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f916" w14:textId="427f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30 апреля 2019 года № 1818. Зарегистрировано Департаментом юстиции Актюбинской области 2 мая 2019 года № 6120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Актюбинской городской территориальной избирательной комиссией (по согласовавнию)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Актобе" оснастить определенные места стендами, щитами и тумбами.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города Актобе С. Наби.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городской террриториальной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____________М. Таджибаева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"___"______ 2019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1818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03.02.2023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сети столовых "Тағам", расположенного по адресу: город Актобе, район Алматы, улица Ломоносова, дом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городского парка имени А.С. Пушкина, расположенного по адресу: город Актобе, район Алматы, улица Шернияза, дом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учреждения, "Средняя школа № 13", расположенного по адресу: город Актобе, район Алматы, улица А.Бокейханова, дом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школа № 5 города Актобе", расположенного по адресу: город Актобе, район Алматы, улица Н.Ф.Гастелло, дом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магазина "5+", расположенного по адресу: город Актобе, район Астана, улица А.Иманова, дом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"Анвар", расположенного по адресу: город Актобе, район Астана, 11 микрорайон, улица Н.Шайкенова, дом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средняя общеобразовательная школа "Гимназия № 51", расположенного по адресу: город Актобе, район Астана, 12 микрорайон, дом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Актюбинского областного театра кукол "Алакай", расположенного по адресу: город Актобе, район Астана, проспект Мира, дом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проспект Абилкайыр хана, дом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проспект Абилкайыр хана, дом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"Анвар", расположенного по адресу: город Актобе, район Астана, улица Есет батыра, дом 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улица Бр.Жубановых, дом 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торгового дома "ДСК", расположенного по адресу: город Актобе, район Астана, проспект А.Молдагуловой, дом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"Академия творчества", расположенного по адресу: город Актобе, район Астана, микрорайон Батыс-2, дом 24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"Дом детского творчества", расположенного по адресу: город Актобе, район Астана, жилой массив Жанаконыс, улица Ленина,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"Курайлинский дом культуры", расположенного по адресу: город Актобе, район Алматы, жилой массив Курайли, улица Женис, дом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№ 18", расположенного по адресу: город Актобе, район Алматы, жилой массив Кирпичный, улица Кирпичная,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49 города Актобе", расположенного по адресу: город Актобе, район Алматы, жилой массив Акжар-2, улица К.Мухамбетжанова, дом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"Коғамдық келісім", расположенного по адресу: город Актобе, район Астана, проспект Санкибай батыра, дом 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района "Алматы" города Актобе", расположенного по адресу: город Актобе, район Алматы, жилой массив Каргалы, улица 60 лет Октября, дом 70Б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Алматы, жилой массив Каргалы, дом 29Г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высший сельскохозяйственный колледж имени Шыганака Берсиева", расположенного по адресу: город Актобе, район Алматы, жилой массив Кенес Нокина, дом 3В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торгового дома "Арман", расположенного по адресу: город Актобе, район Алматы, жилой массив Коктем, дом 84А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частного учреждения "Актюбинский технико-технологический колледж", расположенного по адресу: город Актобе, район Алматы, улица имени А.Смагулова,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№ 43 "Детский сад Гүлдәурен", расположенного по адресу: город Актобе, район Алматы, улица Набережная, дом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"Школа-гимназия № 41 имени Ф. Онгарсыновой", расположенного по адресу: город Актобе, район Алматы, жилой массив Ясный-2, строение 99А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общеобразовательная IT школа-лицей №72", расположенного по адресу: город Актобе, район Астана, улица Бокенбай батыра, дом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супермаркета "Дина", расположенного по адресу: город Актобе, район Астана, 12 микрорайон, дом 30Б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 города Актобе", расположенного по адресу: город Актобе, район Астана, улица Е.Тайбекова, дом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средняя школа № 40", расположенного по адресу: город Актобе, район Астана, улица Т.Рыскулова, дом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центра духовно-нравственного воспитания "Анаға тағзым", расположенного по адресу: город Актобе, район Астана, микрорайон Батыс-2, дом 9-Б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Дом культуры "Геолог", расположенного по адресу: город Актобе, район Алматы, жилой массив Каргалы, улица Матросова, дом 30А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