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9628" w14:textId="3dc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2019 года № 492 и решение маслихата Актюбинской области от 11 декабря 2019 года № 477. Зарегистрированы Департаментом юстиции Актюбинской области 19 декабря 2019 года № 6571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учитывая предложения представительного и исполнительного органов Темирского района,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Шубаршийский сельский округ.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согласно прилагаемой схематической карте границы Саркульского сельского округа, включив в его состав территорию упраздняемого Шубаршийского сельского округа общей площадью 15248 гектаров, в том числе поселок Шубарши.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Саркульского сельского округа общей площадью 155791 гектаров, с административным центром в поселке Шубарши общей площадью 15248 гектаров.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Темирского района совместно с государственным учреждением "Управление экономики и бюджетного планирования Актюбинской области" принять необходимые меры, вытекающие из настоящего совместного постановления акимата и решения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Темирского района земельно-кадастровую документацию.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