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5789" w14:textId="1f35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сел города Актобе в жилые массивы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марта 2019 года № 84 и решение маслихата Актюбинской области от 1 марта 2019 года № 388. Зарегистрировано Департаментом юстиции Актюбинской области 5 марта 2019 года № 5977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учитывая предложения представительного и исполнительного органов города Актобе,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Преобразовать следующие села города Актобе в жилые массивы: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 Нокина, Акшат, Белогорка, Белогорский карьер, Бекқұл баба, Кызылжар, Пригородное, Садовое, Украинка, Ульке, Шилисай, Жанаконыс, Курашасай, Жіңішке, Шестихатка, Курайли, Георгиевка, Елек, Орлеу, Каргалинское, Акжар, Магаджанское, Сазды.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города Актобе земельно-кадастровую документацию.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руководителя аппарата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