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ca385" w14:textId="ebca3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Сандыктаускому району на 2020 год</w:t>
      </w:r>
    </w:p>
    <w:p>
      <w:pPr>
        <w:spacing w:after="0"/>
        <w:ind w:left="0"/>
        <w:jc w:val="both"/>
      </w:pPr>
      <w:r>
        <w:rPr>
          <w:rFonts w:ascii="Times New Roman"/>
          <w:b w:val="false"/>
          <w:i w:val="false"/>
          <w:color w:val="000000"/>
          <w:sz w:val="28"/>
        </w:rPr>
        <w:t>Постановление акимата Сандыктауского района Акмолинской области от 23 октября 2019 года № А-9/324. Зарегистрировано Департаментом юстиции Акмолинской области 25 октября 2019 года № 7436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Сандыктауского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по Сандыктаускому району на 2020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Сандыктауского района Кадырову Г.Е.</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Сандыктауского</w:t>
            </w:r>
            <w:r>
              <w:br/>
            </w:r>
            <w:r>
              <w:rPr>
                <w:rFonts w:ascii="Times New Roman"/>
                <w:b w:val="false"/>
                <w:i/>
                <w:color w:val="000000"/>
                <w:sz w:val="20"/>
              </w:rPr>
              <w:t>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Сандыктауского района</w:t>
            </w:r>
            <w:r>
              <w:br/>
            </w:r>
            <w:r>
              <w:rPr>
                <w:rFonts w:ascii="Times New Roman"/>
                <w:b w:val="false"/>
                <w:i w:val="false"/>
                <w:color w:val="000000"/>
                <w:sz w:val="20"/>
              </w:rPr>
              <w:t>____________20__ года</w:t>
            </w:r>
            <w:r>
              <w:br/>
            </w:r>
            <w:r>
              <w:rPr>
                <w:rFonts w:ascii="Times New Roman"/>
                <w:b w:val="false"/>
                <w:i w:val="false"/>
                <w:color w:val="000000"/>
                <w:sz w:val="20"/>
              </w:rPr>
              <w:t>№_______</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Сандыктаускому району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7258"/>
        <w:gridCol w:w="1490"/>
        <w:gridCol w:w="2560"/>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предприятия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"Сандыктау–Су" при отделе жилищно-коммунального хозяйства, пассажирского транспорта и автомобильных дорог Сандыктауского района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