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d07b" w14:textId="db4d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 в Жаркаинском районе на 2020 год</w:t>
      </w:r>
    </w:p>
    <w:p>
      <w:pPr>
        <w:spacing w:after="0"/>
        <w:ind w:left="0"/>
        <w:jc w:val="both"/>
      </w:pPr>
      <w:r>
        <w:rPr>
          <w:rFonts w:ascii="Times New Roman"/>
          <w:b w:val="false"/>
          <w:i w:val="false"/>
          <w:color w:val="000000"/>
          <w:sz w:val="28"/>
        </w:rPr>
        <w:t>Постановление акимата Жаркаинского района Акмолинской области от 28 августа 2019 года № А-9/343. Зарегистрировано Департаментом юстиции Акмолинской области 4 сентября 2019 года № 7354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Жаркаинского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лиц, освобожденных из мест лишения свободы в Жаркаинском районе на 2020 год,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Баегизову Г.М.</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28 августа 2019 года</w:t>
            </w:r>
            <w:r>
              <w:br/>
            </w:r>
            <w:r>
              <w:rPr>
                <w:rFonts w:ascii="Times New Roman"/>
                <w:b w:val="false"/>
                <w:i w:val="false"/>
                <w:color w:val="000000"/>
                <w:sz w:val="20"/>
              </w:rPr>
              <w:t>№ А-9/343</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Жаркаинском районе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4922"/>
        <w:gridCol w:w="2694"/>
        <w:gridCol w:w="3406"/>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"Коммунсервис" Жаркаинского района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28 августа 2019 года</w:t>
            </w:r>
            <w:r>
              <w:br/>
            </w:r>
            <w:r>
              <w:rPr>
                <w:rFonts w:ascii="Times New Roman"/>
                <w:b w:val="false"/>
                <w:i w:val="false"/>
                <w:color w:val="000000"/>
                <w:sz w:val="20"/>
              </w:rPr>
              <w:t>№ А-9/343</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Жаркаинском районе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4922"/>
        <w:gridCol w:w="2694"/>
        <w:gridCol w:w="3406"/>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"Коммунсервис" Жаркаинского района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