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2789" w14:textId="3502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2018 года № 6С-34/4-18 "О бюджетах города Ерейментау, Еркиншиликского, Тайбайского и Тургайского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14 октября 2019 года № 6С-43/3-19. Зарегистрировано Департаментом юстиции Акмолинской области 21 октября 2019 года № 7428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Еркиншиликского, Тайбайского и Тургайского сельских округов на 2019-2021 годы" от 25 декабря 2018 года № 6С-34/4-18 (зарегистрировано в Реестре государственной регистрации нормативных правовых актов № 6993,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1 193,6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166,9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2 461,1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 бюджетам города и сельских округов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 бюджету города Ерейментау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