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ce2b" w14:textId="26ac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2020 год</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15 ноября 2019 года № А-11/323. Зарегистрировано Департаментом юстиции Акмолинской области 18 ноября 2019 года № 7484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Буландынскому району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по Буландынскому району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Буландынского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Буландынского района</w:t>
            </w:r>
            <w:r>
              <w:br/>
            </w:r>
            <w:r>
              <w:rPr>
                <w:rFonts w:ascii="Times New Roman"/>
                <w:b w:val="false"/>
                <w:i w:val="false"/>
                <w:color w:val="000000"/>
                <w:sz w:val="20"/>
              </w:rPr>
              <w:t>от "15" ноября 2019 года № А-11/323</w:t>
            </w:r>
          </w:p>
        </w:tc>
      </w:tr>
    </w:tbl>
    <w:bookmarkStart w:name="z8"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Буландынскому району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661"/>
        <w:gridCol w:w="1875"/>
        <w:gridCol w:w="3556"/>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"Буландынский каменный карьер"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Буландынского района</w:t>
            </w:r>
            <w:r>
              <w:br/>
            </w:r>
            <w:r>
              <w:rPr>
                <w:rFonts w:ascii="Times New Roman"/>
                <w:b w:val="false"/>
                <w:i w:val="false"/>
                <w:color w:val="000000"/>
                <w:sz w:val="20"/>
              </w:rPr>
              <w:t>от "15" ноября 2019 года № А-11/323</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Буландынскому району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661"/>
        <w:gridCol w:w="1875"/>
        <w:gridCol w:w="3556"/>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"Буландынский каменный карьер"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Буландынского района</w:t>
            </w:r>
            <w:r>
              <w:br/>
            </w:r>
            <w:r>
              <w:rPr>
                <w:rFonts w:ascii="Times New Roman"/>
                <w:b w:val="false"/>
                <w:i w:val="false"/>
                <w:color w:val="000000"/>
                <w:sz w:val="20"/>
              </w:rPr>
              <w:t>от "15" ноября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А-11/323</w:t>
            </w:r>
          </w:p>
        </w:tc>
      </w:tr>
    </w:tbl>
    <w:bookmarkStart w:name="z12"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661"/>
        <w:gridCol w:w="1875"/>
        <w:gridCol w:w="3556"/>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"Буландынский каменный карьер"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