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f0fd" w14:textId="605f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25 декабря 2018 года № 6С-34/2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июля 2019 года № 6С-43/2. Зарегистрировано Департаментом юстиции Акмолинской области 19 июля 2019 года № 7282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2019 год" от 25 декабря 2018 года № 6С-34/2 (зарегистрировано в Реестре государственной регистрации нормативных правовых актов № 6988, опубликовано 08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