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00fd" w14:textId="4a30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21 августа 2015 года № 5С-40/3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26 июня 2019 года № 6С-42/1. Зарегистрировано Департаментом юстиции Акмолинской области 10 июля 2019 года № 7276. Утратило силу решением Буландынского районного маслихата Акмолинской области от 11 февраля 2020 года № 6С-52/1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6С-52/1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2014 года № 1131 "Об утверждении Правил оказания социально-правовой помощи лицам, состоящим на учете службы пробации",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Буландынского района" от 21 августа 2015 года № 5С-40/3 (зарегистрировано в Реестре государственной регистрации нормативных правовых актов № 4978, опубликовано 2 октября 2015 года в районных газетах "Бұланды Таңы" и "Вести Бұланды жаршысы")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ниже, получатели государственной базовой пенсионной выплаты ко Дню пожилых людей без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состоящим на учете в организациях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(семьям) с доходами ниже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 проживающих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в службе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 случае смерти на погребение военнообязанных, призывавшихся на учебные сборы и направлявшихся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причинение ущерба гражданину (семье) либо его имуществу вследствие стихийного бедствия или пожара либо наличие социально значимого заболевания.";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трудной жизненной ситуации социальная помощь оказывается один раз в год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при наступлении трудной жизненной ситуации независимо от дохода гражданина (семьи):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состоящим на учете в организациях здравоохранения в размере десяти кратного месячного расчетного показателя, без истребования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 на лечение, на основании списков государственного коммунального предприятия на праве хозяйственного ведения "Буландынская районная больница" при управлении здравоохранения Акмолинской области без истребования доходов, в размере пятнадцати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в службе пробации в размере пяти кратного месячного расчетного показателя, без истребования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причинения ущерба гражданину (семье) либо его имуществу вследствие стихийного бедствия или пожара по заявлению не позднее трех месяцев с момента наступления события не учитывая среднедушевой доход гражданина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смерти на погребение военнообязанных, призывавшихся на учебные сборы и направлявшихся в Афганистан в период ведения боевых действий в размере пятнадцати 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ежеквартальная помощь на обеспечение льготного проезда многодетным семьям, имеющих четырех и более совместно проживающих несовершеннолетних детей без истребования доходах (проездные талоны на маршрутные автобусы города Макинск из расчета 2 талона в день согласно графика проезда маршрутных автобусов на текущий квартал). Возмещение затрат поставщикам услуг будет производиться согласно предоставленных актов оказанных услуг, талонов за проезд не позднее 5-го числа следующего за отчетным месяцем.";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семьи согласно приложению 1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Департамента по чрезвычайным ситуациям Акмолинской области отдел по чрезвычайным ситуациям Буландынского района, акт и/или документ, подтверждающий наступление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подверждающий статус многодетной матери.".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42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