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1f5f" w14:textId="2a11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Буландынского районного маслихата от 21 августа 2015 года № 5С-40/3 "Об утверждении Правил оказания социальной помощи, установления размеров и определения перечня отдельных категорий нуждающихся граждан Буландынского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января 2019 года № 6С-35/4. Зарегистрировано Департаментом юстиции Акмолинской области 5 февраля 2019 года № 7062. Утратило силу решением Буландынского районного маслихата Акмолинской области от 11 февраля 2020 года № 6С-52/1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6С-52/1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2014 года № 1131 "Об утверждении Правил оказания социально-правовой помощи лицам, состоящим на учете службы пробации",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от 28 апреля 2015 года № 279 "Назначение социальной помощи отдельным категориям нуждающихся граждан по решениям местных представительных органов", утвержденного приказом Министра здравоохранения и социального развития Республики Казахстан,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Буландынского района" от 21 августа 2015 года № 5С-40/3 (зарегистрировано в Реестре государственной регистрации нормативных правовых актов № 4978, опубликовано 2 октября 2015 года в районных газетах "Бұланды Таңы" и "Вести Бұланды жаршысы")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2-3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Постановлением Правительства Республики Казахстан от 23 октября 2014 года № 1131 "Об утверждении Правил оказания социально-правовой помощи лицам, состоящим на учете службы пробации", Буландынский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– отдел по социальному обеспечению Буландынского района филиала некоммерческого акционерного общества "Государственная корпорация "Правительство для граждан" по Акмолинской области;";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15 февраля – День вывода войск из Афганистана.";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с минимальной пенсией и ниже, получатели государственной базовой пенсионной выплаты ко Дню пожилых людей без подачи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больным, состоящим на учете в организациях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(семьям) с доходами ниже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 проживающих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состоящим на учете в службе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 случае смерти на погребение военнообязанных, призывавшихся на учебные сборы и направлявшихся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причинение ущерба гражданину (семье) либо его имуществу вследствие стихийного бедствия или пожара либо наличие социально значимого заболевания.";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 Дню пожилых: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с минимальной пенсией и ниже, получатели государственной базовой пенсионной выплаты ко Дню пожилых людей без подачи заявления";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участникам боевых действий на территории других государств ко дню юбилейного мероприятие, посвященное 30-летию вывода Советских войск из Афганистана, из районного бюджета в размере двадцатикратного месячного расчетного показателя.";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Социальная помощь к памятным датам и праздничным дням оказывается по списку, утверждаемому акиматом Буландынского района по представлению уполномоченной организации либо иных организаций без истребования заявлений от получателей.".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К.Ташимова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января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