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7612" w14:textId="0917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декабря 2018 года № 6С-48-2 "О бюджетах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ноября 2019 года № 6С-56-3. Зарегистрировано Департаментом юстиции Акмолинской области 6 декабря 2019 года № 7557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бюджетах сельских округов на 2019-2021 годы" от 24 декабря 2018 года № 6С-48-2 (зарегистрировано в Реестре государственной регистрации нормативных правовых актов № 7043,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на 2019 – 2021 годы, согласно приложениям 1, 1-1 и 1-2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59449,4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-7368,8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7368,8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объеме бюджета Астраханского сельского округа на 2019 год предусмотрены бюджетные субвенции, передаваемые из районного бюджета в бюджет сельского округа в сумме 8718,0 тысяч тенге, целевые трансферты выделенные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сумме 2146,4 тысяч тенге, на повышение заработной платы отдельных категорий административных государственных служащих в сумме 1484,0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Жалтырского сельского округа на 2019 – 2021 годы, согласно приложениям 2, 2-1 и 2-2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36406,6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3419,0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объеме бюджета Жалтырского сельского округа на 2019 год предусмотрены бюджетные субвенции, передаваемые из районного бюджета в бюджет сельского округа в сумме 9472,0 тысяч тенге, целевые трансферты выделенные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2650,6 тысяч тенге, на повышение заработной платы отдельных категорий административных государственных служащих в сумме 1505,0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Первомайского сельского округа на 2019 – 2021 годы, согласно приложениям 3, 3-1 и 3-2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20240,3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3277,1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объеме бюджета Первомайского сельского округа на 2019 год предусмотрены бюджетные субвенции, передаваемые из районного бюджета в бюджет сельского округа в сумме 7544,0 тысяч тенге, целевые трансферты выделенные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1804,3 тысяч тенге, на повышение заработной платы отдельных категорий административных государственных служащих в сумме 993,0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66818,2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-3277,1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