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c8ec" w14:textId="d89c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21 декабря 2018 года № 6С-47-4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сентября 2019 года № 6С-54-3. Зарегистрировано Департаментом юстиции Акмолинской области 30 сентября 2019 года № 7403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 от 21 декабря 2018 года № 6С-47-4 (зарегистрировано в Реестре государственной регистрации нормативных правовых актов № 6976, опубликовано 4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