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59aa" w14:textId="4a45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24 декабря 2018 года № 6С-48-2 "О бюджетах сельских округов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9 апреля 2019 года № 6С-51-5. Зарегистрировано Департаментом юстиции Акмолинской области 12 апреля 2019 года № 7133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бюджетах сельских округов на 2019-2021 годы" от 24 декабря 2018 года № 6С-48-2 (зарегистрировано в Реестре государственной регистрации нормативных правовых актов № 7043, опубликовано 17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Астраханского сельского округа на 2019 – 2021 годы, согласно приложениям 1, 1-1 и 1-2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57285,0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46976,0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64653,8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-7368,8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7368,8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в объеме бюджета Астраханского сельского округа на 2019 год предусмотрены бюджетные субвенции, передаваемые из районного бюджета в бюджет сельского округа в сумме 8718 тысяч тенге и целевые трансферты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в сумме 1466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Жалтырского сельского округа на 2019 – 2021 годы, согласно приложениям 2, 2-1 и 2-2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33690,0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22494,0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37109,0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-3419,0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3419,0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объеме бюджета Жалтырского сельского округа на 2019 год предусмотрены бюджетные субвенции, передаваемые из районного бюджета в бюджет сельского округа в сумме 9472 тысяч тенге и целевые трансферты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в сумме 1439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Первомайского сельского округа на 2019 – 2021 годы, согласно приложениям 3, 3-1 и 3-2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18650,0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21927,1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-3277,1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3277,1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объеме бюджета Первомайского сельского округа на 2019 год предусмотрены бюджетные субвенции, передаваемые из районного бюджета в бюджет сельского округа в сумме 7544 тысяч тенге и целевые трансферты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в сумме 1207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64653,8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30138,8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30138,8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-7368,8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Жалтырского сельского округа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-3419,0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-3277,1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