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97e7" w14:textId="0649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села Ольгинка Михайловского сельского округа Аршалынского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Михайловского сельского округа Аршалынского района Акмолинской области от 18 сентября 2019 года № 19. Зарегистрировано Департаментом юстиции Акмолинской области 20 сентября 2019 года № 7386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Аршалынского района от 02 сентября 2019 года № 336, аким Михайловского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в связи с выявлением сибирской язвы животных на территории села Ольгинка Михайловского сельского округа Аршалынского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Михайловского сельского округа Аршалынского района "Об установлении карантина на территории села Ольгинка Михайловского сельского округа Аршалынского района Акмолинской области" от 20 августа 2019 года № 15 (зарегистрировано в Реестре государственной регистрации нормативных правовых актов № 7328, опубликовано 28 августа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