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ebf3" w14:textId="c04e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23 июля 2019 года № А-7/202. Зарегистрировано Департаментом юстиции Акмолинской области 30 июля 2019 года № 7300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Аккольского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коэффициентов зонирования, учитывающих месторасположение объекта налогообложения в населенных пунктах Аккольского района" от 30 мая 2018 года № А-5/150 (зарегистрировано в Реестре государственной регистрации нормативных правовых актов № 6664, опубликовано 22 июня 2018 года в Эталонном контрольном банке нормативных правовых актов Республики Казахстан в электронном виде);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постановление акимата Аккольского района от 30 мая 2018 года № А-5/150 "Об утверждении коэффициентов зонирования, учитывающих месторасположение объекта налогообложения в населенных пунктах Аккольского района"" от 27 февраля 2019 года № А-2/62 (зарегистрировано в Реестре государственной регистрации нормативных правовых актов № 7097, опубликовано 15 марта 2019 года в Эталонном контрольном банке нормативных правовых актов Республики Казахстан в электронном виде).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