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12aa" w14:textId="39c1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Кокшетауского городского маслихата от 24 декабря 2018 года № С-27/2 "О бюджете на 2019-2021 годы Красноярского сельского округа и поселка Станционный"</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28 августа 2019 года № С-36/3. Зарегистрировано Департаментом юстиции Акмолинской области 9 сентября 2019 года № 7365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Кокшетауский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 бюджете на 2019-2021 годы Красноярского сельского округа и поселка Станционный" от 24 декабря 2018 года № С-27/2 (зарегистрировано в Реестре государственной регистрации нормативных правовых актов № 7039, опубликовано 17 января 2019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Красноярского сельского округа на 2019–2021 годы согласно приложениям 1, 1-1 и 1-2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 183 486,8 тысяч тенге, в том числе по:</w:t>
      </w:r>
    </w:p>
    <w:p>
      <w:pPr>
        <w:spacing w:after="0"/>
        <w:ind w:left="0"/>
        <w:jc w:val="both"/>
      </w:pPr>
      <w:r>
        <w:rPr>
          <w:rFonts w:ascii="Times New Roman"/>
          <w:b w:val="false"/>
          <w:i w:val="false"/>
          <w:color w:val="000000"/>
          <w:sz w:val="28"/>
        </w:rPr>
        <w:t>
      налоговым поступлениям – 31 526,0 тысяч тенге;</w:t>
      </w:r>
    </w:p>
    <w:p>
      <w:pPr>
        <w:spacing w:after="0"/>
        <w:ind w:left="0"/>
        <w:jc w:val="both"/>
      </w:pPr>
      <w:r>
        <w:rPr>
          <w:rFonts w:ascii="Times New Roman"/>
          <w:b w:val="false"/>
          <w:i w:val="false"/>
          <w:color w:val="000000"/>
          <w:sz w:val="28"/>
        </w:rPr>
        <w:t>
      неналоговым поступлениям – 370,0 тысяч тенге;</w:t>
      </w:r>
    </w:p>
    <w:p>
      <w:pPr>
        <w:spacing w:after="0"/>
        <w:ind w:left="0"/>
        <w:jc w:val="both"/>
      </w:pPr>
      <w:r>
        <w:rPr>
          <w:rFonts w:ascii="Times New Roman"/>
          <w:b w:val="false"/>
          <w:i w:val="false"/>
          <w:color w:val="000000"/>
          <w:sz w:val="28"/>
        </w:rPr>
        <w:t>
      поступлениям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151 590,8 тысяч тенге;</w:t>
      </w:r>
    </w:p>
    <w:p>
      <w:pPr>
        <w:spacing w:after="0"/>
        <w:ind w:left="0"/>
        <w:jc w:val="both"/>
      </w:pPr>
      <w:r>
        <w:rPr>
          <w:rFonts w:ascii="Times New Roman"/>
          <w:b w:val="false"/>
          <w:i w:val="false"/>
          <w:color w:val="000000"/>
          <w:sz w:val="28"/>
        </w:rPr>
        <w:t>
      2) затраты – 186 833,8 тысячи тенге;</w:t>
      </w:r>
    </w:p>
    <w:p>
      <w:pPr>
        <w:spacing w:after="0"/>
        <w:ind w:left="0"/>
        <w:jc w:val="both"/>
      </w:pPr>
      <w:r>
        <w:rPr>
          <w:rFonts w:ascii="Times New Roman"/>
          <w:b w:val="false"/>
          <w:i w:val="false"/>
          <w:color w:val="000000"/>
          <w:sz w:val="28"/>
        </w:rPr>
        <w:t>
      3)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4) дефицит (профицит) бюджета – -3 347,0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3 347,0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Утвердить бюджет поселка Станционный на 2019–2021 годы согласно приложениям 2, 2-1 и 2-2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 66 495,0 тысяч тенге, в том числе по:</w:t>
      </w:r>
    </w:p>
    <w:p>
      <w:pPr>
        <w:spacing w:after="0"/>
        <w:ind w:left="0"/>
        <w:jc w:val="both"/>
      </w:pPr>
      <w:r>
        <w:rPr>
          <w:rFonts w:ascii="Times New Roman"/>
          <w:b w:val="false"/>
          <w:i w:val="false"/>
          <w:color w:val="000000"/>
          <w:sz w:val="28"/>
        </w:rPr>
        <w:t>
      налоговым поступлениям – 3 585,0 тысяч тенге;</w:t>
      </w:r>
    </w:p>
    <w:p>
      <w:pPr>
        <w:spacing w:after="0"/>
        <w:ind w:left="0"/>
        <w:jc w:val="both"/>
      </w:pPr>
      <w:r>
        <w:rPr>
          <w:rFonts w:ascii="Times New Roman"/>
          <w:b w:val="false"/>
          <w:i w:val="false"/>
          <w:color w:val="000000"/>
          <w:sz w:val="28"/>
        </w:rPr>
        <w:t>
      неналоговым поступлениям – 184,0 тысячи тенге;</w:t>
      </w:r>
    </w:p>
    <w:p>
      <w:pPr>
        <w:spacing w:after="0"/>
        <w:ind w:left="0"/>
        <w:jc w:val="both"/>
      </w:pPr>
      <w:r>
        <w:rPr>
          <w:rFonts w:ascii="Times New Roman"/>
          <w:b w:val="false"/>
          <w:i w:val="false"/>
          <w:color w:val="000000"/>
          <w:sz w:val="28"/>
        </w:rPr>
        <w:t>
      поступлениям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62 726,0 тысяч тенге;</w:t>
      </w:r>
    </w:p>
    <w:p>
      <w:pPr>
        <w:spacing w:after="0"/>
        <w:ind w:left="0"/>
        <w:jc w:val="both"/>
      </w:pPr>
      <w:r>
        <w:rPr>
          <w:rFonts w:ascii="Times New Roman"/>
          <w:b w:val="false"/>
          <w:i w:val="false"/>
          <w:color w:val="000000"/>
          <w:sz w:val="28"/>
        </w:rPr>
        <w:t>
      2) затраты – 67 109,3 тысячи тенге;</w:t>
      </w:r>
    </w:p>
    <w:p>
      <w:pPr>
        <w:spacing w:after="0"/>
        <w:ind w:left="0"/>
        <w:jc w:val="both"/>
      </w:pPr>
      <w:r>
        <w:rPr>
          <w:rFonts w:ascii="Times New Roman"/>
          <w:b w:val="false"/>
          <w:i w:val="false"/>
          <w:color w:val="000000"/>
          <w:sz w:val="28"/>
        </w:rPr>
        <w:t>
      3)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4) дефицит (профицит) бюджета – -614,3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614,3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"3-2. Учесть, что в бюджете Красноярского сельского округа и поселка Станционный на 2019 год предусмотрены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согласно приложению 4.";</w:t>
      </w:r>
    </w:p>
    <w:bookmarkStart w:name="z6"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3-3</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"3-3. Учесть, что в бюджете Красноярского сельского округа и поселка Станционный на 2019 год предусмотрены целевые трансферты из республиканского бюджета на повышение заработной платы отдельных категорий административных государственных служащих согласно приложению 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5</w:t>
      </w:r>
      <w:r>
        <w:rPr>
          <w:rFonts w:ascii="Times New Roman"/>
          <w:b w:val="false"/>
          <w:i w:val="false"/>
          <w:color w:val="000000"/>
          <w:sz w:val="28"/>
        </w:rPr>
        <w:t xml:space="preserve">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36-ой внеочередной</w:t>
            </w:r>
            <w:r>
              <w:br/>
            </w:r>
            <w:r>
              <w:rPr>
                <w:rFonts w:ascii="Times New Roman"/>
                <w:b w:val="false"/>
                <w:i/>
                <w:color w:val="000000"/>
                <w:sz w:val="20"/>
              </w:rPr>
              <w:t>сессии Кокшетауского городского</w:t>
            </w:r>
            <w:r>
              <w:br/>
            </w:r>
            <w:r>
              <w:rPr>
                <w:rFonts w:ascii="Times New Roman"/>
                <w:b w:val="false"/>
                <w:i/>
                <w:color w:val="000000"/>
                <w:sz w:val="20"/>
              </w:rPr>
              <w:t>маслихата шестого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А.Шаримова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Кокшетауского городского</w:t>
            </w:r>
            <w:r>
              <w:br/>
            </w:r>
            <w:r>
              <w:rPr>
                <w:rFonts w:ascii="Times New Roman"/>
                <w:b w:val="false"/>
                <w:i/>
                <w:color w:val="000000"/>
                <w:sz w:val="20"/>
              </w:rPr>
              <w:t>маслихата шестого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города Кокшетау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28 августа</w:t>
            </w:r>
            <w:r>
              <w:br/>
            </w:r>
            <w:r>
              <w:rPr>
                <w:rFonts w:ascii="Times New Roman"/>
                <w:b w:val="false"/>
                <w:i w:val="false"/>
                <w:color w:val="000000"/>
                <w:sz w:val="20"/>
              </w:rPr>
              <w:t>2019 года № С-36/3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1" w:id="5"/>
    <w:p>
      <w:pPr>
        <w:spacing w:after="0"/>
        <w:ind w:left="0"/>
        <w:jc w:val="left"/>
      </w:pPr>
      <w:r>
        <w:rPr>
          <w:rFonts w:ascii="Times New Roman"/>
          <w:b/>
          <w:i w:val="false"/>
          <w:color w:val="000000"/>
        </w:rPr>
        <w:t xml:space="preserve"> Бюджет на 2019 год Красноярского сельского округа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908"/>
        <w:gridCol w:w="585"/>
        <w:gridCol w:w="7528"/>
        <w:gridCol w:w="2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183486,8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5"/>
        <w:gridCol w:w="5734"/>
        <w:gridCol w:w="2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186833,8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 бюджета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28 августа</w:t>
            </w:r>
            <w:r>
              <w:br/>
            </w:r>
            <w:r>
              <w:rPr>
                <w:rFonts w:ascii="Times New Roman"/>
                <w:b w:val="false"/>
                <w:i w:val="false"/>
                <w:color w:val="000000"/>
                <w:sz w:val="20"/>
              </w:rPr>
              <w:t>2019 года № С-36/3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3" w:id="6"/>
    <w:p>
      <w:pPr>
        <w:spacing w:after="0"/>
        <w:ind w:left="0"/>
        <w:jc w:val="left"/>
      </w:pPr>
      <w:r>
        <w:rPr>
          <w:rFonts w:ascii="Times New Roman"/>
          <w:b/>
          <w:i w:val="false"/>
          <w:color w:val="000000"/>
        </w:rPr>
        <w:t xml:space="preserve"> Бюджет на 2019 год поселка Станционный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832"/>
        <w:gridCol w:w="1832"/>
        <w:gridCol w:w="3769"/>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67109,3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34790,9</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34790,9</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34790,9</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28 августа</w:t>
            </w:r>
            <w:r>
              <w:br/>
            </w:r>
            <w:r>
              <w:rPr>
                <w:rFonts w:ascii="Times New Roman"/>
                <w:b w:val="false"/>
                <w:i w:val="false"/>
                <w:color w:val="000000"/>
                <w:sz w:val="20"/>
              </w:rPr>
              <w:t>2019 года № С-36/3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5" w:id="7"/>
    <w:p>
      <w:pPr>
        <w:spacing w:after="0"/>
        <w:ind w:left="0"/>
        <w:jc w:val="left"/>
      </w:pPr>
      <w:r>
        <w:rPr>
          <w:rFonts w:ascii="Times New Roman"/>
          <w:b/>
          <w:i w:val="false"/>
          <w:color w:val="000000"/>
        </w:rPr>
        <w:t xml:space="preserve"> Целевые текущие трансферты из бюджета города Кокшетау в бюджет Красноярского сельского округа и поселка Станционный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7607"/>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Аппарата акима Красноярского сельского округа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дорог улицы Нурлы Кош села Красный Яр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поселка Станционный</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поселка Станционный</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28 августа</w:t>
            </w:r>
            <w:r>
              <w:br/>
            </w:r>
            <w:r>
              <w:rPr>
                <w:rFonts w:ascii="Times New Roman"/>
                <w:b w:val="false"/>
                <w:i w:val="false"/>
                <w:color w:val="000000"/>
                <w:sz w:val="20"/>
              </w:rPr>
              <w:t>2019 года № С-36/3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7" w:id="8"/>
    <w:p>
      <w:pPr>
        <w:spacing w:after="0"/>
        <w:ind w:left="0"/>
        <w:jc w:val="left"/>
      </w:pPr>
      <w:r>
        <w:rPr>
          <w:rFonts w:ascii="Times New Roman"/>
          <w:b/>
          <w:i w:val="false"/>
          <w:color w:val="000000"/>
        </w:rPr>
        <w:t xml:space="preserve">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8708"/>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Красноярского сельского округа</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7 029,8</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поселка Станционный</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28 августа</w:t>
            </w:r>
            <w:r>
              <w:br/>
            </w:r>
            <w:r>
              <w:rPr>
                <w:rFonts w:ascii="Times New Roman"/>
                <w:b w:val="false"/>
                <w:i w:val="false"/>
                <w:color w:val="000000"/>
                <w:sz w:val="20"/>
              </w:rPr>
              <w:t>2019 года № С-36/3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9" w:id="9"/>
    <w:p>
      <w:pPr>
        <w:spacing w:after="0"/>
        <w:ind w:left="0"/>
        <w:jc w:val="left"/>
      </w:pPr>
      <w:r>
        <w:rPr>
          <w:rFonts w:ascii="Times New Roman"/>
          <w:b/>
          <w:i w:val="false"/>
          <w:color w:val="000000"/>
        </w:rPr>
        <w:t xml:space="preserve"> Целевые трансферты из республиканского бюджета на повышение заработной платы отдельных категорий административных государственных служащих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8708"/>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Красноярского сельского округа</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поселка Станционный</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