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738" w14:textId="eef7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2019 года № 6С-40-2. Зарегистрировано Департаментом юстиции Акмолинской области 25 декабря 2019 года № 7599.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278 669 046,1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32 646 262,8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1 742 053,4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- 47 062,1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244 233 667,8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289 290 431,9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28 295 821,1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31 670 504,0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3 374 682,9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173 642,0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- 11 358,0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-39 090 848,9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39 090 848,9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00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районные (городов областного значения) бюджеты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2020 год предусмотрены бюджетные изъятия из бюджета города Кокшетау в сумме 4 453 318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областного бюджета на 2020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2020 год предусмотрены объемы субвенций, передаваемых из областного бюджета районным (городов областного значения) бюджетам, в сумме 53 095 660 тысяч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9"/>
        <w:gridCol w:w="9170"/>
        <w:gridCol w:w="1861"/>
      </w:tblGrid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3 144 044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2 307 401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2 479 545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2 885 067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2 264 443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3 062 974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4 125 965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1 057 391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2 806 938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2 947 046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2 627 403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2 342 617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3 503 301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1 979 293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2 277 906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8 140 674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Шортандинскому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2 562 562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9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2 581 090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2020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2020 год предусмотрено погашение бюджетных кредитов в республиканский бюджет в сумме 4 996 311,1 тысяча тенге, в том числе: погашение долга местного исполнительного органа – 2 828 502,0 тысяч тенге, погашение долга местного исполнительного органа перед вышестоящим бюджетом – 2 167 358,5 тысяч тенге, возврат неиспользованных бюджетных кредитов, выданных из республиканского бюджета – 450,6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00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2020 год в сумме 1 542 181,1 тысяча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00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местного исполнительного органа области на 2020 год в размере 51 339 324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278 669 046,1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32 646 262,8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29 105 031,2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7 574 431,6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21 530 599,6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3 541 231,6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3 532 029,1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1 742 053,4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276 489,6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244 233 667,8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289 290 431,9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3 409 589,2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2 250 269,5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1 944 381,0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9 931 796,6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9 631 796,6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7 570 771,9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57 305 293,8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50 813 473,1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496 327,5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13 631 468,6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2 839 390,8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28 023 106,7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3 610 456,2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3 548 435,9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2 351 017,1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2 001 095,1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7 553 815,2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5 044 162,2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9 964 009,4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8 700 739,1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926 716,2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1 773 584,9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4 398 020,0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37 061 117,5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6 570 591,4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2 515 918,1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30 046 015,7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2 772 458,5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6 260 535,8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1 532 830,9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1 629 202,5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8 115 686,7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1 115 295,9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3 751 528,2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4 719 088,6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4 265 190,6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45 507 417,5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3 416 220,4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1 823 652,3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39 838 216,9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1 028 579,6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4 742 861,6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8 025 153,1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6 868 553,7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7 770 216,2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2 163 263,5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1 668 599,5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641 717,7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7 525 536,0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28 295 821,1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31 670 504,0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22 245 506,0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-39 090 848,9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39 090 848,9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2 208 818,6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1 012 718,4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59 393 556,9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56 161 259,1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55 561 259,1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2 213 767,6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8 397 257,4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1 014 770,4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63 575 267,0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60 603 279,2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60 003 279,2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4395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99 558 264,0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67 209 917,0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431 315,0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4 569 129,0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1 878 927,0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982 614,0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20 010 191,9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1 615 044,0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3 645 522,0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906 208,0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2 040 111,5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347 606,4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1 080 310,6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949 288,0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8 343 931,6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6 469 056,0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1 246 520,0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22 690 075,0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27 181 977,0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9 244 759,0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реконструкцию объектов здравоохранения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2 883 206,0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2 619 352,0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13 154 963,0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4 967 856,0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1 298 121,0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1 163 818,0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4 782 255,0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1 915 104,0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2 128 830,0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25.11.2020 </w:t>
      </w:r>
      <w:r>
        <w:rPr>
          <w:rFonts w:ascii="Times New Roman"/>
          <w:b w:val="false"/>
          <w:i w:val="false"/>
          <w:color w:val="ff0000"/>
          <w:sz w:val="28"/>
        </w:rPr>
        <w:t>№ 6С-51-7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2"/>
        <w:gridCol w:w="4408"/>
      </w:tblGrid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38 588 714,4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23 235 610,1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10 660 831,9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103 791,9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145 338,7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6 644 865,8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Есильского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Аршалынского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педагогам дежурных классов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139 286,6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"IТ школа-лицей № 11" города Щучинск Бурабайского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 мероприятий в зданиях организаций образования города Кокшетау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255 685,8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321 819,1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112 157,9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установка котлов для котельных школ Аккольского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351 169,2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653 939,0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семей, отдельной категории граждан пристоличной зоны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МРП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физкультурно-оздоровительного комплекса в селе Астраханка Астраханского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6 869 166,7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6 192 711,2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319 329,9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357 125,6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134 627,6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4 377 695,4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4 173 531,8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15 353 104,3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7 265 228,3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3 714 072,5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1 330 174,6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1 334 548,6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672 995,5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5 786 473,3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554 950,5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1 393 632,0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837 012,7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1 851 588,3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766 346,9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382 942,9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