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ecca" w14:textId="c8fe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23 января 2007 года № А-2/22 "Об установлении охранной зоны Государственного Национального природного парка "Бурабай"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ноября 2019 года № А-11/580. Зарегистрировано Департаментом юстиции Акмолинской области 4 декабря 2019 года № 7547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"Об особо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охраняемых природных территориях",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охранной зоны Государственного Национального природного парка "Бурабай" от 23 января 2007 года № А-2/22 (зарегистрировано в Реестре государственной регистрации нормативных правовых актов № 3217, опубликовано 20 марта 2007 года в газете "Арқа ажары", 10 апреля 2007 года в газете "Акмолинская правда")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Енбекшильдерском районе" заменить словами "в районе Биржан сал".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