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4ba3" w14:textId="5ef4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октября 2019 года № А-11/508 и решение Акмолинского областного маслихата от 25 октября 2019 года № 6С-38-9. Зарегистрировано Департаментом юстиции Акмолинской области 1 ноября 2019 года № 7463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совместного постановления акимата Бурабайского района от 16 мая 2019 года № а-5/192А и решения Бурабайского районного маслихата от 16 мая 2019 года № 6С-42/5 "О внесении предложений об изменении административно–территориального устройства Бурабайского района Акмолинской области"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административно-территориальное устройство Бурабайского района Акмолинской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Зеленоборского сельского округа Бурабайского района, включив в его состав село Наурызбай батыр общей площадью 47661 гектар и определить административным центром Зеленоборского сельского округа Бурабайского района село Зеленый Бор.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