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1bfa" w14:textId="0701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регистрации в качестве безработного"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2019 года № А-11/513. Зарегистрировано Департаментом юстиции Акмолинской области 31 октября 2019 года № 7461. Утратило силу постановлением акимата Акмолинской области от 30 июня 2020 года № А-7/342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А-7/342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Республики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в качестве безработного" (далее - государственная услуга) оказывается центрами занятости населения районов, городов Кокшетау и Степногорск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о регистрации в качестве безработного",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подписывает результат оказания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подписывает результат оказания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регистрации в качестве безработного"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