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ea08" w14:textId="505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Кирово Енбекского сельского округа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А-11/505 и решение Акмолинского областного маслихата от 25 октября 2019 года № 6С-38-15. Зарегистрировано Департаментом юстиции Акмолинской области 30 октября 2019 года № 7446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5 октября 2018 года, постановления акимата Аккольского района от 7 ноября 2018 года № А-11/352 и решения Аккольского районного маслихата от 7 ноября 2018 года № С 29-3 "О внесении предложения по переименованию села Кирово Аккольского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Кирово Енбекского сельского округа Акмолинской области на село Рамадан Енбекского сельского округа Аккольского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