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f72a" w14:textId="508f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20 сентября 2017 года № А-10/414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сентября 2019 года № А-9/439. Зарегистрировано Департаментом юстиции Акмолинской области 18 сентября 2019 года № 7384.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20 сентября 2017 года № А-10/414 (зарегистрировано в Реестре государственной регистрации нормативных правовых актов № 6117, опубликовано 20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Премьер-Министра Республики Казахстан – Министра сельского хозяйства Республики Казахстан от 8 июня 2017 года № 229 (зарегистрирован в Реестре государственной регистрации нормативных правовых актов № 15374) (далее-Стандарт).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получения предложения от услугополучателя в течение 3-х рабочих дней осуществляет: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26 октября 2018 года № 436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(зарегистрирован в Реестре государственной регистрации нормативных правовых актов № 17741)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услугополучателя либо уведомления об отказе;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решение электронной цифровой подписью (далее – ЭЦП) или уведомление об отказе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 субсидирования – 4 рабочих дней;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формирует на веб-портале заявку на субсидирование – 30 минут;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подтверждает принятие заявки – 1 рабочий день;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 – 1 рабочий день.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предложения;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либо уведомления об отказе;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решения;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заявки;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принятия заявки;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платежных поручений.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получения предложения от заемщика в течение 3-х рабочих дней осуществляет: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 утвержденными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услугополучателя либо уведомления об отказе;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решение ЭЦП или уведомление об отказе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 субсидирования – 4 рабочих дней;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формирует на веб-портале заявку на субсидирование – 30 минут;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подтверждает принятие заявки – 1 рабочий день;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 – 1 рабочий день.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следующий документ на портал: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на заключение договора субсидирования в форме электронного документа, удостоверенного электронной цифровой подписью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