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ae53" w14:textId="5f3a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4 февраля 2016 года № А-2/49 "Об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июля 2019 года № А-8/353. Зарегистрировано Департаментом юстиции Акмолинской области 5 августа 2019 года № 7310. Утратило силу постановлением акимата Акмолинской области от 3 февраля 2020 года № А-2/42.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удостоверения реабилитированному лицу" от 4 февраля 2016 года № А-2/49 (зарегистрировано в Реестре государственной регистрации нормативных правовых актов № 5280, опубликовано 17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Идрисова К.М.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или его дубликат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 (или его представитель по нотариально заверенной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удостоверения реабилитированному лицу",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оформляет удостоверение или его дубликат реабилитированного лица и передает для подписания руководителю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удостоверение или его дубликат реабилитированного лица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15 минут.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удостоверения или его дубликата реабилитированного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удостоверения или его дубликата реабилитированного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с отметкой в журнале учета выдачи удостоверений.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оформляет удостоверение или его дубликат реабилитированного лица и передает для подписания руководителю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удостоверение или его дубликат реабилитированного лица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15 минут.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 услугодателям, длительность обработки запроса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отрывной талон с указанием даты регистрации,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отрывном талоне,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удостоверения реабилитированному лицу"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