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3f34" w14:textId="adb3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29 сентября 2017 года № А-10/433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июня 2019 года № А-6/275. Зарегистрировано Департаментом юстиции Акмолинской области 1 июля 2019 года № 7265. Утратило силу постановлением акимата Акмолинской области от 20 марта 2020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от 29 сентября 2017 года № А-10/433 (зарегистрировано в Реестре государственной регистрации нормативных правовых актов № 6129, опубликовано 01 ноября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А-10/433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управлением сельского хозяйства Акмолинской области (далее – услугодатель).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перечислений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Министра сельского хозяйства Республики Казахстан от 1 июля 2017 года № 279 (зарегистрирован в Реестре государственной регистрации нормативных правовых актов № 15537) (далее – Стандарт).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перечисление субсидий с участием финансового агента и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на субсидирование подтверждает ее принятие путем подписания с использованием электронной цифровой подписью (далее - ЭЦП) – 1 рабочий день. Данное уведомление становится доступным в Личном кабинете финансового института/финансового агента в информационной системе субсидирования в случае самостоятельной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субсидирование.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либо мотивированный отказ в предоставлении государственной услуги в форме электронного документа, подписанного ЭЦП руководителя услугодателя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2-х рабочих дней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 соответствия измененных условий договора субсидирования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утвержденными приказом Министра сельского хозяйства Республики Казахстан от 5 мая 2016 года № 205 (зарегистрирован в Реестре государственной регистрации нормативных правовых актов № 13876);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предлагаемых изменений условиям Правил принимает и оформляет решение по внесению изменения в договор субсидирования и уведомляет об этом финансовый институт.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условий по реструктурированным/рефинансированным кредитным и лизинговым договорам финансовый институт получает согласие заемщика на использование сведений, составляющих охраняемую 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дополнительное соглашение к договору субсидирования с обновленным графиком субсидирования заемщика на основании решения рабочего органа между, финансовым институтом/финансовым агентом и рабочим органом, с даты получения финансовым институтом/финансовым агентом уведомления рабочего органа о положительном решении по внесению изменения в договор субсидирования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изменение в договор субсидирования допускается при условии, что изменение соответствующего договора займа было произведено финансовым институтом по соглашению с заемщиком (не в одностороннем порядке).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перечисление субсидий с участием финансового агента и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проверки и принятие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дополнительного соглашения.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перечисление субсидий с участием финансового агента и без участия финансового агента: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на субсидирование подтверждает ее принятие путем подписания с использованием ЭЦП – 1 рабочий день. Данное уведомление становится доступным в Личном кабинете финансового института/финансового агента в информационной системе субсидирования в случае самостоятельной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результате оказания государственной услуги либо мотивированный отказ в предоставлении государственной услуги в форме электронного документа, подписанного ЭЦП руководителя услугодателя - 30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2-х рабочих дней со дня получения уведомления в информационной системе субсидирования от финансового института по изменению условий действующего договора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проверку соответствия измененных условий договора субсидирования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утвержденными приказом Министра сельского хозяйства Республики Казахстан от 5 мая 2016 года № 205 (зарегистрирован в Реестре государственной регистрации нормативных правовых актов № 13876);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предлагаемых изменений условиям Правил принимает и оформляет решение по внесению изменения в договор субсидирования и уведомляет об этом финансовый институт.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условий по реструктурированным/ рефинансированным кредитным и лизинговым договорам финансовый институт получает согласие заемщика на использование сведений, составляющих охраняемую законом тайну, содержащихся в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заключает дополнительное соглашение к договору субсидирования с обновленным графиком субсидирования заемщика на основании решения рабочего органа между, финансовым институтом/финансовым агентом и рабочим органом, с даты получения финансовым институтом/финансовым агентом уведомления рабочего органа о положительном решении по внесению изменения в договор субсидирования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изменение в договор субсидирования допускается при условии, что изменение соответствующего договора займа было произведено финансовым институтом по соглашению с заемщиком (не в одностороннем порядке).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посредством портала представляет в информационную систему субсидирования заявку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направления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оздоровлению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кредитным и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по финансовому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На перечисление субсидий с участием финансового агента и без участия финансового агента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9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9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Изменения условий действующего договора субсидирования: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