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6e7e" w14:textId="6366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Акмолинского областного маслихата от 22 ноября 2017 года № 6С-16-7 "Об утверждении Правил благоустройства территорий городов и населенных пунктов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21 июня 2019 года № 6С-35-7. Зарегистрировано Департаментом юстиции Акмолинской области 28 июня 2019 года № 7258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благоустройства территорий городов и населенных пунктов Амолинской области" от 22 ноября 2017 года № 6С-16-7 (зарегистрировано в Реестре государственной регистрации нормативных правовых актов № 6204, опубликовано 14 декабря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Акмолинской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 в соответствии с действующим законодательством.".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А.Гусев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