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78ed" w14:textId="f6a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19 ноября 2016 года № А-1/21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2019 года № А-6/255. Зарегистрировано Департаментом юстиции Акмолинской области 13 июня 2019 года № 7233.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19 января 2016 года № А-1/21 (зарегистрировано в Реестре государственной регистрации нормативных правовых актов № 5257, опубликовано 26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- Стандарт), утвержденного приказом Министра сельского хозяйства Республики Казахстан от 16 ноября 2015 года № 9-3/1000 (зарегистрирован в Реестре государственной регистрации нормативных правовых актов № 12437).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уведомления. Данное уведомление становится доступным в Личном кабинете сельхозтоваропроизводителя и (или) сельхозкооператива в системе субсидирования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в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уведомления или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уведомления или мотивированного отказа.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сельхозтоваропроизводителя и (или) сельхозкооператива в системе субсидирования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в отдел бюджетного финансирования 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