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ecd0" w14:textId="197e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29 августа 2017 года № 107-1748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2017-2021 учебные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15 февраля 2019 года № 107-249. Зарегистрировано Департаментом юстиции города Астаны 4 марта 2019 года № 1208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 Закона Республики Казахстан от 27 июля 2007 года "Об образовании", постановлением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2017-2021 годы "Еңбек",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29 августа 2017 года № 107-1748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2017-2021 учебные годы" (зарегистрировано в Реестре государственной регистрации нормативных правовых актов за № 1134, опубликовано в газетах "Астана ақшамы", "Вечерняя Астана" от 12 октября 2017 года)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 (зарегистрирован в Реестре государственной регистрации нормативных правовых актов за № 13418), акимат города Астаны ПОСТАНОВЛЯЕТ:";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заголовок изложить в следующей редакции: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образовательный заказ на подготовку специалистов с техническим и профессиональным, послесредним образованием на 2017-2021 учебные годы по Государственной программе развития продуктивной занятости и массового предпринимательства на 2017-2021 годы "Еңбек".".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Бектурову М.Е.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