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b5c4" w14:textId="292b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декабря 2019 года № 1012. Зарегистрирован в Министерстве юстиции Республики Казахстан 20 января 2020 года № 19894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 в специализированных организациях Министерства обороны Республики Казахстан" (зарегистрирован в Реестре государственной регистрации нормативных правовых актов за № 15517, опубликован 15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 учебно-воспитательного процесса, а также сроки обучения  по военно-техническим и иным специальностям в специализированных организациях Министерства обороны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обучения в специализированные организации не направляются призывники, военнообязанные, имеющие судимость.".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