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416c" w14:textId="5894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28 декабря 2016 года № 346 "Об утверждении Правил о деятельности организаций образования в сфере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декабря 2019 года № 341. Зарегистрирован в Министерстве юстиции Республики Казахстан 6 января 2020 года № 19832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декабря 2016 года № 346 "Об утверждении Правил о деятельности организаций образования в сфере спорта" (зарегистрирован в Реестре государственной регистрации нормативных правовых актов № 14758, опубликован 9 февраля 2017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образования в сфере спорта,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Организация учебной деятельности осуществляется на основе академического календаря, расписания учебных занятий.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учебной деятельности формируется на основе типовых учебных планов (типовых, рабочих),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 "Об утверждении государственных общеобязательных стандартов образования всех уровней образования", зарегистрированным в Реестре государственной регистрации нормативных правовых актов Республики Казахстан за № 17669, объема учебной нагрузки, продолжительности академических периодов, видов академических занятий, объема учебного материала.".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