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e44aab" w14:textId="3e44aa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Перечня открытых данных Министерства экологии, геологии и природных ресурсов Республики Казахстан, размещаемых на интернет-портале открытых данных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экологии, геологии и природных ресурсов Республики Казахстан от 27 декабря 2019 года № 126. Зарегистрирован в Министерстве юстиции Республики Казахстан 30 декабря 2019 года № 19801. Утратил силу приказом Министра экологии, геологии и природных ресурсов Республики Казахстан от 11 апреля 2022 года № 113.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экологии, геологии и природных ресурсов РК от 11.04.2022 </w:t>
      </w:r>
      <w:r>
        <w:rPr>
          <w:rFonts w:ascii="Times New Roman"/>
          <w:b w:val="false"/>
          <w:i w:val="false"/>
          <w:color w:val="ff0000"/>
          <w:sz w:val="28"/>
        </w:rPr>
        <w:t>№ 113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истечения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15) </w:t>
      </w:r>
      <w:r>
        <w:rPr>
          <w:rFonts w:ascii="Times New Roman"/>
          <w:b w:val="false"/>
          <w:i w:val="false"/>
          <w:color w:val="000000"/>
          <w:sz w:val="28"/>
        </w:rPr>
        <w:t>статьи 9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24 ноября 2015 года "Об информатизации",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открытых данных Министерства экологии, геологии и природных ресурсов Республики Казахстан, размещаемых на интернет-портале открытых данных.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цифровизации и информатизации Министерства экологии, геологии и природных ресурсов Республики Казахстан в установленном законодательством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экологии, геологии и природных ресурсов Республики Казахстан;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приказа, представление в Юридический департамент Министерства экологии, геологии и природных ресурсов Республики Казахстан сведений об исполнении мероприятий, предусмотренных подпунктами 1) и 2) настоящего пункта.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Ответственного секретаря Министерства экологии, геологии и природных ресурсов Республики Казахстан.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экологии,геологии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 природных ресурсов 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Мирзагалиев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3" w:id="8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цифрового развития,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инноваций и аэрокосмической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промышленности 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Министра экологии,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геологии и природных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2019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126</w:t>
            </w:r>
          </w:p>
        </w:tc>
      </w:tr>
    </w:tbl>
    <w:bookmarkStart w:name="z15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открытых данных Министерства экологии, геологии и природных ресурсов Республики Казахстан, размещаемых на интернет-портале открытых данных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Перечень - в редакции приказа Министра экологии, геологии и природных ресурсов РК от 21.12.2020 </w:t>
      </w:r>
      <w:r>
        <w:rPr>
          <w:rFonts w:ascii="Times New Roman"/>
          <w:b w:val="false"/>
          <w:i w:val="false"/>
          <w:color w:val="ff0000"/>
          <w:sz w:val="28"/>
        </w:rPr>
        <w:t>№ 325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п/п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Наименование набора открытых данных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Период актуализации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Срок предоставления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Источник (через АРМ интернет-портала открытых данных или через API системы государственного органа)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Ответственное структурное подразделение
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1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2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3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4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5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6
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подведомственных организаций МЭГПР РК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год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31 марта, следующего за отчетным периодом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интернет-портала открытых данных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стратегического планирования и анализа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Организационная структура МЭГПР РК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год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31 марта, следующего за отчетным периодом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интернет-портала открытых данных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кадровой работы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Статистические данные по обращениям физических и юридических лиц, поступающим на имя руководства МЭГПР РК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ежеквартально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10 числа следующего месяца за отчетным периодом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интернет-портала открытых данных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административной работы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График приема граждан руководством МЭГПР РК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ежеквартально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10 числа следующего месяца за отчетным периодом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интернет-портала открытых данных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административной работы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Список участников Общественного совета МЭГПР РК (с указанием вида деятельности, контактных данных)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год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31 марта, следующего за отчетным периодом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интернет-портала открытых данных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стратегического планирования и анализа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График проведения заседаний Общественного совета МЭГПР РК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ежеквартально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10 числа следующего месяца за отчетным периодом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интернет-портала открытых данных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стратегического планирования и анализа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аккредитованных объединений субъектов частного предпринимательства в сфере экологии, геологии и природных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год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31 марта, следующего за отчетным периодом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интернет-портала открытых данных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стратегического планирования и анализа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по образуемым объемам отходов производства и потребления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ежеквартально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следующий месяц за отчетным периодом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через API системы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государственной политики в управлении отходами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о выдаче заключений на трансграничную перевозку отходов по территории РК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год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следующий год за отчетным периодом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через API системы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государственной политики в управлении отходами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о реализации бесхозяйных опасных отходов, переданных решением суда в республиканскую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ежеквартально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следующий месяц за отчетным периодом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через API системы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государственной политики в управлении отходами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о ведении Государственного кадастра отходов производства и потребления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ежеквартально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следующий месяц за отчетным периодом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через API системы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государственной политики в управлении отходами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о проведении информационной работы по обращению с ТБО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год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следующий год за отчетным периодом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через API системы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государственной политики в управлении отходами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о реализации космического мониторинга мест размещения отходов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полугодие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следующее полугодие за отчетным периодом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через API системы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государственной политики в управлении отходами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о сборе и обработке данных, полученных от акиматов областей и городов республиканского значения по образуемым объемам твердых бытовых отходов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ежеквартально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следующий месяц за отчетным периодом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через API системы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государственной политики в управлении отходами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о деятельности по исполнению расширенных обязательств производителей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ежеквартально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следующий месяц за отчетным периодом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через API системы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государственной политики в управлении отходами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действующих разрешений на эмиссии в окружающую среду для объектов I категории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полугодие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25 июля и 25 декабря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интернет-портала открытых данных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 экологического регулирования и контроля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действующих разрешений и лицензии в области охраны окружающей среды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полугодие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25 июля и 25 декабря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интернет-портала открытых данных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 экологического регулирования и контроля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Основные показатели контрольно-инспекционной деятельности Комитета экологического регулирования и контроля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полугодие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25 июля и 25 декабря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интернет-портала открытых данных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 экологического регулирования и контроля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ценных видов животных, являющихся объектами охоты и рыболовства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31 марта, следующего за отчетным периодом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интернет-портала открытых данных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 лесного хозяйства и животного мира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Основные показатели контрольно-инспекционной деятельности Комитета по водным ресурсам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полугодие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25 июля и 25 января года следующего за отчетным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интернет-портала открытых данных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 по водным ресурсам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Показатели забора, использования и отведения вод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год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10 мая следующего за отчетом годом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интернет-портала открытых данных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 по водным ресурсам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об освоении лимита вылова рыб и других водных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Ежеквартально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позднее 10 числа квартала, следующего за отчетным периодом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интернет-портала открытых данных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 лесного хозяйства и животного мира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Данные кадастра особо охраняемых природных территорий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полугодие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25 июля и 25 декабря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интернет-портала открытых данных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 лесного хозяйства и животного мира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Данные государственного лесного кадастра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полугодие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25 июля и 25 декабря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интернет-портала открытых данных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 лесного хозяйства и животного мира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Численность редких и находящихся под угрозой исчезновения видов копытных животных, в том числе сайгака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31 марта, следующего за отчетным периодом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интернет-портала открытых данных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 лесного хозяйства и животного мира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о предприятиях занимающихся выращиванием товарной рыбы в рыбоводных хозяйствах с замкнутым циклом водообеспечения (УЗВ), озерно-товарных и садковых рыбоводных хозяйствах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полугодие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25 июля и 25 декабря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интернет-портала открытых данных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 лесного хозяйства и животного мира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разрешенных к применению промысловых и непромысловых видов орудий и способов рыболовства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31 марта, следующего за отчетным периодом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интернет-портала открытых данных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 лесного хозяйства и животного мира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о предприятиях, занимающихся выращиванием рыбопосадочного материала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полугодие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25 июля и 25 декабря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интернет-портала открытых данных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 лесного хозяйства и животного мира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месторождений Казахстана: нефтегазовые месторождения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31 марта, следующего за отчетным периодом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интернет-портала открытых данных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 геологии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месторождений Казахстана: подземные воды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31 марта, следующего за отчетным периодом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интернет-портала открытых данных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 геологии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месторождений Казахстана: твердые полезные ископаемые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31 марта, следующего за отчетным периодом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интернет-портала открытых данных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 геологии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полезных ископаемых, по которым составляются сводные государственные балансы запасов, с указанием единиц измерения запасов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31 марта, следующего за отчетным периодом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интернет-портала открытых данных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 геологии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Охват геологической изученности территории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31 марта, следующего за отчетным периодом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интернет-портала открытых данных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 геологии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организаций, находящихся в ведении Комитета геологии Министерства экологии, геологии и природных ресурсов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мере необходимости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мере необходимости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интернет-портала открытых данных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 геологии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Расшифровка аббревиатур: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АРМ - Автоматизированное рабочее место;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МЭГПР – Министерство экологии, геологии и природных ресурсов Республики Казахстан.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