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7d566" w14:textId="477d5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сельского хозяйства Республики Казахстан от 6 мая 2015 года № 7-1/418 "Об утверждении стандартов государственных услуг в сфере ветеринарии"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сельского хозяйства Республики Казахстан от 25 ноября 2019 года № 406. Зарегистрирован в Министерстве юстиции Республики Казахстан 29 ноября 2019 года № 19667. Утратил силу приказом Министра сельского хозяйства Республики Казахстан от 27 мая 2021 года № 171.</w:t>
      </w:r>
    </w:p>
    <w:p>
      <w:pPr>
        <w:spacing w:after="0"/>
        <w:ind w:left="0"/>
        <w:jc w:val="both"/>
      </w:pPr>
      <w:r>
        <w:rPr>
          <w:rFonts w:ascii="Times New Roman"/>
          <w:b w:val="false"/>
          <w:i w:val="false"/>
          <w:color w:val="ff0000"/>
          <w:sz w:val="28"/>
        </w:rPr>
        <w:t xml:space="preserve">
      Сноска. Утратил силу приказом Министра сельского хозяйства РК от 27.05.2021 </w:t>
      </w:r>
      <w:r>
        <w:rPr>
          <w:rFonts w:ascii="Times New Roman"/>
          <w:b w:val="false"/>
          <w:i w:val="false"/>
          <w:color w:val="ff0000"/>
          <w:sz w:val="28"/>
        </w:rPr>
        <w:t>№ 171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6 мая 2015 года № 7-1/418 "Об утверждении стандартов государственных услуг в сфере ветеринарии" (зарегистрирован в Реестре государственной регистрации нормативных правовых актов № 11959, опубликован 30 сентября 2015 года в информационно-правовой системе "Әділет")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"Выдача ветеринарного сертификата на перемещаемые (перевозимые) объекты при экспорте", утвержденном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"3. Государственная услуга оказывается главным государственным ветеринарно-санитарным инспектором городов Нур-Султан, Алматы и Шымкент, района, города областного значения и его заместителями, государственными ветеринарно-санитарными инспекторами на основании утвержденного списка главным государственным ветеринарно-санитарным инспектором городов Нур-Султан, Алматы и Шымкент, района, городов областного значения и его заместителем (далее – услугодатель).</w:t>
      </w:r>
    </w:p>
    <w:bookmarkEnd w:id="3"/>
    <w:bookmarkStart w:name="z9" w:id="4"/>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bookmarkEnd w:id="4"/>
    <w:bookmarkStart w:name="z10" w:id="5"/>
    <w:p>
      <w:pPr>
        <w:spacing w:after="0"/>
        <w:ind w:left="0"/>
        <w:jc w:val="both"/>
      </w:pPr>
      <w:r>
        <w:rPr>
          <w:rFonts w:ascii="Times New Roman"/>
          <w:b w:val="false"/>
          <w:i w:val="false"/>
          <w:color w:val="000000"/>
          <w:sz w:val="28"/>
        </w:rPr>
        <w:t xml:space="preserve">
      1) территориальные инспекции Комитета ветеринарного контроля и надзора Министерства по городам Нур-Султан, Алматы и Шымкент, районам и городам областного значения; </w:t>
      </w:r>
    </w:p>
    <w:bookmarkEnd w:id="5"/>
    <w:bookmarkStart w:name="z11" w:id="6"/>
    <w:p>
      <w:pPr>
        <w:spacing w:after="0"/>
        <w:ind w:left="0"/>
        <w:jc w:val="both"/>
      </w:pPr>
      <w:r>
        <w:rPr>
          <w:rFonts w:ascii="Times New Roman"/>
          <w:b w:val="false"/>
          <w:i w:val="false"/>
          <w:color w:val="000000"/>
          <w:sz w:val="28"/>
        </w:rPr>
        <w:t>
      2) веб-портал "электронного правительства" www.egov.kz, www.elicense.kz (далее – портал).";</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9 изложить в следующей редакции:</w:t>
      </w:r>
    </w:p>
    <w:bookmarkStart w:name="z13" w:id="7"/>
    <w:p>
      <w:pPr>
        <w:spacing w:after="0"/>
        <w:ind w:left="0"/>
        <w:jc w:val="both"/>
      </w:pPr>
      <w:r>
        <w:rPr>
          <w:rFonts w:ascii="Times New Roman"/>
          <w:b w:val="false"/>
          <w:i w:val="false"/>
          <w:color w:val="000000"/>
          <w:sz w:val="28"/>
        </w:rPr>
        <w:t xml:space="preserve">
      "3) при транспортировке продукции, сырья животного происхождения, кормов (за исключением продукции обозначенной символом "*" в </w:t>
      </w:r>
      <w:r>
        <w:rPr>
          <w:rFonts w:ascii="Times New Roman"/>
          <w:b w:val="false"/>
          <w:i w:val="false"/>
          <w:color w:val="000000"/>
          <w:sz w:val="28"/>
        </w:rPr>
        <w:t>Едином перечне товаров</w:t>
      </w:r>
      <w:r>
        <w:rPr>
          <w:rFonts w:ascii="Times New Roman"/>
          <w:b w:val="false"/>
          <w:i w:val="false"/>
          <w:color w:val="000000"/>
          <w:sz w:val="28"/>
        </w:rPr>
        <w:t>, подлежащих ветеринарному контролю (надзору) утвержденном Решением Комиссии Таможенного союза от 18 июня 2010 года № 317 "О применении ветеринарно-санитарных мер в таможенном союзе") – копия акта экспертизы (протокол испытаний).</w:t>
      </w:r>
    </w:p>
    <w:bookmarkEnd w:id="7"/>
    <w:bookmarkStart w:name="z14" w:id="8"/>
    <w:p>
      <w:pPr>
        <w:spacing w:after="0"/>
        <w:ind w:left="0"/>
        <w:jc w:val="both"/>
      </w:pPr>
      <w:r>
        <w:rPr>
          <w:rFonts w:ascii="Times New Roman"/>
          <w:b w:val="false"/>
          <w:i w:val="false"/>
          <w:color w:val="000000"/>
          <w:sz w:val="28"/>
        </w:rPr>
        <w:t>
      Допускается использовать акт экспертизы (протокол испытаний) в течение 1 (одного) месяца с момента его выдачи для вывоза (экспорта) охлажденного мяса, пищевых яиц с объекта производства, осуществляющего выращивание животных, заготовку (убой), хранение, переработку и реализацию животных, продукции и сырья животного происхождения при:</w:t>
      </w:r>
    </w:p>
    <w:bookmarkEnd w:id="8"/>
    <w:bookmarkStart w:name="z15" w:id="9"/>
    <w:p>
      <w:pPr>
        <w:spacing w:after="0"/>
        <w:ind w:left="0"/>
        <w:jc w:val="both"/>
      </w:pPr>
      <w:r>
        <w:rPr>
          <w:rFonts w:ascii="Times New Roman"/>
          <w:b w:val="false"/>
          <w:i w:val="false"/>
          <w:color w:val="000000"/>
          <w:sz w:val="28"/>
        </w:rPr>
        <w:t>
      наличии Плана мониторинговых исследований продукции (далее – План мониторинга), утвержденного объектом производства и согласованного территориальным подразделением ведомства уполномоченного органа в области ветеринарии соответствующей административно-территориальной единицы;</w:t>
      </w:r>
    </w:p>
    <w:bookmarkEnd w:id="9"/>
    <w:bookmarkStart w:name="z16" w:id="10"/>
    <w:p>
      <w:pPr>
        <w:spacing w:after="0"/>
        <w:ind w:left="0"/>
        <w:jc w:val="both"/>
      </w:pPr>
      <w:r>
        <w:rPr>
          <w:rFonts w:ascii="Times New Roman"/>
          <w:b w:val="false"/>
          <w:i w:val="false"/>
          <w:color w:val="000000"/>
          <w:sz w:val="28"/>
        </w:rPr>
        <w:t>
      соответствии продукции, исследуемой в рамках Плана мониторинга по исследуемым показателям безопасности в период использования акта экспертизы (протокол испытания) в течение 1 (одного) месяца с момента его выдачи;";</w:t>
      </w:r>
    </w:p>
    <w:bookmarkEnd w:id="10"/>
    <w:bookmarkStart w:name="z17"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"Выдача ветеринарно-санитарного заключения на объекты государственного ветеринарно-санитарного контроля и надзора", утвержденном указанным приказом:</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9" w:id="12"/>
    <w:p>
      <w:pPr>
        <w:spacing w:after="0"/>
        <w:ind w:left="0"/>
        <w:jc w:val="both"/>
      </w:pPr>
      <w:r>
        <w:rPr>
          <w:rFonts w:ascii="Times New Roman"/>
          <w:b w:val="false"/>
          <w:i w:val="false"/>
          <w:color w:val="000000"/>
          <w:sz w:val="28"/>
        </w:rPr>
        <w:t>
      "3. Государственная услуга оказывается государственным ветеринарным врачом на основании списка, утвержденного местными исполнительными органами городов Нур-Султан, Алматы и Шымкент, районов, городов областного значения (далее – услугодатель).</w:t>
      </w:r>
    </w:p>
    <w:bookmarkEnd w:id="12"/>
    <w:bookmarkStart w:name="z20" w:id="13"/>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bookmarkEnd w:id="13"/>
    <w:bookmarkStart w:name="z21" w:id="14"/>
    <w:p>
      <w:pPr>
        <w:spacing w:after="0"/>
        <w:ind w:left="0"/>
        <w:jc w:val="both"/>
      </w:pPr>
      <w:r>
        <w:rPr>
          <w:rFonts w:ascii="Times New Roman"/>
          <w:b w:val="false"/>
          <w:i w:val="false"/>
          <w:color w:val="000000"/>
          <w:sz w:val="28"/>
        </w:rPr>
        <w:t>
      1) местные исполнительные органы городов Нур-Султан, Алматы и Шымкент, районов и городов областного значения;</w:t>
      </w:r>
    </w:p>
    <w:bookmarkEnd w:id="14"/>
    <w:bookmarkStart w:name="z22" w:id="15"/>
    <w:p>
      <w:pPr>
        <w:spacing w:after="0"/>
        <w:ind w:left="0"/>
        <w:jc w:val="both"/>
      </w:pPr>
      <w:r>
        <w:rPr>
          <w:rFonts w:ascii="Times New Roman"/>
          <w:b w:val="false"/>
          <w:i w:val="false"/>
          <w:color w:val="000000"/>
          <w:sz w:val="28"/>
        </w:rPr>
        <w:t>
      2) веб-портал "электронного правительства" www.egov.kz, www. elicense.kz (далее – портал).";</w:t>
      </w:r>
    </w:p>
    <w:bookmarkEnd w:id="15"/>
    <w:bookmarkStart w:name="z23" w:id="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"Выдача регистрационных удостоверений на ветеринарные препараты, кормовые добавки с их государственной регистрацией", утвержденном указанным приказом:</w:t>
      </w:r>
    </w:p>
    <w:bookmarkEnd w:id="16"/>
    <w:bookmarkStart w:name="z24" w:id="17"/>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 </w:t>
      </w:r>
    </w:p>
    <w:bookmarkEnd w:id="17"/>
    <w:bookmarkStart w:name="z25" w:id="18"/>
    <w:p>
      <w:pPr>
        <w:spacing w:after="0"/>
        <w:ind w:left="0"/>
        <w:jc w:val="both"/>
      </w:pPr>
      <w:r>
        <w:rPr>
          <w:rFonts w:ascii="Times New Roman"/>
          <w:b w:val="false"/>
          <w:i w:val="false"/>
          <w:color w:val="000000"/>
          <w:sz w:val="28"/>
        </w:rPr>
        <w:t>
      "Глава 1. Общие положения";</w:t>
      </w:r>
    </w:p>
    <w:bookmarkEnd w:id="18"/>
    <w:bookmarkStart w:name="z26" w:id="19"/>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 </w:t>
      </w:r>
    </w:p>
    <w:bookmarkEnd w:id="19"/>
    <w:bookmarkStart w:name="z27" w:id="20"/>
    <w:p>
      <w:pPr>
        <w:spacing w:after="0"/>
        <w:ind w:left="0"/>
        <w:jc w:val="both"/>
      </w:pPr>
      <w:r>
        <w:rPr>
          <w:rFonts w:ascii="Times New Roman"/>
          <w:b w:val="false"/>
          <w:i w:val="false"/>
          <w:color w:val="000000"/>
          <w:sz w:val="28"/>
        </w:rPr>
        <w:t>
      "Глава 2. Порядок оказания государственной услуги";</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29" w:id="21"/>
    <w:p>
      <w:pPr>
        <w:spacing w:after="0"/>
        <w:ind w:left="0"/>
        <w:jc w:val="both"/>
      </w:pPr>
      <w:r>
        <w:rPr>
          <w:rFonts w:ascii="Times New Roman"/>
          <w:b w:val="false"/>
          <w:i w:val="false"/>
          <w:color w:val="000000"/>
          <w:sz w:val="28"/>
        </w:rPr>
        <w:t>
      "8. График работы:</w:t>
      </w:r>
    </w:p>
    <w:bookmarkEnd w:id="21"/>
    <w:bookmarkStart w:name="z30" w:id="22"/>
    <w:p>
      <w:pPr>
        <w:spacing w:after="0"/>
        <w:ind w:left="0"/>
        <w:jc w:val="both"/>
      </w:pPr>
      <w:r>
        <w:rPr>
          <w:rFonts w:ascii="Times New Roman"/>
          <w:b w:val="false"/>
          <w:i w:val="false"/>
          <w:color w:val="000000"/>
          <w:sz w:val="28"/>
        </w:rPr>
        <w:t xml:space="preserve">
      1) услугодателя - с понедельника по пятницу включительно с 9-00 до 18-30 часов, с перерывом на обед с 13-00 до 14-30 часов, выходные и праздничные дни – согласно установленного услугодателем графика рабочего времени в соответствии с трудовым законодательством Республики Казахстан и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от 13 декабря 2001 года "О праздниках в Республике Казахстан" (далее – Закон "О праздниках").</w:t>
      </w:r>
    </w:p>
    <w:bookmarkEnd w:id="22"/>
    <w:bookmarkStart w:name="z31" w:id="23"/>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с 9-00 до 17-30 часов, с перерывом на обед с 13-00 до 14:30 часов.</w:t>
      </w:r>
    </w:p>
    <w:bookmarkEnd w:id="23"/>
    <w:bookmarkStart w:name="z32" w:id="24"/>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за пределами установленной продолжительности рабочего времени устанавливается услугодателем согласно графику рабочего времени.</w:t>
      </w:r>
    </w:p>
    <w:bookmarkEnd w:id="24"/>
    <w:bookmarkStart w:name="z33" w:id="25"/>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bookmarkEnd w:id="25"/>
    <w:bookmarkStart w:name="z34" w:id="26"/>
    <w:p>
      <w:pPr>
        <w:spacing w:after="0"/>
        <w:ind w:left="0"/>
        <w:jc w:val="both"/>
      </w:pP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и статьи 5 Закона "О праздниках", прием заявления и выдача результата оказания государственной услуги осуществляется следующим рабочим днем.";</w:t>
      </w:r>
    </w:p>
    <w:bookmarkEnd w:id="26"/>
    <w:bookmarkStart w:name="z35" w:id="27"/>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p>
    <w:bookmarkEnd w:id="27"/>
    <w:bookmarkStart w:name="z36" w:id="28"/>
    <w:p>
      <w:pPr>
        <w:spacing w:after="0"/>
        <w:ind w:left="0"/>
        <w:jc w:val="both"/>
      </w:pPr>
      <w:r>
        <w:rPr>
          <w:rFonts w:ascii="Times New Roman"/>
          <w:b w:val="false"/>
          <w:i w:val="false"/>
          <w:color w:val="000000"/>
          <w:sz w:val="28"/>
        </w:rPr>
        <w:t>
      "Глава 3. Порядок обжалования решений, действий (бездействий) центральных государственных органов, а также услугодателей и (или) их должностных лиц по вопросам оказания государственных услуг";</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38" w:id="29"/>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по вопросам оказания государственных услуг:</w:t>
      </w:r>
    </w:p>
    <w:bookmarkEnd w:id="29"/>
    <w:bookmarkStart w:name="z39" w:id="30"/>
    <w:p>
      <w:pPr>
        <w:spacing w:after="0"/>
        <w:ind w:left="0"/>
        <w:jc w:val="both"/>
      </w:pPr>
      <w:r>
        <w:rPr>
          <w:rFonts w:ascii="Times New Roman"/>
          <w:b w:val="false"/>
          <w:i w:val="false"/>
          <w:color w:val="000000"/>
          <w:sz w:val="28"/>
        </w:rPr>
        <w:t>
      жалоба подается на имя руководителя услугодателя по адресам, указанным в пункте 14 настоящего стандарта государственной услуги.</w:t>
      </w:r>
    </w:p>
    <w:bookmarkEnd w:id="30"/>
    <w:bookmarkStart w:name="z40" w:id="31"/>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в рабочие дни.</w:t>
      </w:r>
    </w:p>
    <w:bookmarkEnd w:id="31"/>
    <w:bookmarkStart w:name="z41" w:id="32"/>
    <w:p>
      <w:pPr>
        <w:spacing w:after="0"/>
        <w:ind w:left="0"/>
        <w:jc w:val="both"/>
      </w:pPr>
      <w:r>
        <w:rPr>
          <w:rFonts w:ascii="Times New Roman"/>
          <w:b w:val="false"/>
          <w:i w:val="false"/>
          <w:color w:val="000000"/>
          <w:sz w:val="28"/>
        </w:rPr>
        <w:t>
      В жалобе:</w:t>
      </w:r>
    </w:p>
    <w:bookmarkEnd w:id="32"/>
    <w:bookmarkStart w:name="z42" w:id="33"/>
    <w:p>
      <w:pPr>
        <w:spacing w:after="0"/>
        <w:ind w:left="0"/>
        <w:jc w:val="both"/>
      </w:pPr>
      <w:r>
        <w:rPr>
          <w:rFonts w:ascii="Times New Roman"/>
          <w:b w:val="false"/>
          <w:i w:val="false"/>
          <w:color w:val="000000"/>
          <w:sz w:val="28"/>
        </w:rPr>
        <w:t>
      физического лица – указываются его фамилия, имя, а также отчество (при наличии в документе, удостоверяющим личность), почтовый адрес;</w:t>
      </w:r>
    </w:p>
    <w:bookmarkEnd w:id="33"/>
    <w:bookmarkStart w:name="z43" w:id="34"/>
    <w:p>
      <w:pPr>
        <w:spacing w:after="0"/>
        <w:ind w:left="0"/>
        <w:jc w:val="both"/>
      </w:pPr>
      <w:r>
        <w:rPr>
          <w:rFonts w:ascii="Times New Roman"/>
          <w:b w:val="false"/>
          <w:i w:val="false"/>
          <w:color w:val="000000"/>
          <w:sz w:val="28"/>
        </w:rPr>
        <w:t>
      юридического лица – его наименование, почтовый адрес, исходящий номер и дата. Обращение подписывается услугополучателем.</w:t>
      </w:r>
    </w:p>
    <w:bookmarkEnd w:id="34"/>
    <w:bookmarkStart w:name="z44" w:id="35"/>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w:t>
      </w:r>
    </w:p>
    <w:bookmarkEnd w:id="35"/>
    <w:bookmarkStart w:name="z45" w:id="36"/>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5 (пяти)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w:t>
      </w:r>
    </w:p>
    <w:bookmarkEnd w:id="36"/>
    <w:bookmarkStart w:name="z46" w:id="37"/>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телефонам единого контакт-центра: 1414, 8 800 080 7777.</w:t>
      </w:r>
    </w:p>
    <w:bookmarkEnd w:id="37"/>
    <w:bookmarkStart w:name="z47" w:id="38"/>
    <w:p>
      <w:pPr>
        <w:spacing w:after="0"/>
        <w:ind w:left="0"/>
        <w:jc w:val="both"/>
      </w:pPr>
      <w:r>
        <w:rPr>
          <w:rFonts w:ascii="Times New Roman"/>
          <w:b w:val="false"/>
          <w:i w:val="false"/>
          <w:color w:val="000000"/>
          <w:sz w:val="28"/>
        </w:rPr>
        <w:t>
      При отправке электронного обращения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38"/>
    <w:bookmarkStart w:name="z48" w:id="39"/>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4</w:t>
      </w:r>
      <w:r>
        <w:rPr>
          <w:rFonts w:ascii="Times New Roman"/>
          <w:b w:val="false"/>
          <w:i w:val="false"/>
          <w:color w:val="000000"/>
          <w:sz w:val="28"/>
        </w:rPr>
        <w:t xml:space="preserve"> изложить в следующей редакции:</w:t>
      </w:r>
    </w:p>
    <w:bookmarkEnd w:id="39"/>
    <w:bookmarkStart w:name="z49" w:id="40"/>
    <w:p>
      <w:pPr>
        <w:spacing w:after="0"/>
        <w:ind w:left="0"/>
        <w:jc w:val="both"/>
      </w:pPr>
      <w:r>
        <w:rPr>
          <w:rFonts w:ascii="Times New Roman"/>
          <w:b w:val="false"/>
          <w:i w:val="false"/>
          <w:color w:val="000000"/>
          <w:sz w:val="28"/>
        </w:rPr>
        <w:t>
      "Глава 4. Иные требования с учетом особенностей оказания государственной услуги";</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51" w:id="41"/>
    <w:p>
      <w:pPr>
        <w:spacing w:after="0"/>
        <w:ind w:left="0"/>
        <w:jc w:val="both"/>
      </w:pPr>
      <w:r>
        <w:rPr>
          <w:rFonts w:ascii="Times New Roman"/>
          <w:b w:val="false"/>
          <w:i w:val="false"/>
          <w:color w:val="000000"/>
          <w:sz w:val="28"/>
        </w:rPr>
        <w:t>
      "14. Адрес места оказания государственной услуги размещен на интернет-ресурсе Министерства: www.moa.gov.kz, раздел "Государственные услуги".";</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53" w:id="42"/>
    <w:p>
      <w:pPr>
        <w:spacing w:after="0"/>
        <w:ind w:left="0"/>
        <w:jc w:val="both"/>
      </w:pPr>
      <w:r>
        <w:rPr>
          <w:rFonts w:ascii="Times New Roman"/>
          <w:b w:val="false"/>
          <w:i w:val="false"/>
          <w:color w:val="000000"/>
          <w:sz w:val="28"/>
        </w:rPr>
        <w:t>
      "17. Контактные телефоны справочных служб по вопросам оказания государственной услуги размещены на интернет-ресурсе Министерства: www.moa.gov.kz, раздел "Государственные услуги". Единый контакт-центр по вопросам оказания государственных услуг: 1414, 8 800 080 7777.";</w:t>
      </w:r>
    </w:p>
    <w:bookmarkEnd w:id="42"/>
    <w:bookmarkStart w:name="z54" w:id="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"Выдача ветеринарной справки", утвержденном указанным приказом:</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56" w:id="44"/>
    <w:p>
      <w:pPr>
        <w:spacing w:after="0"/>
        <w:ind w:left="0"/>
        <w:jc w:val="both"/>
      </w:pPr>
      <w:r>
        <w:rPr>
          <w:rFonts w:ascii="Times New Roman"/>
          <w:b w:val="false"/>
          <w:i w:val="false"/>
          <w:color w:val="000000"/>
          <w:sz w:val="28"/>
        </w:rPr>
        <w:t>
      "3. Государственная услуга оказывается государственными ветеринарными организациями, созданными местными исполнительными органами городов Нур-Султан, Алматы и Шымкент, районов и городов областного значения (далее – услугодатель).</w:t>
      </w:r>
    </w:p>
    <w:bookmarkEnd w:id="44"/>
    <w:bookmarkStart w:name="z57" w:id="45"/>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bookmarkEnd w:id="45"/>
    <w:bookmarkStart w:name="z58" w:id="46"/>
    <w:p>
      <w:pPr>
        <w:spacing w:after="0"/>
        <w:ind w:left="0"/>
        <w:jc w:val="both"/>
      </w:pPr>
      <w:r>
        <w:rPr>
          <w:rFonts w:ascii="Times New Roman"/>
          <w:b w:val="false"/>
          <w:i w:val="false"/>
          <w:color w:val="000000"/>
          <w:sz w:val="28"/>
        </w:rPr>
        <w:t>
      1) канцелярию услугодателя;</w:t>
      </w:r>
    </w:p>
    <w:bookmarkEnd w:id="46"/>
    <w:bookmarkStart w:name="z59" w:id="47"/>
    <w:p>
      <w:pPr>
        <w:spacing w:after="0"/>
        <w:ind w:left="0"/>
        <w:jc w:val="both"/>
      </w:pPr>
      <w:r>
        <w:rPr>
          <w:rFonts w:ascii="Times New Roman"/>
          <w:b w:val="false"/>
          <w:i w:val="false"/>
          <w:color w:val="000000"/>
          <w:sz w:val="28"/>
        </w:rPr>
        <w:t>
      2) веб-портал "электронного правительства" www.egov.kz, www. elicense.kz (далее – портал).";</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8 изложить в следующей редакции:</w:t>
      </w:r>
    </w:p>
    <w:bookmarkStart w:name="z61" w:id="48"/>
    <w:p>
      <w:pPr>
        <w:spacing w:after="0"/>
        <w:ind w:left="0"/>
        <w:jc w:val="both"/>
      </w:pPr>
      <w:r>
        <w:rPr>
          <w:rFonts w:ascii="Times New Roman"/>
          <w:b w:val="false"/>
          <w:i w:val="false"/>
          <w:color w:val="000000"/>
          <w:sz w:val="28"/>
        </w:rPr>
        <w:t xml:space="preserve">
      "1) услугодателя - с понедельника по пятницу включительно с 9-00 до 18-30 часов, с перерывом на обед с 13-00 до 14-30 часов, выходные и праздничные дни – согласно установленного услугодателем графика рабочего времени в соответствии с трудовым законодательством Республики Казахстан и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от 13 декабря 2001 года "О праздниках в Республике Казахстан" (далее – Закон "О праздниках").</w:t>
      </w:r>
    </w:p>
    <w:bookmarkEnd w:id="48"/>
    <w:bookmarkStart w:name="z62" w:id="49"/>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с 9-00 до 17-30 часов, с перерывом на обед с 13-00 до 14:30 часов.</w:t>
      </w:r>
    </w:p>
    <w:bookmarkEnd w:id="49"/>
    <w:bookmarkStart w:name="z63" w:id="50"/>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за пределами установленной продолжительности рабочего времени устанавливается услугодателем согласно графику рабочего времени.</w:t>
      </w:r>
    </w:p>
    <w:bookmarkEnd w:id="50"/>
    <w:bookmarkStart w:name="z64" w:id="51"/>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bookmarkEnd w:id="51"/>
    <w:bookmarkStart w:name="z65" w:id="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"Присвоение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 утвержденном указанным приказом:</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 </w:t>
      </w:r>
    </w:p>
    <w:bookmarkStart w:name="z67" w:id="53"/>
    <w:p>
      <w:pPr>
        <w:spacing w:after="0"/>
        <w:ind w:left="0"/>
        <w:jc w:val="both"/>
      </w:pPr>
      <w:r>
        <w:rPr>
          <w:rFonts w:ascii="Times New Roman"/>
          <w:b w:val="false"/>
          <w:i w:val="false"/>
          <w:color w:val="000000"/>
          <w:sz w:val="28"/>
        </w:rPr>
        <w:t>
      "3. Государственная услуга оказывается местными исполнительными органами областей, городов Нур-Султан, Алматы и Шымкент (далее услугодатель).</w:t>
      </w:r>
    </w:p>
    <w:bookmarkEnd w:id="53"/>
    <w:bookmarkStart w:name="z68" w:id="54"/>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bookmarkEnd w:id="54"/>
    <w:bookmarkStart w:name="z69" w:id="55"/>
    <w:p>
      <w:pPr>
        <w:spacing w:after="0"/>
        <w:ind w:left="0"/>
        <w:jc w:val="both"/>
      </w:pPr>
      <w:r>
        <w:rPr>
          <w:rFonts w:ascii="Times New Roman"/>
          <w:b w:val="false"/>
          <w:i w:val="false"/>
          <w:color w:val="000000"/>
          <w:sz w:val="28"/>
        </w:rPr>
        <w:t>
      1) местные исполнительные органы областей, городов Нур-Султан, Алматы и Шымкент, районов и городов областного значения;</w:t>
      </w:r>
    </w:p>
    <w:bookmarkEnd w:id="55"/>
    <w:bookmarkStart w:name="z70" w:id="56"/>
    <w:p>
      <w:pPr>
        <w:spacing w:after="0"/>
        <w:ind w:left="0"/>
        <w:jc w:val="both"/>
      </w:pPr>
      <w:r>
        <w:rPr>
          <w:rFonts w:ascii="Times New Roman"/>
          <w:b w:val="false"/>
          <w:i w:val="false"/>
          <w:color w:val="000000"/>
          <w:sz w:val="28"/>
        </w:rPr>
        <w:t>
      2) веб-портал "электронного правительства" www.egov.kz, www. elicense.kz (далее – портал).";</w:t>
      </w:r>
    </w:p>
    <w:bookmarkEnd w:id="56"/>
    <w:bookmarkStart w:name="z71" w:id="5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"Выдача акта экспертизы (протокол испытаний), выдаваемой ветеринарными лабораториями", утвержденном указанным приказом:</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73" w:id="58"/>
    <w:p>
      <w:pPr>
        <w:spacing w:after="0"/>
        <w:ind w:left="0"/>
        <w:jc w:val="both"/>
      </w:pPr>
      <w:r>
        <w:rPr>
          <w:rFonts w:ascii="Times New Roman"/>
          <w:b w:val="false"/>
          <w:i w:val="false"/>
          <w:color w:val="000000"/>
          <w:sz w:val="28"/>
        </w:rPr>
        <w:t>
      "3. Государственная услуга оказывается областными и районными филиалами республиканского государственного предприятия на праве хозяйственного ведения "Республиканская ветеринарная лаборатория" и республиканским государственным предприятием на праве хозяйственного ведения "Национальный референтный центр по ветеринарии" Комитета ветеринарного контроля и надзора Министерства (далее – Комитет) и его филиалом (далее – услугодатель).</w:t>
      </w:r>
    </w:p>
    <w:bookmarkEnd w:id="58"/>
    <w:bookmarkStart w:name="z74" w:id="59"/>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bookmarkEnd w:id="59"/>
    <w:bookmarkStart w:name="z75" w:id="60"/>
    <w:p>
      <w:pPr>
        <w:spacing w:after="0"/>
        <w:ind w:left="0"/>
        <w:jc w:val="both"/>
      </w:pPr>
      <w:r>
        <w:rPr>
          <w:rFonts w:ascii="Times New Roman"/>
          <w:b w:val="false"/>
          <w:i w:val="false"/>
          <w:color w:val="000000"/>
          <w:sz w:val="28"/>
        </w:rPr>
        <w:t>
      1) территориальные инспекции Комитета, местные исполнительные органы областей, городов Нур-Султан, Алматы и Шымкент, районов и городов областного значения (далее – уполномоченные органы);</w:t>
      </w:r>
    </w:p>
    <w:bookmarkEnd w:id="60"/>
    <w:bookmarkStart w:name="z76" w:id="61"/>
    <w:p>
      <w:pPr>
        <w:spacing w:after="0"/>
        <w:ind w:left="0"/>
        <w:jc w:val="both"/>
      </w:pPr>
      <w:r>
        <w:rPr>
          <w:rFonts w:ascii="Times New Roman"/>
          <w:b w:val="false"/>
          <w:i w:val="false"/>
          <w:color w:val="000000"/>
          <w:sz w:val="28"/>
        </w:rPr>
        <w:t>
      2) веб-портал "электронного правительства" www.egov.kz, www. elicense.kz (далее – портал).";</w:t>
      </w:r>
    </w:p>
    <w:bookmarkEnd w:id="61"/>
    <w:bookmarkStart w:name="z77" w:id="6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"Выдача лицензии для занятия деятельностью в сфере ветеринарии", утвержденном указанным приказом:</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79" w:id="63"/>
    <w:p>
      <w:pPr>
        <w:spacing w:after="0"/>
        <w:ind w:left="0"/>
        <w:jc w:val="both"/>
      </w:pPr>
      <w:r>
        <w:rPr>
          <w:rFonts w:ascii="Times New Roman"/>
          <w:b w:val="false"/>
          <w:i w:val="false"/>
          <w:color w:val="000000"/>
          <w:sz w:val="28"/>
        </w:rPr>
        <w:t>
      "3. Государственная услуга оказывается:</w:t>
      </w:r>
    </w:p>
    <w:bookmarkEnd w:id="63"/>
    <w:bookmarkStart w:name="z80" w:id="64"/>
    <w:p>
      <w:pPr>
        <w:spacing w:after="0"/>
        <w:ind w:left="0"/>
        <w:jc w:val="both"/>
      </w:pPr>
      <w:r>
        <w:rPr>
          <w:rFonts w:ascii="Times New Roman"/>
          <w:b w:val="false"/>
          <w:i w:val="false"/>
          <w:color w:val="000000"/>
          <w:sz w:val="28"/>
        </w:rPr>
        <w:t>
      1) выдача лицензии на занятие деятельностью по производству препаратов ветеринарного назначения – Комитетом ветеринарного контроля и надзора Министерства (далее – Комитет), (далее – услугодатель);</w:t>
      </w:r>
    </w:p>
    <w:bookmarkEnd w:id="64"/>
    <w:bookmarkStart w:name="z81" w:id="65"/>
    <w:p>
      <w:pPr>
        <w:spacing w:after="0"/>
        <w:ind w:left="0"/>
        <w:jc w:val="both"/>
      </w:pPr>
      <w:r>
        <w:rPr>
          <w:rFonts w:ascii="Times New Roman"/>
          <w:b w:val="false"/>
          <w:i w:val="false"/>
          <w:color w:val="000000"/>
          <w:sz w:val="28"/>
        </w:rPr>
        <w:t>
      2) выдача лицензии на занятие деятельностью по проведению ветеринарно-санитарной экспертизы продукции и сырья животного происхождения – местными исполнительными органами областей, городов Нур-Султан, Алматы и Шымкент (далее – услугодатель).</w:t>
      </w:r>
    </w:p>
    <w:bookmarkEnd w:id="65"/>
    <w:bookmarkStart w:name="z82" w:id="66"/>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bookmarkEnd w:id="66"/>
    <w:bookmarkStart w:name="z83" w:id="67"/>
    <w:p>
      <w:pPr>
        <w:spacing w:after="0"/>
        <w:ind w:left="0"/>
        <w:jc w:val="both"/>
      </w:pPr>
      <w:r>
        <w:rPr>
          <w:rFonts w:ascii="Times New Roman"/>
          <w:b w:val="false"/>
          <w:i w:val="false"/>
          <w:color w:val="000000"/>
          <w:sz w:val="28"/>
        </w:rPr>
        <w:t>
      1) канцелярию услугодателя;</w:t>
      </w:r>
    </w:p>
    <w:bookmarkEnd w:id="67"/>
    <w:bookmarkStart w:name="z84" w:id="68"/>
    <w:p>
      <w:pPr>
        <w:spacing w:after="0"/>
        <w:ind w:left="0"/>
        <w:jc w:val="both"/>
      </w:pPr>
      <w:r>
        <w:rPr>
          <w:rFonts w:ascii="Times New Roman"/>
          <w:b w:val="false"/>
          <w:i w:val="false"/>
          <w:color w:val="000000"/>
          <w:sz w:val="28"/>
        </w:rPr>
        <w:t>
      2) веб-портал "электронного правительства" www.egov.kz, www. elicense.kz (далее – портал).";</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разрешения на экспорт, импорт и транзит перемещаемых (перевозимых) объектов с учетом оценки эпизоотической ситуации на соответствующей территории", утвержденный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86" w:id="6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"Проведение идентификации сельскохозяйственных животных, с выдачей ветеринарного паспорта", утвержденном указанным приказом:</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88" w:id="70"/>
    <w:p>
      <w:pPr>
        <w:spacing w:after="0"/>
        <w:ind w:left="0"/>
        <w:jc w:val="both"/>
      </w:pPr>
      <w:r>
        <w:rPr>
          <w:rFonts w:ascii="Times New Roman"/>
          <w:b w:val="false"/>
          <w:i w:val="false"/>
          <w:color w:val="000000"/>
          <w:sz w:val="28"/>
        </w:rPr>
        <w:t>
      "3. Государственная услуга оказывается государственными ветеринарными организациями, созданными местными исполнительными органами городов Нур-Султан, Алматы и Шымкент, районов и городов областного значения (далее – услугодатель).</w:t>
      </w:r>
    </w:p>
    <w:bookmarkEnd w:id="70"/>
    <w:bookmarkStart w:name="z89" w:id="71"/>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 канцелярию услугодателя.</w:t>
      </w:r>
    </w:p>
    <w:bookmarkEnd w:id="71"/>
    <w:bookmarkStart w:name="z90" w:id="72"/>
    <w:p>
      <w:pPr>
        <w:spacing w:after="0"/>
        <w:ind w:left="0"/>
        <w:jc w:val="both"/>
      </w:pPr>
      <w:r>
        <w:rPr>
          <w:rFonts w:ascii="Times New Roman"/>
          <w:b w:val="false"/>
          <w:i w:val="false"/>
          <w:color w:val="000000"/>
          <w:sz w:val="28"/>
        </w:rPr>
        <w:t>
      В случае необходимости получения выписки из ветеринарного паспорта прием заявления и выдача результата оказания государственной услуги осуществляются через:</w:t>
      </w:r>
    </w:p>
    <w:bookmarkEnd w:id="72"/>
    <w:bookmarkStart w:name="z91" w:id="73"/>
    <w:p>
      <w:pPr>
        <w:spacing w:after="0"/>
        <w:ind w:left="0"/>
        <w:jc w:val="both"/>
      </w:pPr>
      <w:r>
        <w:rPr>
          <w:rFonts w:ascii="Times New Roman"/>
          <w:b w:val="false"/>
          <w:i w:val="false"/>
          <w:color w:val="000000"/>
          <w:sz w:val="28"/>
        </w:rPr>
        <w:t>
      1) канцелярию услугодателя;</w:t>
      </w:r>
    </w:p>
    <w:bookmarkEnd w:id="73"/>
    <w:bookmarkStart w:name="z92" w:id="74"/>
    <w:p>
      <w:pPr>
        <w:spacing w:after="0"/>
        <w:ind w:left="0"/>
        <w:jc w:val="both"/>
      </w:pPr>
      <w:r>
        <w:rPr>
          <w:rFonts w:ascii="Times New Roman"/>
          <w:b w:val="false"/>
          <w:i w:val="false"/>
          <w:color w:val="000000"/>
          <w:sz w:val="28"/>
        </w:rPr>
        <w:t>
      2) веб-портал "электронного правительства" www.egov.kz, www. elicense.kz (далее – портал).";</w:t>
      </w:r>
    </w:p>
    <w:bookmarkEnd w:id="74"/>
    <w:bookmarkStart w:name="z93" w:id="7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"Согласование нормативно-технической документации на новые, усовершенствованные ветеринарные препараты, кормовые добавки", утвержденном указанным приказом:</w:t>
      </w:r>
    </w:p>
    <w:bookmarkEnd w:id="75"/>
    <w:bookmarkStart w:name="z94" w:id="76"/>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w:t>
      </w:r>
    </w:p>
    <w:bookmarkEnd w:id="76"/>
    <w:bookmarkStart w:name="z95" w:id="77"/>
    <w:p>
      <w:pPr>
        <w:spacing w:after="0"/>
        <w:ind w:left="0"/>
        <w:jc w:val="both"/>
      </w:pPr>
      <w:r>
        <w:rPr>
          <w:rFonts w:ascii="Times New Roman"/>
          <w:b w:val="false"/>
          <w:i w:val="false"/>
          <w:color w:val="000000"/>
          <w:sz w:val="28"/>
        </w:rPr>
        <w:t>
      "Глава 1. Общие положения";</w:t>
      </w:r>
    </w:p>
    <w:bookmarkEnd w:id="77"/>
    <w:bookmarkStart w:name="z96" w:id="78"/>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78"/>
    <w:bookmarkStart w:name="z97" w:id="79"/>
    <w:p>
      <w:pPr>
        <w:spacing w:after="0"/>
        <w:ind w:left="0"/>
        <w:jc w:val="both"/>
      </w:pPr>
      <w:r>
        <w:rPr>
          <w:rFonts w:ascii="Times New Roman"/>
          <w:b w:val="false"/>
          <w:i w:val="false"/>
          <w:color w:val="000000"/>
          <w:sz w:val="28"/>
        </w:rPr>
        <w:t>
      "Глава 2. Порядок оказания государственной услуги";</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99" w:id="80"/>
    <w:p>
      <w:pPr>
        <w:spacing w:after="0"/>
        <w:ind w:left="0"/>
        <w:jc w:val="both"/>
      </w:pPr>
      <w:r>
        <w:rPr>
          <w:rFonts w:ascii="Times New Roman"/>
          <w:b w:val="false"/>
          <w:i w:val="false"/>
          <w:color w:val="000000"/>
          <w:sz w:val="28"/>
        </w:rPr>
        <w:t xml:space="preserve">
      "8. График работы услугодателя – с понедельника по пятницу включительно с 9-00 до 18-30 часов, с перерывом на обед с 13-00 до 14-30 часов, выходные и праздничные дни – согласно установленного услугодателем графика рабочего времени в соответствии с трудовым законодательством Республики Казахстан и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от 13 декабря 2001 года "О праздниках в Республике Казахстан" (далее – Закон "О праздниках").</w:t>
      </w:r>
    </w:p>
    <w:bookmarkEnd w:id="80"/>
    <w:bookmarkStart w:name="z100" w:id="81"/>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с 9-00 до 17-30 часов, с перерывом на обед с 13-00 до 14:30 часов.</w:t>
      </w:r>
    </w:p>
    <w:bookmarkEnd w:id="81"/>
    <w:bookmarkStart w:name="z101" w:id="82"/>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за пределами установленной продолжительности рабочего времени устанавливается услугодателем согласно графику рабочего времени.</w:t>
      </w:r>
    </w:p>
    <w:bookmarkEnd w:id="82"/>
    <w:bookmarkStart w:name="z102" w:id="83"/>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bookmarkEnd w:id="83"/>
    <w:bookmarkStart w:name="z103" w:id="84"/>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p>
    <w:bookmarkEnd w:id="84"/>
    <w:bookmarkStart w:name="z104" w:id="85"/>
    <w:p>
      <w:pPr>
        <w:spacing w:after="0"/>
        <w:ind w:left="0"/>
        <w:jc w:val="both"/>
      </w:pPr>
      <w:r>
        <w:rPr>
          <w:rFonts w:ascii="Times New Roman"/>
          <w:b w:val="false"/>
          <w:i w:val="false"/>
          <w:color w:val="000000"/>
          <w:sz w:val="28"/>
        </w:rPr>
        <w:t>
      "Глава 3. Порядок обжалования решений, действий (бездействий) центральных государственных органов, а также услугодателей и (или) их должностных лиц по вопросам оказания государственных услуг";</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 </w:t>
      </w:r>
    </w:p>
    <w:bookmarkStart w:name="z106" w:id="86"/>
    <w:p>
      <w:pPr>
        <w:spacing w:after="0"/>
        <w:ind w:left="0"/>
        <w:jc w:val="both"/>
      </w:pPr>
      <w:r>
        <w:rPr>
          <w:rFonts w:ascii="Times New Roman"/>
          <w:b w:val="false"/>
          <w:i w:val="false"/>
          <w:color w:val="000000"/>
          <w:sz w:val="28"/>
        </w:rPr>
        <w:t>
      "10. Обжалование решений, действий (бездействий) услугодателя и (или) его должностных лиц, по вопросам оказания государственных услуг:</w:t>
      </w:r>
    </w:p>
    <w:bookmarkEnd w:id="86"/>
    <w:bookmarkStart w:name="z107" w:id="87"/>
    <w:p>
      <w:pPr>
        <w:spacing w:after="0"/>
        <w:ind w:left="0"/>
        <w:jc w:val="both"/>
      </w:pPr>
      <w:r>
        <w:rPr>
          <w:rFonts w:ascii="Times New Roman"/>
          <w:b w:val="false"/>
          <w:i w:val="false"/>
          <w:color w:val="000000"/>
          <w:sz w:val="28"/>
        </w:rPr>
        <w:t>
      жалоба подается на имя руководителя услугодателя по адресам, указанным в пункте 13 настоящего стандарта государственной услуги.</w:t>
      </w:r>
    </w:p>
    <w:bookmarkEnd w:id="87"/>
    <w:bookmarkStart w:name="z108" w:id="88"/>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в рабочие дни.</w:t>
      </w:r>
    </w:p>
    <w:bookmarkEnd w:id="88"/>
    <w:bookmarkStart w:name="z109" w:id="89"/>
    <w:p>
      <w:pPr>
        <w:spacing w:after="0"/>
        <w:ind w:left="0"/>
        <w:jc w:val="both"/>
      </w:pPr>
      <w:r>
        <w:rPr>
          <w:rFonts w:ascii="Times New Roman"/>
          <w:b w:val="false"/>
          <w:i w:val="false"/>
          <w:color w:val="000000"/>
          <w:sz w:val="28"/>
        </w:rPr>
        <w:t>
      В жалобе:</w:t>
      </w:r>
    </w:p>
    <w:bookmarkEnd w:id="89"/>
    <w:bookmarkStart w:name="z110" w:id="90"/>
    <w:p>
      <w:pPr>
        <w:spacing w:after="0"/>
        <w:ind w:left="0"/>
        <w:jc w:val="both"/>
      </w:pPr>
      <w:r>
        <w:rPr>
          <w:rFonts w:ascii="Times New Roman"/>
          <w:b w:val="false"/>
          <w:i w:val="false"/>
          <w:color w:val="000000"/>
          <w:sz w:val="28"/>
        </w:rPr>
        <w:t>
      физического лица – указываются его фамилия, имя, а также отчество (при наличии в документе, удостоверяющим личность), почтовый адрес;</w:t>
      </w:r>
    </w:p>
    <w:bookmarkEnd w:id="90"/>
    <w:bookmarkStart w:name="z111" w:id="91"/>
    <w:p>
      <w:pPr>
        <w:spacing w:after="0"/>
        <w:ind w:left="0"/>
        <w:jc w:val="both"/>
      </w:pPr>
      <w:r>
        <w:rPr>
          <w:rFonts w:ascii="Times New Roman"/>
          <w:b w:val="false"/>
          <w:i w:val="false"/>
          <w:color w:val="000000"/>
          <w:sz w:val="28"/>
        </w:rPr>
        <w:t>
      юридического лица – его наименование, почтовый адрес, исходящий номер и дата. Обращение подписывается услугополучателем.</w:t>
      </w:r>
    </w:p>
    <w:bookmarkEnd w:id="91"/>
    <w:bookmarkStart w:name="z112" w:id="92"/>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w:t>
      </w:r>
    </w:p>
    <w:bookmarkEnd w:id="92"/>
    <w:bookmarkStart w:name="z113" w:id="93"/>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5 (пяти)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w:t>
      </w:r>
    </w:p>
    <w:bookmarkEnd w:id="93"/>
    <w:bookmarkStart w:name="z114" w:id="94"/>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телефонам единого контакт-центра: 1414, 8 800 080 7777.</w:t>
      </w:r>
    </w:p>
    <w:bookmarkEnd w:id="94"/>
    <w:bookmarkStart w:name="z115" w:id="95"/>
    <w:p>
      <w:pPr>
        <w:spacing w:after="0"/>
        <w:ind w:left="0"/>
        <w:jc w:val="both"/>
      </w:pPr>
      <w:r>
        <w:rPr>
          <w:rFonts w:ascii="Times New Roman"/>
          <w:b w:val="false"/>
          <w:i w:val="false"/>
          <w:color w:val="000000"/>
          <w:sz w:val="28"/>
        </w:rPr>
        <w:t>
      При отправке электронного обращения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4</w:t>
      </w:r>
      <w:r>
        <w:rPr>
          <w:rFonts w:ascii="Times New Roman"/>
          <w:b w:val="false"/>
          <w:i w:val="false"/>
          <w:color w:val="000000"/>
          <w:sz w:val="28"/>
        </w:rPr>
        <w:t xml:space="preserve"> изложить в следующей редакции:</w:t>
      </w:r>
    </w:p>
    <w:bookmarkStart w:name="z117" w:id="96"/>
    <w:p>
      <w:pPr>
        <w:spacing w:after="0"/>
        <w:ind w:left="0"/>
        <w:jc w:val="both"/>
      </w:pPr>
      <w:r>
        <w:rPr>
          <w:rFonts w:ascii="Times New Roman"/>
          <w:b w:val="false"/>
          <w:i w:val="false"/>
          <w:color w:val="000000"/>
          <w:sz w:val="28"/>
        </w:rPr>
        <w:t>
      "Глава 4. Иные требования с учетом особенностей оказания государственной услуги";</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w:t>
      </w:r>
    </w:p>
    <w:bookmarkStart w:name="z119" w:id="97"/>
    <w:p>
      <w:pPr>
        <w:spacing w:after="0"/>
        <w:ind w:left="0"/>
        <w:jc w:val="both"/>
      </w:pPr>
      <w:r>
        <w:rPr>
          <w:rFonts w:ascii="Times New Roman"/>
          <w:b w:val="false"/>
          <w:i w:val="false"/>
          <w:color w:val="000000"/>
          <w:sz w:val="28"/>
        </w:rPr>
        <w:t>
      "13. Адрес места оказания государственной услуги размещен на интернет-ресурсе Министерства: www.moa.gov.kz, раздел "Государственные услуги.</w:t>
      </w:r>
    </w:p>
    <w:bookmarkEnd w:id="97"/>
    <w:bookmarkStart w:name="z120" w:id="98"/>
    <w:p>
      <w:pPr>
        <w:spacing w:after="0"/>
        <w:ind w:left="0"/>
        <w:jc w:val="both"/>
      </w:pPr>
      <w:r>
        <w:rPr>
          <w:rFonts w:ascii="Times New Roman"/>
          <w:b w:val="false"/>
          <w:i w:val="false"/>
          <w:color w:val="000000"/>
          <w:sz w:val="28"/>
        </w:rPr>
        <w:t>
      14. Контактные телефоны справочных служб по вопросам оказания государственной услуги размещены на интернет-ресурсе Министерства: www.moa.gov.kz, раздел "Государственные услуги". Единый контакт-центр по вопросам оказания государственных услуг: 1414, 8 800 080 7777.";</w:t>
      </w:r>
    </w:p>
    <w:bookmarkEnd w:id="98"/>
    <w:bookmarkStart w:name="z121" w:id="9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"Проведение апробации ветеринарного препарата и кормовых добавок", утвержденном указанным приказом:</w:t>
      </w:r>
    </w:p>
    <w:bookmarkEnd w:id="99"/>
    <w:bookmarkStart w:name="z122" w:id="100"/>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w:t>
      </w:r>
    </w:p>
    <w:bookmarkEnd w:id="100"/>
    <w:bookmarkStart w:name="z123" w:id="101"/>
    <w:p>
      <w:pPr>
        <w:spacing w:after="0"/>
        <w:ind w:left="0"/>
        <w:jc w:val="both"/>
      </w:pPr>
      <w:r>
        <w:rPr>
          <w:rFonts w:ascii="Times New Roman"/>
          <w:b w:val="false"/>
          <w:i w:val="false"/>
          <w:color w:val="000000"/>
          <w:sz w:val="28"/>
        </w:rPr>
        <w:t>
      "Глава 1. Общие положения";</w:t>
      </w:r>
    </w:p>
    <w:bookmarkEnd w:id="101"/>
    <w:bookmarkStart w:name="z124" w:id="102"/>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102"/>
    <w:bookmarkStart w:name="z125" w:id="103"/>
    <w:p>
      <w:pPr>
        <w:spacing w:after="0"/>
        <w:ind w:left="0"/>
        <w:jc w:val="both"/>
      </w:pPr>
      <w:r>
        <w:rPr>
          <w:rFonts w:ascii="Times New Roman"/>
          <w:b w:val="false"/>
          <w:i w:val="false"/>
          <w:color w:val="000000"/>
          <w:sz w:val="28"/>
        </w:rPr>
        <w:t>
      "Глава 2. Порядок оказания государственной услуги";</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127" w:id="104"/>
    <w:p>
      <w:pPr>
        <w:spacing w:after="0"/>
        <w:ind w:left="0"/>
        <w:jc w:val="both"/>
      </w:pPr>
      <w:r>
        <w:rPr>
          <w:rFonts w:ascii="Times New Roman"/>
          <w:b w:val="false"/>
          <w:i w:val="false"/>
          <w:color w:val="000000"/>
          <w:sz w:val="28"/>
        </w:rPr>
        <w:t xml:space="preserve">
      "8. График работы услугодателя – с понедельника по пятницу включительно с 9-00 до 18-30 часов, с перерывом на обед с 13-00 до 14-30 часов, выходные и праздничные дни – согласно установленного услугодателем графика рабочего времени в соответствии с трудовым законодательством Республики Казахстан и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от 13 декабря 2001 года "О праздниках в Республике Казахстан" (далее – Закон "О праздниках").</w:t>
      </w:r>
    </w:p>
    <w:bookmarkEnd w:id="104"/>
    <w:bookmarkStart w:name="z128" w:id="105"/>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с 9-00 до 17-30 часов, с перерывом на обед с 13-00 до 14:30 часов.</w:t>
      </w:r>
    </w:p>
    <w:bookmarkEnd w:id="105"/>
    <w:bookmarkStart w:name="z129" w:id="106"/>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за пределами установленной продолжительности рабочего времени устанавливается услугодателем согласно графику рабочего времени.</w:t>
      </w:r>
    </w:p>
    <w:bookmarkEnd w:id="106"/>
    <w:bookmarkStart w:name="z130" w:id="107"/>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bookmarkEnd w:id="107"/>
    <w:bookmarkStart w:name="z131" w:id="108"/>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p>
    <w:bookmarkEnd w:id="108"/>
    <w:bookmarkStart w:name="z132" w:id="109"/>
    <w:p>
      <w:pPr>
        <w:spacing w:after="0"/>
        <w:ind w:left="0"/>
        <w:jc w:val="both"/>
      </w:pPr>
      <w:r>
        <w:rPr>
          <w:rFonts w:ascii="Times New Roman"/>
          <w:b w:val="false"/>
          <w:i w:val="false"/>
          <w:color w:val="000000"/>
          <w:sz w:val="28"/>
        </w:rPr>
        <w:t>
      "Глава 3. Порядок обжалования решений, действий (бездействий) центральных государственных органов, а также услугодателей и (или) их должностных лиц по вопросам оказания государственных услуг";</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134" w:id="110"/>
    <w:p>
      <w:pPr>
        <w:spacing w:after="0"/>
        <w:ind w:left="0"/>
        <w:jc w:val="both"/>
      </w:pPr>
      <w:r>
        <w:rPr>
          <w:rFonts w:ascii="Times New Roman"/>
          <w:b w:val="false"/>
          <w:i w:val="false"/>
          <w:color w:val="000000"/>
          <w:sz w:val="28"/>
        </w:rPr>
        <w:t>
      "10. Обжалование решений, действий (бездействий) услугодателя и (или) его должностных лиц, по вопросам оказания государственных услуг:</w:t>
      </w:r>
    </w:p>
    <w:bookmarkEnd w:id="110"/>
    <w:bookmarkStart w:name="z135" w:id="111"/>
    <w:p>
      <w:pPr>
        <w:spacing w:after="0"/>
        <w:ind w:left="0"/>
        <w:jc w:val="both"/>
      </w:pPr>
      <w:r>
        <w:rPr>
          <w:rFonts w:ascii="Times New Roman"/>
          <w:b w:val="false"/>
          <w:i w:val="false"/>
          <w:color w:val="000000"/>
          <w:sz w:val="28"/>
        </w:rPr>
        <w:t xml:space="preserve">
      жалоба подается на имя руководителя услугодателя по адресам, указанным в </w:t>
      </w:r>
      <w:r>
        <w:rPr>
          <w:rFonts w:ascii="Times New Roman"/>
          <w:b w:val="false"/>
          <w:i w:val="false"/>
          <w:color w:val="000000"/>
          <w:sz w:val="28"/>
        </w:rPr>
        <w:t>пункте 13</w:t>
      </w:r>
      <w:r>
        <w:rPr>
          <w:rFonts w:ascii="Times New Roman"/>
          <w:b w:val="false"/>
          <w:i w:val="false"/>
          <w:color w:val="000000"/>
          <w:sz w:val="28"/>
        </w:rPr>
        <w:t xml:space="preserve"> настоящего стандарта государственной услуги.</w:t>
      </w:r>
    </w:p>
    <w:bookmarkEnd w:id="111"/>
    <w:bookmarkStart w:name="z136" w:id="112"/>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в рабочие дни.</w:t>
      </w:r>
    </w:p>
    <w:bookmarkEnd w:id="112"/>
    <w:bookmarkStart w:name="z137" w:id="113"/>
    <w:p>
      <w:pPr>
        <w:spacing w:after="0"/>
        <w:ind w:left="0"/>
        <w:jc w:val="both"/>
      </w:pPr>
      <w:r>
        <w:rPr>
          <w:rFonts w:ascii="Times New Roman"/>
          <w:b w:val="false"/>
          <w:i w:val="false"/>
          <w:color w:val="000000"/>
          <w:sz w:val="28"/>
        </w:rPr>
        <w:t>
      В жалобе:</w:t>
      </w:r>
    </w:p>
    <w:bookmarkEnd w:id="113"/>
    <w:bookmarkStart w:name="z138" w:id="114"/>
    <w:p>
      <w:pPr>
        <w:spacing w:after="0"/>
        <w:ind w:left="0"/>
        <w:jc w:val="both"/>
      </w:pPr>
      <w:r>
        <w:rPr>
          <w:rFonts w:ascii="Times New Roman"/>
          <w:b w:val="false"/>
          <w:i w:val="false"/>
          <w:color w:val="000000"/>
          <w:sz w:val="28"/>
        </w:rPr>
        <w:t>
      физического лица – указываются его фамилия, имя, а также отчество (при наличии в документе, удостоверяющим личность), почтовый адрес;</w:t>
      </w:r>
    </w:p>
    <w:bookmarkEnd w:id="114"/>
    <w:bookmarkStart w:name="z139" w:id="115"/>
    <w:p>
      <w:pPr>
        <w:spacing w:after="0"/>
        <w:ind w:left="0"/>
        <w:jc w:val="both"/>
      </w:pPr>
      <w:r>
        <w:rPr>
          <w:rFonts w:ascii="Times New Roman"/>
          <w:b w:val="false"/>
          <w:i w:val="false"/>
          <w:color w:val="000000"/>
          <w:sz w:val="28"/>
        </w:rPr>
        <w:t>
      юридического лица – его наименование, почтовый адрес, исходящий номер и дата. Обращение подписывается услугополучателем.</w:t>
      </w:r>
    </w:p>
    <w:bookmarkEnd w:id="115"/>
    <w:bookmarkStart w:name="z140" w:id="116"/>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w:t>
      </w:r>
    </w:p>
    <w:bookmarkEnd w:id="116"/>
    <w:bookmarkStart w:name="z141" w:id="117"/>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5 (пяти)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w:t>
      </w:r>
    </w:p>
    <w:bookmarkEnd w:id="117"/>
    <w:bookmarkStart w:name="z142" w:id="118"/>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телефонам единого контакт-центра: 1414, 8 800 080 7777.</w:t>
      </w:r>
    </w:p>
    <w:bookmarkEnd w:id="118"/>
    <w:bookmarkStart w:name="z143" w:id="119"/>
    <w:p>
      <w:pPr>
        <w:spacing w:after="0"/>
        <w:ind w:left="0"/>
        <w:jc w:val="both"/>
      </w:pPr>
      <w:r>
        <w:rPr>
          <w:rFonts w:ascii="Times New Roman"/>
          <w:b w:val="false"/>
          <w:i w:val="false"/>
          <w:color w:val="000000"/>
          <w:sz w:val="28"/>
        </w:rPr>
        <w:t>
      При отправке электронного обращения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119"/>
    <w:bookmarkStart w:name="z144" w:id="120"/>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4</w:t>
      </w:r>
      <w:r>
        <w:rPr>
          <w:rFonts w:ascii="Times New Roman"/>
          <w:b w:val="false"/>
          <w:i w:val="false"/>
          <w:color w:val="000000"/>
          <w:sz w:val="28"/>
        </w:rPr>
        <w:t xml:space="preserve"> изложить в следующей редакции:</w:t>
      </w:r>
    </w:p>
    <w:bookmarkEnd w:id="120"/>
    <w:bookmarkStart w:name="z145" w:id="121"/>
    <w:p>
      <w:pPr>
        <w:spacing w:after="0"/>
        <w:ind w:left="0"/>
        <w:jc w:val="both"/>
      </w:pPr>
      <w:r>
        <w:rPr>
          <w:rFonts w:ascii="Times New Roman"/>
          <w:b w:val="false"/>
          <w:i w:val="false"/>
          <w:color w:val="000000"/>
          <w:sz w:val="28"/>
        </w:rPr>
        <w:t>
      "Глава 4. Иные требования с учетом особенностей оказания государственной услуги";</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w:t>
      </w:r>
    </w:p>
    <w:bookmarkStart w:name="z147" w:id="122"/>
    <w:p>
      <w:pPr>
        <w:spacing w:after="0"/>
        <w:ind w:left="0"/>
        <w:jc w:val="both"/>
      </w:pPr>
      <w:r>
        <w:rPr>
          <w:rFonts w:ascii="Times New Roman"/>
          <w:b w:val="false"/>
          <w:i w:val="false"/>
          <w:color w:val="000000"/>
          <w:sz w:val="28"/>
        </w:rPr>
        <w:t>
      "13. Адрес места оказания государственной услуги размещен на интернет-ресурсе Министерства: www.moa.gov.kz, раздел "Государственные услуги.</w:t>
      </w:r>
    </w:p>
    <w:bookmarkEnd w:id="122"/>
    <w:bookmarkStart w:name="z148" w:id="123"/>
    <w:p>
      <w:pPr>
        <w:spacing w:after="0"/>
        <w:ind w:left="0"/>
        <w:jc w:val="both"/>
      </w:pPr>
      <w:r>
        <w:rPr>
          <w:rFonts w:ascii="Times New Roman"/>
          <w:b w:val="false"/>
          <w:i w:val="false"/>
          <w:color w:val="000000"/>
          <w:sz w:val="28"/>
        </w:rPr>
        <w:t>
      14. Контактные телефоны справочных служб по вопросам оказания государственной услуги размещены на интернет-ресурсе Министерства: www.moa.gov.kz, раздел "Государственные услуги". Единый контакт-центр по вопросам оказания государственных услуг: 1414, 8 800 080 7777.".</w:t>
      </w:r>
    </w:p>
    <w:bookmarkEnd w:id="123"/>
    <w:bookmarkStart w:name="z149" w:id="124"/>
    <w:p>
      <w:pPr>
        <w:spacing w:after="0"/>
        <w:ind w:left="0"/>
        <w:jc w:val="both"/>
      </w:pPr>
      <w:r>
        <w:rPr>
          <w:rFonts w:ascii="Times New Roman"/>
          <w:b w:val="false"/>
          <w:i w:val="false"/>
          <w:color w:val="000000"/>
          <w:sz w:val="28"/>
        </w:rPr>
        <w:t>
      2. Департаменту ветеринарной, фитосанитарной и пищевой безопасности Министерства сельского хозяйства Республики Казахстан в установленном законодательством порядке обеспечить:</w:t>
      </w:r>
    </w:p>
    <w:bookmarkEnd w:id="124"/>
    <w:bookmarkStart w:name="z150" w:id="12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25"/>
    <w:bookmarkStart w:name="z151" w:id="126"/>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126"/>
    <w:bookmarkStart w:name="z152" w:id="12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127"/>
    <w:bookmarkStart w:name="z153" w:id="128"/>
    <w:p>
      <w:pPr>
        <w:spacing w:after="0"/>
        <w:ind w:left="0"/>
        <w:jc w:val="both"/>
      </w:pPr>
      <w:r>
        <w:rPr>
          <w:rFonts w:ascii="Times New Roman"/>
          <w:b w:val="false"/>
          <w:i w:val="false"/>
          <w:color w:val="000000"/>
          <w:sz w:val="28"/>
        </w:rPr>
        <w:t xml:space="preserve">
      4. Настоящий приказ вводится в действие по истечении двадцати одного календарного дня после дня его первого официального опубликования. </w:t>
      </w:r>
    </w:p>
    <w:bookmarkEnd w:id="12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bookmarkStart w:name="z155" w:id="129"/>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цифрового развития, инноваций</w:t>
      </w:r>
      <w:r>
        <w:br/>
      </w:r>
      <w:r>
        <w:rPr>
          <w:rFonts w:ascii="Times New Roman"/>
          <w:b w:val="false"/>
          <w:i w:val="false"/>
          <w:color w:val="000000"/>
          <w:sz w:val="28"/>
        </w:rPr>
        <w:t>и аэрокосмической промышленности</w:t>
      </w:r>
      <w:r>
        <w:br/>
      </w:r>
      <w:r>
        <w:rPr>
          <w:rFonts w:ascii="Times New Roman"/>
          <w:b w:val="false"/>
          <w:i w:val="false"/>
          <w:color w:val="000000"/>
          <w:sz w:val="28"/>
        </w:rPr>
        <w:t>Республики Казахстан</w:t>
      </w:r>
    </w:p>
    <w:bookmarkEnd w:id="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ноября 2019 года № 406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6 мая 2015 года № 7-1/418</w:t>
            </w:r>
          </w:p>
        </w:tc>
      </w:tr>
    </w:tbl>
    <w:bookmarkStart w:name="z158" w:id="130"/>
    <w:p>
      <w:pPr>
        <w:spacing w:after="0"/>
        <w:ind w:left="0"/>
        <w:jc w:val="left"/>
      </w:pPr>
      <w:r>
        <w:rPr>
          <w:rFonts w:ascii="Times New Roman"/>
          <w:b/>
          <w:i w:val="false"/>
          <w:color w:val="000000"/>
        </w:rPr>
        <w:t xml:space="preserve"> Стандарт государственной услуги "Выдача разрешения на экспорт, импорт и транзит перемещаемых (перевозимых) объектов с учетом оценки эпизоотической ситуации на соответствующей территории"</w:t>
      </w:r>
    </w:p>
    <w:bookmarkEnd w:id="130"/>
    <w:bookmarkStart w:name="z159" w:id="131"/>
    <w:p>
      <w:pPr>
        <w:spacing w:after="0"/>
        <w:ind w:left="0"/>
        <w:jc w:val="left"/>
      </w:pPr>
      <w:r>
        <w:rPr>
          <w:rFonts w:ascii="Times New Roman"/>
          <w:b/>
          <w:i w:val="false"/>
          <w:color w:val="000000"/>
        </w:rPr>
        <w:t xml:space="preserve"> Глава 1. Общие положения</w:t>
      </w:r>
    </w:p>
    <w:bookmarkEnd w:id="131"/>
    <w:bookmarkStart w:name="z160" w:id="132"/>
    <w:p>
      <w:pPr>
        <w:spacing w:after="0"/>
        <w:ind w:left="0"/>
        <w:jc w:val="both"/>
      </w:pPr>
      <w:r>
        <w:rPr>
          <w:rFonts w:ascii="Times New Roman"/>
          <w:b w:val="false"/>
          <w:i w:val="false"/>
          <w:color w:val="000000"/>
          <w:sz w:val="28"/>
        </w:rPr>
        <w:t>
      1. Государственная услуга "Выдача разрешения на экспорт, импорт и транзит перемещаемых (перевозимых) объектов с учетом оценки эпизоотической ситуации на соответствующей территории" (далее – государственная услуга).</w:t>
      </w:r>
    </w:p>
    <w:bookmarkEnd w:id="132"/>
    <w:bookmarkStart w:name="z161" w:id="133"/>
    <w:p>
      <w:pPr>
        <w:spacing w:after="0"/>
        <w:ind w:left="0"/>
        <w:jc w:val="both"/>
      </w:pPr>
      <w:r>
        <w:rPr>
          <w:rFonts w:ascii="Times New Roman"/>
          <w:b w:val="false"/>
          <w:i w:val="false"/>
          <w:color w:val="000000"/>
          <w:sz w:val="28"/>
        </w:rPr>
        <w:t>
      2. Стандарт государственной услуги разработан Министерством сельского хозяйства Республики Казахстан (далее - Министерство).</w:t>
      </w:r>
    </w:p>
    <w:bookmarkEnd w:id="133"/>
    <w:bookmarkStart w:name="z162" w:id="134"/>
    <w:p>
      <w:pPr>
        <w:spacing w:after="0"/>
        <w:ind w:left="0"/>
        <w:jc w:val="both"/>
      </w:pPr>
      <w:r>
        <w:rPr>
          <w:rFonts w:ascii="Times New Roman"/>
          <w:b w:val="false"/>
          <w:i w:val="false"/>
          <w:color w:val="000000"/>
          <w:sz w:val="28"/>
        </w:rPr>
        <w:t>
      3. Государственная услуга оказывается Главным государственным ветеринарно-санитарным инспектором Республики Казахстан или его заместителями (далее – услугодатель).</w:t>
      </w:r>
    </w:p>
    <w:bookmarkEnd w:id="134"/>
    <w:bookmarkStart w:name="z163" w:id="135"/>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 веб-портал "электронного правительства" www.egov.kz, elicense.kz (далее – портал).</w:t>
      </w:r>
    </w:p>
    <w:bookmarkEnd w:id="135"/>
    <w:bookmarkStart w:name="z164" w:id="136"/>
    <w:p>
      <w:pPr>
        <w:spacing w:after="0"/>
        <w:ind w:left="0"/>
        <w:jc w:val="left"/>
      </w:pPr>
      <w:r>
        <w:rPr>
          <w:rFonts w:ascii="Times New Roman"/>
          <w:b/>
          <w:i w:val="false"/>
          <w:color w:val="000000"/>
        </w:rPr>
        <w:t xml:space="preserve"> Глава 2. Порядок оказания государственной услуги</w:t>
      </w:r>
    </w:p>
    <w:bookmarkEnd w:id="136"/>
    <w:bookmarkStart w:name="z165" w:id="137"/>
    <w:p>
      <w:pPr>
        <w:spacing w:after="0"/>
        <w:ind w:left="0"/>
        <w:jc w:val="both"/>
      </w:pPr>
      <w:r>
        <w:rPr>
          <w:rFonts w:ascii="Times New Roman"/>
          <w:b w:val="false"/>
          <w:i w:val="false"/>
          <w:color w:val="000000"/>
          <w:sz w:val="28"/>
        </w:rPr>
        <w:t>
      4. Сроки оказания государственной услуги - 4 (четыре) рабочих дня на импорт, экспорт перемещаемого (перевозимого) объекта, за исключением разрешений, требующих транзитного согласования со службами других государств на транзитный провоз перемещаемого (перевозимого) объекта – в течение 30 (тридцати) рабочих дней и прохождения карантина живых животных – в течение 60 (шестидесяти) календарных дней.</w:t>
      </w:r>
    </w:p>
    <w:bookmarkEnd w:id="137"/>
    <w:bookmarkStart w:name="z166" w:id="138"/>
    <w:p>
      <w:pPr>
        <w:spacing w:after="0"/>
        <w:ind w:left="0"/>
        <w:jc w:val="both"/>
      </w:pPr>
      <w:r>
        <w:rPr>
          <w:rFonts w:ascii="Times New Roman"/>
          <w:b w:val="false"/>
          <w:i w:val="false"/>
          <w:color w:val="000000"/>
          <w:sz w:val="28"/>
        </w:rPr>
        <w:t xml:space="preserve">
      5. Форма оказания государственной услуги - электронная. </w:t>
      </w:r>
    </w:p>
    <w:bookmarkEnd w:id="138"/>
    <w:bookmarkStart w:name="z167" w:id="139"/>
    <w:p>
      <w:pPr>
        <w:spacing w:after="0"/>
        <w:ind w:left="0"/>
        <w:jc w:val="both"/>
      </w:pPr>
      <w:r>
        <w:rPr>
          <w:rFonts w:ascii="Times New Roman"/>
          <w:b w:val="false"/>
          <w:i w:val="false"/>
          <w:color w:val="000000"/>
          <w:sz w:val="28"/>
        </w:rPr>
        <w:t>
      6. Результат оказания государственной услуги – разрешение на импорт, экспорт, транзит перемещаемых (перевозимых) объектов (далее – разрешение), либо мотивированный ответ об отказе в оказании государственной услуги в случаях и по основаниям, предусмотренным пунктом 10 настоящего стандарта государственной услуги.</w:t>
      </w:r>
    </w:p>
    <w:bookmarkEnd w:id="139"/>
    <w:bookmarkStart w:name="z168" w:id="140"/>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w:t>
      </w:r>
    </w:p>
    <w:bookmarkEnd w:id="140"/>
    <w:bookmarkStart w:name="z169" w:id="141"/>
    <w:p>
      <w:pPr>
        <w:spacing w:after="0"/>
        <w:ind w:left="0"/>
        <w:jc w:val="both"/>
      </w:pPr>
      <w:r>
        <w:rPr>
          <w:rFonts w:ascii="Times New Roman"/>
          <w:b w:val="false"/>
          <w:i w:val="false"/>
          <w:color w:val="000000"/>
          <w:sz w:val="28"/>
        </w:rPr>
        <w:t>
      При обращении услугополучателя через портал результат оказания государственной услуги направляется услугополучателю в "личный кабинет" в форме электронного документа, удостоверенного электронной цифровой подписью (далее – ЭЦП) уполномоченного лица.</w:t>
      </w:r>
    </w:p>
    <w:bookmarkEnd w:id="141"/>
    <w:bookmarkStart w:name="z170" w:id="142"/>
    <w:p>
      <w:pPr>
        <w:spacing w:after="0"/>
        <w:ind w:left="0"/>
        <w:jc w:val="both"/>
      </w:pPr>
      <w:r>
        <w:rPr>
          <w:rFonts w:ascii="Times New Roman"/>
          <w:b w:val="false"/>
          <w:i w:val="false"/>
          <w:color w:val="000000"/>
          <w:sz w:val="28"/>
        </w:rPr>
        <w:t>
      7. Государственная услуга оказывается бесплатно физическим и юридическим лицам (далее – услугополучатели).</w:t>
      </w:r>
    </w:p>
    <w:bookmarkEnd w:id="142"/>
    <w:bookmarkStart w:name="z171" w:id="143"/>
    <w:p>
      <w:pPr>
        <w:spacing w:after="0"/>
        <w:ind w:left="0"/>
        <w:jc w:val="both"/>
      </w:pPr>
      <w:r>
        <w:rPr>
          <w:rFonts w:ascii="Times New Roman"/>
          <w:b w:val="false"/>
          <w:i w:val="false"/>
          <w:color w:val="000000"/>
          <w:sz w:val="28"/>
        </w:rPr>
        <w:t xml:space="preserve">
      8. График работы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и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от 13 декабря 2001 года "О праздниках в Республике Казахстан", прием заявления и выдача результата оказания государственной услуги осуществляется следующим рабочим днем </w:t>
      </w:r>
    </w:p>
    <w:bookmarkEnd w:id="143"/>
    <w:bookmarkStart w:name="z172" w:id="144"/>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w:t>
      </w:r>
    </w:p>
    <w:bookmarkEnd w:id="144"/>
    <w:bookmarkStart w:name="z173" w:id="145"/>
    <w:p>
      <w:pPr>
        <w:spacing w:after="0"/>
        <w:ind w:left="0"/>
        <w:jc w:val="both"/>
      </w:pPr>
      <w:r>
        <w:rPr>
          <w:rFonts w:ascii="Times New Roman"/>
          <w:b w:val="false"/>
          <w:i w:val="false"/>
          <w:color w:val="000000"/>
          <w:sz w:val="28"/>
        </w:rPr>
        <w:t>
      1) заявление в форме электронного документа, согласно приложению 1 к настоящему стандарту государственной услуги, удостоверенного ЭЦП услугополучателя;</w:t>
      </w:r>
    </w:p>
    <w:bookmarkEnd w:id="145"/>
    <w:bookmarkStart w:name="z174" w:id="146"/>
    <w:p>
      <w:pPr>
        <w:spacing w:after="0"/>
        <w:ind w:left="0"/>
        <w:jc w:val="both"/>
      </w:pPr>
      <w:r>
        <w:rPr>
          <w:rFonts w:ascii="Times New Roman"/>
          <w:b w:val="false"/>
          <w:i w:val="false"/>
          <w:color w:val="000000"/>
          <w:sz w:val="28"/>
        </w:rPr>
        <w:t>
      2) электронная копия племенного свидетельства или эквивалентного ему документа на каждую голову животного и племенной продукции (материала), выданного официальным органом страны-экспортера – при импорте племенных животных и племенной продукции (материала).</w:t>
      </w:r>
    </w:p>
    <w:bookmarkEnd w:id="146"/>
    <w:bookmarkStart w:name="z175" w:id="147"/>
    <w:p>
      <w:pPr>
        <w:spacing w:after="0"/>
        <w:ind w:left="0"/>
        <w:jc w:val="both"/>
      </w:pPr>
      <w:r>
        <w:rPr>
          <w:rFonts w:ascii="Times New Roman"/>
          <w:b w:val="false"/>
          <w:i w:val="false"/>
          <w:color w:val="000000"/>
          <w:sz w:val="28"/>
        </w:rPr>
        <w:t>
      Сведения о документе, удостоверяющем личность услугополучателя, о регистрации юридического лица, услугодатель получает из соответствующих государственных информационных систем через шлюз "электронного правительства".</w:t>
      </w:r>
    </w:p>
    <w:bookmarkEnd w:id="147"/>
    <w:bookmarkStart w:name="z176" w:id="148"/>
    <w:p>
      <w:pPr>
        <w:spacing w:after="0"/>
        <w:ind w:left="0"/>
        <w:jc w:val="both"/>
      </w:pPr>
      <w:r>
        <w:rPr>
          <w:rFonts w:ascii="Times New Roman"/>
          <w:b w:val="false"/>
          <w:i w:val="false"/>
          <w:color w:val="000000"/>
          <w:sz w:val="28"/>
        </w:rPr>
        <w:t>
      При сдаче услугополучателем всех необходимых документов подтверждением принятия заявления на портал – в "личном кабинете" услугополучателя отображается статус о принятии запроса для оказания государственной услуги.</w:t>
      </w:r>
    </w:p>
    <w:bookmarkEnd w:id="148"/>
    <w:bookmarkStart w:name="z177" w:id="149"/>
    <w:p>
      <w:pPr>
        <w:spacing w:after="0"/>
        <w:ind w:left="0"/>
        <w:jc w:val="both"/>
      </w:pPr>
      <w:r>
        <w:rPr>
          <w:rFonts w:ascii="Times New Roman"/>
          <w:b w:val="false"/>
          <w:i w:val="false"/>
          <w:color w:val="000000"/>
          <w:sz w:val="28"/>
        </w:rPr>
        <w:t>
      При обращении через портал услугополучателю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оказания государственной услуги.</w:t>
      </w:r>
    </w:p>
    <w:bookmarkEnd w:id="149"/>
    <w:bookmarkStart w:name="z178" w:id="150"/>
    <w:p>
      <w:pPr>
        <w:spacing w:after="0"/>
        <w:ind w:left="0"/>
        <w:jc w:val="both"/>
      </w:pPr>
      <w:r>
        <w:rPr>
          <w:rFonts w:ascii="Times New Roman"/>
          <w:b w:val="false"/>
          <w:i w:val="false"/>
          <w:color w:val="000000"/>
          <w:sz w:val="28"/>
        </w:rPr>
        <w:t>
      10. Основаниями для отказа в оказании государственной услуги являются:</w:t>
      </w:r>
    </w:p>
    <w:bookmarkEnd w:id="150"/>
    <w:bookmarkStart w:name="z179" w:id="151"/>
    <w:p>
      <w:pPr>
        <w:spacing w:after="0"/>
        <w:ind w:left="0"/>
        <w:jc w:val="both"/>
      </w:pPr>
      <w:r>
        <w:rPr>
          <w:rFonts w:ascii="Times New Roman"/>
          <w:b w:val="false"/>
          <w:i w:val="false"/>
          <w:color w:val="000000"/>
          <w:sz w:val="28"/>
        </w:rPr>
        <w:t>
      на экспорт перемещаемого (перевозимого) объекта:</w:t>
      </w:r>
    </w:p>
    <w:bookmarkEnd w:id="151"/>
    <w:bookmarkStart w:name="z180" w:id="152"/>
    <w:p>
      <w:pPr>
        <w:spacing w:after="0"/>
        <w:ind w:left="0"/>
        <w:jc w:val="both"/>
      </w:pPr>
      <w:r>
        <w:rPr>
          <w:rFonts w:ascii="Times New Roman"/>
          <w:b w:val="false"/>
          <w:i w:val="false"/>
          <w:color w:val="000000"/>
          <w:sz w:val="28"/>
        </w:rPr>
        <w:t>
      1) установление недостоверности документов, представленных заявителем для получения разрешения, и (или) данных (сведений), содержащихся в них;</w:t>
      </w:r>
    </w:p>
    <w:bookmarkEnd w:id="152"/>
    <w:bookmarkStart w:name="z181" w:id="153"/>
    <w:p>
      <w:pPr>
        <w:spacing w:after="0"/>
        <w:ind w:left="0"/>
        <w:jc w:val="both"/>
      </w:pPr>
      <w:r>
        <w:rPr>
          <w:rFonts w:ascii="Times New Roman"/>
          <w:b w:val="false"/>
          <w:i w:val="false"/>
          <w:color w:val="000000"/>
          <w:sz w:val="28"/>
        </w:rPr>
        <w:t>
      2) неблагополучие места происхождения (нахождения) перемещаемого (перевозимого) объекта по инфекционным болезням животных;</w:t>
      </w:r>
    </w:p>
    <w:bookmarkEnd w:id="153"/>
    <w:bookmarkStart w:name="z182" w:id="154"/>
    <w:p>
      <w:pPr>
        <w:spacing w:after="0"/>
        <w:ind w:left="0"/>
        <w:jc w:val="both"/>
      </w:pPr>
      <w:r>
        <w:rPr>
          <w:rFonts w:ascii="Times New Roman"/>
          <w:b w:val="false"/>
          <w:i w:val="false"/>
          <w:color w:val="000000"/>
          <w:sz w:val="28"/>
        </w:rPr>
        <w:t>
      3) несоответствие ветеринарно-санитарным требованиям страны-импортера;</w:t>
      </w:r>
    </w:p>
    <w:bookmarkEnd w:id="154"/>
    <w:bookmarkStart w:name="z183" w:id="155"/>
    <w:p>
      <w:pPr>
        <w:spacing w:after="0"/>
        <w:ind w:left="0"/>
        <w:jc w:val="both"/>
      </w:pPr>
      <w:r>
        <w:rPr>
          <w:rFonts w:ascii="Times New Roman"/>
          <w:b w:val="false"/>
          <w:i w:val="false"/>
          <w:color w:val="000000"/>
          <w:sz w:val="28"/>
        </w:rPr>
        <w:t>
      4) временные ветеринарно-санитарные меры в отношении перемещаемого (перевозимого) объекта страной-импортером;</w:t>
      </w:r>
    </w:p>
    <w:bookmarkEnd w:id="155"/>
    <w:bookmarkStart w:name="z184" w:id="156"/>
    <w:p>
      <w:pPr>
        <w:spacing w:after="0"/>
        <w:ind w:left="0"/>
        <w:jc w:val="both"/>
      </w:pPr>
      <w:r>
        <w:rPr>
          <w:rFonts w:ascii="Times New Roman"/>
          <w:b w:val="false"/>
          <w:i w:val="false"/>
          <w:color w:val="000000"/>
          <w:sz w:val="28"/>
        </w:rPr>
        <w:t>
      5) в отношении заявителя имеется вступившее в законную силу решение (приговор) суда о запрещении деятельности или отдельных видов деятельности, требующих получения разрешения;</w:t>
      </w:r>
    </w:p>
    <w:bookmarkEnd w:id="156"/>
    <w:bookmarkStart w:name="z185" w:id="157"/>
    <w:p>
      <w:pPr>
        <w:spacing w:after="0"/>
        <w:ind w:left="0"/>
        <w:jc w:val="both"/>
      </w:pPr>
      <w:r>
        <w:rPr>
          <w:rFonts w:ascii="Times New Roman"/>
          <w:b w:val="false"/>
          <w:i w:val="false"/>
          <w:color w:val="000000"/>
          <w:sz w:val="28"/>
        </w:rPr>
        <w:t>
      6) в отношении заявителя имеется вступившее в законную силу решение суда, на основании которого заявитель лишен специального права, связанного с получением разрешения;</w:t>
      </w:r>
    </w:p>
    <w:bookmarkEnd w:id="157"/>
    <w:bookmarkStart w:name="z186" w:id="158"/>
    <w:p>
      <w:pPr>
        <w:spacing w:after="0"/>
        <w:ind w:left="0"/>
        <w:jc w:val="both"/>
      </w:pPr>
      <w:r>
        <w:rPr>
          <w:rFonts w:ascii="Times New Roman"/>
          <w:b w:val="false"/>
          <w:i w:val="false"/>
          <w:color w:val="000000"/>
          <w:sz w:val="28"/>
        </w:rPr>
        <w:t>
      на импорт перемещаемого (перевозимого) объекта:</w:t>
      </w:r>
    </w:p>
    <w:bookmarkEnd w:id="158"/>
    <w:bookmarkStart w:name="z187" w:id="159"/>
    <w:p>
      <w:pPr>
        <w:spacing w:after="0"/>
        <w:ind w:left="0"/>
        <w:jc w:val="both"/>
      </w:pPr>
      <w:r>
        <w:rPr>
          <w:rFonts w:ascii="Times New Roman"/>
          <w:b w:val="false"/>
          <w:i w:val="false"/>
          <w:color w:val="000000"/>
          <w:sz w:val="28"/>
        </w:rPr>
        <w:t>
      1) установление недостоверности документов, представленных заявителем для получения разрешения, и (или) данных (сведений), содержащихся в них;</w:t>
      </w:r>
    </w:p>
    <w:bookmarkEnd w:id="159"/>
    <w:bookmarkStart w:name="z188" w:id="160"/>
    <w:p>
      <w:pPr>
        <w:spacing w:after="0"/>
        <w:ind w:left="0"/>
        <w:jc w:val="both"/>
      </w:pPr>
      <w:r>
        <w:rPr>
          <w:rFonts w:ascii="Times New Roman"/>
          <w:b w:val="false"/>
          <w:i w:val="false"/>
          <w:color w:val="000000"/>
          <w:sz w:val="28"/>
        </w:rPr>
        <w:t>
      2) введение ограничительных мер в отношении отдельных стран (регионов стран), в связи с неблагополучием по инфекционным болезням животных в соответствии со стандартами, рекомендациями и руководствами Кодекса Международного эпизоотического бюро, Соглашением Всемирной торговой организации по применению санитарных, фитосанитарных мер, которые были подтверждены, в том числе через связь с компетентными органами третьих стран;</w:t>
      </w:r>
    </w:p>
    <w:bookmarkEnd w:id="160"/>
    <w:bookmarkStart w:name="z189" w:id="161"/>
    <w:p>
      <w:pPr>
        <w:spacing w:after="0"/>
        <w:ind w:left="0"/>
        <w:jc w:val="both"/>
      </w:pPr>
      <w:r>
        <w:rPr>
          <w:rFonts w:ascii="Times New Roman"/>
          <w:b w:val="false"/>
          <w:i w:val="false"/>
          <w:color w:val="000000"/>
          <w:sz w:val="28"/>
        </w:rPr>
        <w:t>
      3) несоответствие ветеринарно-санитарным требованиям, установленным правовыми актами Евразийского экономического союза, национальным законодательством Республики Казахстан или ветеринарно-санитарным требованиям, согласно двухсторонним ветеринарным сертификатам, отличающимся от форм Единых ветеринарных сертификатов, при наличии таковых;</w:t>
      </w:r>
    </w:p>
    <w:bookmarkEnd w:id="161"/>
    <w:bookmarkStart w:name="z190" w:id="162"/>
    <w:p>
      <w:pPr>
        <w:spacing w:after="0"/>
        <w:ind w:left="0"/>
        <w:jc w:val="both"/>
      </w:pPr>
      <w:r>
        <w:rPr>
          <w:rFonts w:ascii="Times New Roman"/>
          <w:b w:val="false"/>
          <w:i w:val="false"/>
          <w:color w:val="000000"/>
          <w:sz w:val="28"/>
        </w:rPr>
        <w:t>
      4) неприемлемый уровень ветеринарно-санитарного риска из-за несоответствия ветеринарно-санитарных требований;</w:t>
      </w:r>
    </w:p>
    <w:bookmarkEnd w:id="162"/>
    <w:bookmarkStart w:name="z191" w:id="163"/>
    <w:p>
      <w:pPr>
        <w:spacing w:after="0"/>
        <w:ind w:left="0"/>
        <w:jc w:val="both"/>
      </w:pPr>
      <w:r>
        <w:rPr>
          <w:rFonts w:ascii="Times New Roman"/>
          <w:b w:val="false"/>
          <w:i w:val="false"/>
          <w:color w:val="000000"/>
          <w:sz w:val="28"/>
        </w:rPr>
        <w:t>
      5) отсутствие организации или лица в Реестре организаций и лиц, осуществляющих производство, переработку и (или) хранение подконтрольных товаров, ввозимых на таможенную территорию Евразийского экономического союза;</w:t>
      </w:r>
    </w:p>
    <w:bookmarkEnd w:id="163"/>
    <w:bookmarkStart w:name="z192" w:id="164"/>
    <w:p>
      <w:pPr>
        <w:spacing w:after="0"/>
        <w:ind w:left="0"/>
        <w:jc w:val="both"/>
      </w:pPr>
      <w:r>
        <w:rPr>
          <w:rFonts w:ascii="Times New Roman"/>
          <w:b w:val="false"/>
          <w:i w:val="false"/>
          <w:color w:val="000000"/>
          <w:sz w:val="28"/>
        </w:rPr>
        <w:t>
      6) введение временных ограничений в отношении отдельного предприятия-экспортера (группы предприятий-экспортеров), указанного в заявлении;</w:t>
      </w:r>
    </w:p>
    <w:bookmarkEnd w:id="164"/>
    <w:bookmarkStart w:name="z193" w:id="165"/>
    <w:p>
      <w:pPr>
        <w:spacing w:after="0"/>
        <w:ind w:left="0"/>
        <w:jc w:val="both"/>
      </w:pPr>
      <w:r>
        <w:rPr>
          <w:rFonts w:ascii="Times New Roman"/>
          <w:b w:val="false"/>
          <w:i w:val="false"/>
          <w:color w:val="000000"/>
          <w:sz w:val="28"/>
        </w:rPr>
        <w:t>
      7) введение ограничительных мероприятий, карантина на территории Республики Казахстан, на которую планируется ввоз или через территорию которой проходит маршрут следования подконтрольных товаров (в случае, если соответствующие подконтрольные товары могут являться носителями (переносчиками) болезни, в отношении которой введены ограничительные мероприятия, карантин);</w:t>
      </w:r>
    </w:p>
    <w:bookmarkEnd w:id="165"/>
    <w:bookmarkStart w:name="z194" w:id="166"/>
    <w:p>
      <w:pPr>
        <w:spacing w:after="0"/>
        <w:ind w:left="0"/>
        <w:jc w:val="both"/>
      </w:pPr>
      <w:r>
        <w:rPr>
          <w:rFonts w:ascii="Times New Roman"/>
          <w:b w:val="false"/>
          <w:i w:val="false"/>
          <w:color w:val="000000"/>
          <w:sz w:val="28"/>
        </w:rPr>
        <w:t>
      8) несоответствие Единым ветеринарным (ветеринарно-санитарным) требованиям;</w:t>
      </w:r>
    </w:p>
    <w:bookmarkEnd w:id="166"/>
    <w:bookmarkStart w:name="z195" w:id="167"/>
    <w:p>
      <w:pPr>
        <w:spacing w:after="0"/>
        <w:ind w:left="0"/>
        <w:jc w:val="both"/>
      </w:pPr>
      <w:r>
        <w:rPr>
          <w:rFonts w:ascii="Times New Roman"/>
          <w:b w:val="false"/>
          <w:i w:val="false"/>
          <w:color w:val="000000"/>
          <w:sz w:val="28"/>
        </w:rPr>
        <w:t>
      9) изменение эпизоотической ситуации страны-экспортера, страны-импортера по инфекционным болезням животных;</w:t>
      </w:r>
    </w:p>
    <w:bookmarkEnd w:id="167"/>
    <w:bookmarkStart w:name="z196" w:id="168"/>
    <w:p>
      <w:pPr>
        <w:spacing w:after="0"/>
        <w:ind w:left="0"/>
        <w:jc w:val="both"/>
      </w:pPr>
      <w:r>
        <w:rPr>
          <w:rFonts w:ascii="Times New Roman"/>
          <w:b w:val="false"/>
          <w:i w:val="false"/>
          <w:color w:val="000000"/>
          <w:sz w:val="28"/>
        </w:rPr>
        <w:t>
      10) в отношении заявителя имеется вступившее в законную силу решение (приговор) суда о запрещении деятельности или отдельных видов деятельности, требующих получения разрешения;</w:t>
      </w:r>
    </w:p>
    <w:bookmarkEnd w:id="168"/>
    <w:bookmarkStart w:name="z197" w:id="169"/>
    <w:p>
      <w:pPr>
        <w:spacing w:after="0"/>
        <w:ind w:left="0"/>
        <w:jc w:val="both"/>
      </w:pPr>
      <w:r>
        <w:rPr>
          <w:rFonts w:ascii="Times New Roman"/>
          <w:b w:val="false"/>
          <w:i w:val="false"/>
          <w:color w:val="000000"/>
          <w:sz w:val="28"/>
        </w:rPr>
        <w:t>
      11) в отношении заявителя имеется вступившее в законную силу решение суда, на основании которого заявитель лишен специального права, связанного с получением разрешения.</w:t>
      </w:r>
    </w:p>
    <w:bookmarkEnd w:id="169"/>
    <w:bookmarkStart w:name="z198" w:id="170"/>
    <w:p>
      <w:pPr>
        <w:spacing w:after="0"/>
        <w:ind w:left="0"/>
        <w:jc w:val="left"/>
      </w:pPr>
      <w:r>
        <w:rPr>
          <w:rFonts w:ascii="Times New Roman"/>
          <w:b/>
          <w:i w:val="false"/>
          <w:color w:val="000000"/>
        </w:rPr>
        <w:t xml:space="preserve"> Глава 3. Порядок обжалования решений, действий (бездействий) центральных государственных органов, а также услугодателя и (или) его должностных лиц по вопросам оказания государственных услуг</w:t>
      </w:r>
    </w:p>
    <w:bookmarkEnd w:id="170"/>
    <w:bookmarkStart w:name="z199" w:id="171"/>
    <w:p>
      <w:pPr>
        <w:spacing w:after="0"/>
        <w:ind w:left="0"/>
        <w:jc w:val="both"/>
      </w:pPr>
      <w:r>
        <w:rPr>
          <w:rFonts w:ascii="Times New Roman"/>
          <w:b w:val="false"/>
          <w:i w:val="false"/>
          <w:color w:val="000000"/>
          <w:sz w:val="28"/>
        </w:rPr>
        <w:t>
      11. Обжалование решений, действий (бездействий) услугодателя по вопросам оказания государственных услуг: жалоба подается на имя руководителя, соответствующего услугодателя.</w:t>
      </w:r>
    </w:p>
    <w:bookmarkEnd w:id="171"/>
    <w:bookmarkStart w:name="z200" w:id="172"/>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в рабочие дни по адресам, указанным в пункте 13 настоящего стандарта государственной услуги.</w:t>
      </w:r>
    </w:p>
    <w:bookmarkEnd w:id="172"/>
    <w:bookmarkStart w:name="z201" w:id="173"/>
    <w:p>
      <w:pPr>
        <w:spacing w:after="0"/>
        <w:ind w:left="0"/>
        <w:jc w:val="both"/>
      </w:pPr>
      <w:r>
        <w:rPr>
          <w:rFonts w:ascii="Times New Roman"/>
          <w:b w:val="false"/>
          <w:i w:val="false"/>
          <w:color w:val="000000"/>
          <w:sz w:val="28"/>
        </w:rPr>
        <w:t>
      В жалобе:</w:t>
      </w:r>
    </w:p>
    <w:bookmarkEnd w:id="173"/>
    <w:bookmarkStart w:name="z202" w:id="174"/>
    <w:p>
      <w:pPr>
        <w:spacing w:after="0"/>
        <w:ind w:left="0"/>
        <w:jc w:val="both"/>
      </w:pPr>
      <w:r>
        <w:rPr>
          <w:rFonts w:ascii="Times New Roman"/>
          <w:b w:val="false"/>
          <w:i w:val="false"/>
          <w:color w:val="000000"/>
          <w:sz w:val="28"/>
        </w:rPr>
        <w:t>
      1) физического лица – указываются его фамилия, имя, отчество (при наличии в документе, удостоверяющем личность), почтовый адрес;</w:t>
      </w:r>
    </w:p>
    <w:bookmarkEnd w:id="174"/>
    <w:bookmarkStart w:name="z203" w:id="175"/>
    <w:p>
      <w:pPr>
        <w:spacing w:after="0"/>
        <w:ind w:left="0"/>
        <w:jc w:val="both"/>
      </w:pPr>
      <w:r>
        <w:rPr>
          <w:rFonts w:ascii="Times New Roman"/>
          <w:b w:val="false"/>
          <w:i w:val="false"/>
          <w:color w:val="000000"/>
          <w:sz w:val="28"/>
        </w:rPr>
        <w:t>
      2) юридического лица – указываются его наименование, почтовый адрес, исходящий номер и дата. Обращение должно быть подписано услугополучателем.</w:t>
      </w:r>
    </w:p>
    <w:bookmarkEnd w:id="175"/>
    <w:bookmarkStart w:name="z204" w:id="176"/>
    <w:p>
      <w:pPr>
        <w:spacing w:after="0"/>
        <w:ind w:left="0"/>
        <w:jc w:val="both"/>
      </w:pPr>
      <w:r>
        <w:rPr>
          <w:rFonts w:ascii="Times New Roman"/>
          <w:b w:val="false"/>
          <w:i w:val="false"/>
          <w:color w:val="000000"/>
          <w:sz w:val="28"/>
        </w:rPr>
        <w:t xml:space="preserve">
      Подтверждением принятия жалобы услугодателю, является ее регистрация (штамп, входящий номер и дата) с указанием фамилии и инициалов лица, принявшего жалобу, срока и места получения ответа на поданную жалобу. </w:t>
      </w:r>
    </w:p>
    <w:bookmarkEnd w:id="176"/>
    <w:bookmarkStart w:name="z205" w:id="177"/>
    <w:p>
      <w:pPr>
        <w:spacing w:after="0"/>
        <w:ind w:left="0"/>
        <w:jc w:val="both"/>
      </w:pPr>
      <w:r>
        <w:rPr>
          <w:rFonts w:ascii="Times New Roman"/>
          <w:b w:val="false"/>
          <w:i w:val="false"/>
          <w:color w:val="000000"/>
          <w:sz w:val="28"/>
        </w:rPr>
        <w:t>
      Также информацию о порядке обжалования действий (бездействий) работника услугодателя можно получить по телефонам Единого контакт-центра по вопросам оказания государственных услуг: 1414, 8-800-080-7777.</w:t>
      </w:r>
    </w:p>
    <w:bookmarkEnd w:id="177"/>
    <w:bookmarkStart w:name="z206" w:id="178"/>
    <w:p>
      <w:pPr>
        <w:spacing w:after="0"/>
        <w:ind w:left="0"/>
        <w:jc w:val="both"/>
      </w:pPr>
      <w:r>
        <w:rPr>
          <w:rFonts w:ascii="Times New Roman"/>
          <w:b w:val="false"/>
          <w:i w:val="false"/>
          <w:color w:val="000000"/>
          <w:sz w:val="28"/>
        </w:rPr>
        <w:t>
      Услугополучателю в подтверждение о принятии его жалобы лицом, принявшим жалобу, выдается талон, в котором указывается номер, дата, фамилия лица, принявшего жалобу, срок и место получения ответа на жалобу, контактные данные лица, у которого можно получить информацию о ходе рассмотрения жалобы.</w:t>
      </w:r>
    </w:p>
    <w:bookmarkEnd w:id="178"/>
    <w:bookmarkStart w:name="z207" w:id="179"/>
    <w:p>
      <w:pPr>
        <w:spacing w:after="0"/>
        <w:ind w:left="0"/>
        <w:jc w:val="both"/>
      </w:pPr>
      <w:r>
        <w:rPr>
          <w:rFonts w:ascii="Times New Roman"/>
          <w:b w:val="false"/>
          <w:i w:val="false"/>
          <w:color w:val="000000"/>
          <w:sz w:val="28"/>
        </w:rPr>
        <w:t>
      При отправке электронного обращения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 жалобы).</w:t>
      </w:r>
    </w:p>
    <w:bookmarkEnd w:id="179"/>
    <w:bookmarkStart w:name="z208" w:id="180"/>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5 (пяти) рабочих дней со дня ее регистрации. Мотивированный ответ о результатах рассмотрения жалобы направляется услугополучателю по почте либо выдается нарочно в канцелярии услугодателя.</w:t>
      </w:r>
    </w:p>
    <w:bookmarkEnd w:id="180"/>
    <w:bookmarkStart w:name="z209" w:id="181"/>
    <w:p>
      <w:pPr>
        <w:spacing w:after="0"/>
        <w:ind w:left="0"/>
        <w:jc w:val="both"/>
      </w:pPr>
      <w:r>
        <w:rPr>
          <w:rFonts w:ascii="Times New Roman"/>
          <w:b w:val="false"/>
          <w:i w:val="false"/>
          <w:color w:val="000000"/>
          <w:sz w:val="28"/>
        </w:rPr>
        <w:t>
      В случае несогласия с результатами оказания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181"/>
    <w:bookmarkStart w:name="z210" w:id="182"/>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182"/>
    <w:bookmarkStart w:name="z211" w:id="183"/>
    <w:p>
      <w:pPr>
        <w:spacing w:after="0"/>
        <w:ind w:left="0"/>
        <w:jc w:val="both"/>
      </w:pPr>
      <w:r>
        <w:rPr>
          <w:rFonts w:ascii="Times New Roman"/>
          <w:b w:val="false"/>
          <w:i w:val="false"/>
          <w:color w:val="000000"/>
          <w:sz w:val="28"/>
        </w:rPr>
        <w:t xml:space="preserve">
      12. В случаях несогласия с результатами оказания государственной услуги, услугополучатель обращается в суд в соответствии с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4 Закона Республики Казахстан от 15 апреля 2013 года "О государственных услугах".</w:t>
      </w:r>
    </w:p>
    <w:bookmarkEnd w:id="183"/>
    <w:bookmarkStart w:name="z212" w:id="184"/>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в электронной форме</w:t>
      </w:r>
    </w:p>
    <w:bookmarkEnd w:id="184"/>
    <w:bookmarkStart w:name="z213" w:id="185"/>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интернет-ресурсе Министерства: www.moa.gov.kz, раздел "Государственные услуги".</w:t>
      </w:r>
    </w:p>
    <w:bookmarkEnd w:id="185"/>
    <w:bookmarkStart w:name="z214" w:id="186"/>
    <w:p>
      <w:pPr>
        <w:spacing w:after="0"/>
        <w:ind w:left="0"/>
        <w:jc w:val="both"/>
      </w:pPr>
      <w:r>
        <w:rPr>
          <w:rFonts w:ascii="Times New Roman"/>
          <w:b w:val="false"/>
          <w:i w:val="false"/>
          <w:color w:val="000000"/>
          <w:sz w:val="28"/>
        </w:rPr>
        <w:t>
      14. 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bookmarkEnd w:id="186"/>
    <w:bookmarkStart w:name="z215" w:id="187"/>
    <w:p>
      <w:pPr>
        <w:spacing w:after="0"/>
        <w:ind w:left="0"/>
        <w:jc w:val="both"/>
      </w:pPr>
      <w:r>
        <w:rPr>
          <w:rFonts w:ascii="Times New Roman"/>
          <w:b w:val="false"/>
          <w:i w:val="false"/>
          <w:color w:val="000000"/>
          <w:sz w:val="28"/>
        </w:rPr>
        <w:t>
      15. Контактные телефоны справочных служб по вопросам оказания государственной услуги указаны на портале. Единый контакт-центр: 1414, 8-800-080-7777.</w:t>
      </w:r>
    </w:p>
    <w:bookmarkEnd w:id="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стандарту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разрешения на</w:t>
            </w:r>
            <w:r>
              <w:br/>
            </w:r>
            <w:r>
              <w:rPr>
                <w:rFonts w:ascii="Times New Roman"/>
                <w:b w:val="false"/>
                <w:i w:val="false"/>
                <w:color w:val="000000"/>
                <w:sz w:val="20"/>
              </w:rPr>
              <w:t>экспорт, импорт и транзит</w:t>
            </w:r>
            <w:r>
              <w:br/>
            </w:r>
            <w:r>
              <w:rPr>
                <w:rFonts w:ascii="Times New Roman"/>
                <w:b w:val="false"/>
                <w:i w:val="false"/>
                <w:color w:val="000000"/>
                <w:sz w:val="20"/>
              </w:rPr>
              <w:t>перемещаемых (перевозимых)</w:t>
            </w:r>
            <w:r>
              <w:br/>
            </w:r>
            <w:r>
              <w:rPr>
                <w:rFonts w:ascii="Times New Roman"/>
                <w:b w:val="false"/>
                <w:i w:val="false"/>
                <w:color w:val="000000"/>
                <w:sz w:val="20"/>
              </w:rPr>
              <w:t>объектов с учетом оценки</w:t>
            </w:r>
            <w:r>
              <w:br/>
            </w:r>
            <w:r>
              <w:rPr>
                <w:rFonts w:ascii="Times New Roman"/>
                <w:b w:val="false"/>
                <w:i w:val="false"/>
                <w:color w:val="000000"/>
                <w:sz w:val="20"/>
              </w:rPr>
              <w:t>эпизоотической ситуации на</w:t>
            </w:r>
            <w:r>
              <w:br/>
            </w:r>
            <w:r>
              <w:rPr>
                <w:rFonts w:ascii="Times New Roman"/>
                <w:b w:val="false"/>
                <w:i w:val="false"/>
                <w:color w:val="000000"/>
                <w:sz w:val="20"/>
              </w:rPr>
              <w:t>соответствующей территории"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__________________________</w:t>
            </w:r>
            <w:r>
              <w:br/>
            </w:r>
            <w:r>
              <w:rPr>
                <w:rFonts w:ascii="Times New Roman"/>
                <w:b w:val="false"/>
                <w:i w:val="false"/>
                <w:color w:val="000000"/>
                <w:sz w:val="20"/>
              </w:rPr>
              <w:t>(услугодатель)</w:t>
            </w:r>
            <w:r>
              <w:br/>
            </w:r>
            <w:r>
              <w:rPr>
                <w:rFonts w:ascii="Times New Roman"/>
                <w:b w:val="false"/>
                <w:i w:val="false"/>
                <w:color w:val="000000"/>
                <w:sz w:val="20"/>
              </w:rPr>
              <w:t>от _________________________</w:t>
            </w:r>
            <w:r>
              <w:br/>
            </w:r>
            <w:r>
              <w:rPr>
                <w:rFonts w:ascii="Times New Roman"/>
                <w:b w:val="false"/>
                <w:i w:val="false"/>
                <w:color w:val="000000"/>
                <w:sz w:val="20"/>
              </w:rPr>
              <w:t>(для юридических лиц: полное</w:t>
            </w:r>
            <w:r>
              <w:br/>
            </w:r>
            <w:r>
              <w:rPr>
                <w:rFonts w:ascii="Times New Roman"/>
                <w:b w:val="false"/>
                <w:i w:val="false"/>
                <w:color w:val="000000"/>
                <w:sz w:val="20"/>
              </w:rPr>
              <w:t>наименование, местонахождение,</w:t>
            </w:r>
            <w:r>
              <w:br/>
            </w:r>
            <w:r>
              <w:rPr>
                <w:rFonts w:ascii="Times New Roman"/>
                <w:b w:val="false"/>
                <w:i w:val="false"/>
                <w:color w:val="000000"/>
                <w:sz w:val="20"/>
              </w:rPr>
              <w:t>учетный номер (код) объекта</w:t>
            </w:r>
            <w:r>
              <w:br/>
            </w:r>
            <w:r>
              <w:rPr>
                <w:rFonts w:ascii="Times New Roman"/>
                <w:b w:val="false"/>
                <w:i w:val="false"/>
                <w:color w:val="000000"/>
                <w:sz w:val="20"/>
              </w:rPr>
              <w:t>производства, номер и дата</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(перерегистрации) юридического лица,</w:t>
            </w:r>
            <w:r>
              <w:br/>
            </w:r>
            <w:r>
              <w:rPr>
                <w:rFonts w:ascii="Times New Roman"/>
                <w:b w:val="false"/>
                <w:i w:val="false"/>
                <w:color w:val="000000"/>
                <w:sz w:val="20"/>
              </w:rPr>
              <w:t>индивидуальный номер/для</w:t>
            </w:r>
            <w:r>
              <w:br/>
            </w:r>
            <w:r>
              <w:rPr>
                <w:rFonts w:ascii="Times New Roman"/>
                <w:b w:val="false"/>
                <w:i w:val="false"/>
                <w:color w:val="000000"/>
                <w:sz w:val="20"/>
              </w:rPr>
              <w:t>физических лиц: фамилия, имя,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отчество (при его наличии),</w:t>
            </w:r>
            <w:r>
              <w:br/>
            </w:r>
            <w:r>
              <w:rPr>
                <w:rFonts w:ascii="Times New Roman"/>
                <w:b w:val="false"/>
                <w:i w:val="false"/>
                <w:color w:val="000000"/>
                <w:sz w:val="20"/>
              </w:rPr>
              <w:t>учетный номер (код)</w:t>
            </w:r>
            <w:r>
              <w:br/>
            </w:r>
            <w:r>
              <w:rPr>
                <w:rFonts w:ascii="Times New Roman"/>
                <w:b w:val="false"/>
                <w:i w:val="false"/>
                <w:color w:val="000000"/>
                <w:sz w:val="20"/>
              </w:rPr>
              <w:t>идентификационный номер,</w:t>
            </w:r>
            <w:r>
              <w:br/>
            </w:r>
            <w:r>
              <w:rPr>
                <w:rFonts w:ascii="Times New Roman"/>
                <w:b w:val="false"/>
                <w:i w:val="false"/>
                <w:color w:val="000000"/>
                <w:sz w:val="20"/>
              </w:rPr>
              <w:t>уведомление о начале</w:t>
            </w:r>
            <w:r>
              <w:br/>
            </w:r>
            <w:r>
              <w:rPr>
                <w:rFonts w:ascii="Times New Roman"/>
                <w:b w:val="false"/>
                <w:i w:val="false"/>
                <w:color w:val="000000"/>
                <w:sz w:val="20"/>
              </w:rPr>
              <w:t>деятельности в качестве индивидуального</w:t>
            </w:r>
            <w:r>
              <w:br/>
            </w:r>
            <w:r>
              <w:rPr>
                <w:rFonts w:ascii="Times New Roman"/>
                <w:b w:val="false"/>
                <w:i w:val="false"/>
                <w:color w:val="000000"/>
                <w:sz w:val="20"/>
              </w:rPr>
              <w:t>предпринимателя, дата</w:t>
            </w:r>
            <w:r>
              <w:br/>
            </w:r>
            <w:r>
              <w:rPr>
                <w:rFonts w:ascii="Times New Roman"/>
                <w:b w:val="false"/>
                <w:i w:val="false"/>
                <w:color w:val="000000"/>
                <w:sz w:val="20"/>
              </w:rPr>
              <w:t>регистрации, абонентский номер</w:t>
            </w:r>
            <w:r>
              <w:br/>
            </w:r>
            <w:r>
              <w:rPr>
                <w:rFonts w:ascii="Times New Roman"/>
                <w:b w:val="false"/>
                <w:i w:val="false"/>
                <w:color w:val="000000"/>
                <w:sz w:val="20"/>
              </w:rPr>
              <w:t>телефона, факса, сотовой связи и</w:t>
            </w:r>
            <w:r>
              <w:br/>
            </w:r>
            <w:r>
              <w:rPr>
                <w:rFonts w:ascii="Times New Roman"/>
                <w:b w:val="false"/>
                <w:i w:val="false"/>
                <w:color w:val="000000"/>
                <w:sz w:val="20"/>
              </w:rPr>
              <w:t>(или) электронный адрес</w:t>
            </w:r>
            <w:r>
              <w:br/>
            </w:r>
            <w:r>
              <w:rPr>
                <w:rFonts w:ascii="Times New Roman"/>
                <w:b w:val="false"/>
                <w:i w:val="false"/>
                <w:color w:val="000000"/>
                <w:sz w:val="20"/>
              </w:rPr>
              <w:t>(при наличии))</w:t>
            </w:r>
          </w:p>
        </w:tc>
      </w:tr>
    </w:tbl>
    <w:bookmarkStart w:name="z219" w:id="188"/>
    <w:p>
      <w:pPr>
        <w:spacing w:after="0"/>
        <w:ind w:left="0"/>
        <w:jc w:val="left"/>
      </w:pPr>
      <w:r>
        <w:rPr>
          <w:rFonts w:ascii="Times New Roman"/>
          <w:b/>
          <w:i w:val="false"/>
          <w:color w:val="000000"/>
        </w:rPr>
        <w:t xml:space="preserve">                                      Заявление</w:t>
      </w:r>
    </w:p>
    <w:bookmarkEnd w:id="188"/>
    <w:bookmarkStart w:name="z220" w:id="189"/>
    <w:p>
      <w:pPr>
        <w:spacing w:after="0"/>
        <w:ind w:left="0"/>
        <w:jc w:val="both"/>
      </w:pPr>
      <w:r>
        <w:rPr>
          <w:rFonts w:ascii="Times New Roman"/>
          <w:b w:val="false"/>
          <w:i w:val="false"/>
          <w:color w:val="000000"/>
          <w:sz w:val="28"/>
        </w:rPr>
        <w:t>
      Прошу Вас выдать разрешение на ____________________________________________</w:t>
      </w:r>
      <w:r>
        <w:br/>
      </w:r>
      <w:r>
        <w:rPr>
          <w:rFonts w:ascii="Times New Roman"/>
          <w:b w:val="false"/>
          <w:i w:val="false"/>
          <w:color w:val="000000"/>
          <w:sz w:val="28"/>
        </w:rPr>
        <w:t xml:space="preserve">                                     (экспорт/импорт нужное указать)</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11504"/>
        <w:gridCol w:w="86"/>
      </w:tblGrid>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перемещаемого (перевозимого) объекта, количества перемещаемого (перевозимого) объекта, единицы его измерения</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Страна-экспортер (страна-импортер)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адрес происхождения, перемещаемого (перевозимого) объекта</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транспорта, предполагаемого к использованию при экспорте, импорте перемещаемого (перевозимого) объекта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Маршрут следования, перемещаемого (перевозимого) объекта, с указанием пунктов пропуска на государственной границе, через которые предполагается осуществлять провоз перемещаемого (перевозимого) объекта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Цели экспорта, импорта (для живых животных – разведение и содержание, продажа, убой на мясо, для продукции – на реализацию, переработку, для кормов и кормовых добавок – вид животных, которым он предназначен)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назначения на таможенной территории Евразийского экономического союза (при импорте), третьи страны (государства, не являющиеся членами Евразийского экономического союза) (при экспорте) с указанием названия и номера объекта производства, осуществляющего хранение (переработку, реализацию) перемещаемого (перевозимого) объекта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Даты и номера разрешения на ввоз на территорию Республики Казахстан или вывоз с территории Республики Казахстан видов животных, подпадающих под действие Конвенции о международной торговле видами дикой фауны и флоры, находящимися под угрозой исчезновения (далее – СИТЕС), в случае вывоза живых животных, охотничьих трофеев или легко узнаваемой от них части, или производного (деривата), в том числе тех, которые по документам, упаковочному ярлыку или маркировке, или по иным признакам являются или могут являться частями или производными (дериватами) животных, находящихся под угрозой исчезновения и подпадающих под действие СИТЕС</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экспорте ветеринарных препаратов, кормов и кормовых добавок наименование организаций – производителей с указанием страны происхождения и номер регистрационного удостоверения ветеринарных препаратов, кормовых добавок (дата регистрации, перерегистрации)</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импорте племенных животных и племенной продукции (материала) номер и дата выданного племенного свидетельства или эквивалентного ему документа на каждую голову животного, выданного официальным органом страны-экспортера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перемещаемого (перевозимого) объекта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Местонахождение объекта (адрес)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Условия карантина, производства, хранения перемещаемого (перевозимого) объекта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1" w:id="190"/>
    <w:p>
      <w:pPr>
        <w:spacing w:after="0"/>
        <w:ind w:left="0"/>
        <w:jc w:val="both"/>
      </w:pPr>
      <w:r>
        <w:rPr>
          <w:rFonts w:ascii="Times New Roman"/>
          <w:b w:val="false"/>
          <w:i w:val="false"/>
          <w:color w:val="000000"/>
          <w:sz w:val="28"/>
        </w:rPr>
        <w:t xml:space="preserve">
      Подтверждаю согласие о недопущении вывоза в государства-члены Евразийского экономического союза перемещаемого (перевозимого) объекта, ввезенного в Республику Казахстан из третьих стран (государства, не являющиеся членами Евразийского экономического союза) по требованиям, отличающихся от </w:t>
      </w:r>
      <w:r>
        <w:rPr>
          <w:rFonts w:ascii="Times New Roman"/>
          <w:b w:val="false"/>
          <w:i w:val="false"/>
          <w:color w:val="000000"/>
          <w:sz w:val="28"/>
        </w:rPr>
        <w:t>Единых ветеринарных (ветеринарно-санитарных) требований</w:t>
      </w:r>
      <w:r>
        <w:rPr>
          <w:rFonts w:ascii="Times New Roman"/>
          <w:b w:val="false"/>
          <w:i w:val="false"/>
          <w:color w:val="000000"/>
          <w:sz w:val="28"/>
        </w:rPr>
        <w:t>, утвержденных решением Комиссии Таможенного союза от 18 июня 2010 года № 317 "О применении ветеринарно-санитарных мер в Таможенном союзе" и произведенной от них продукции</w:t>
      </w:r>
    </w:p>
    <w:bookmarkEnd w:id="190"/>
    <w:bookmarkStart w:name="z222" w:id="191"/>
    <w:p>
      <w:pPr>
        <w:spacing w:after="0"/>
        <w:ind w:left="0"/>
        <w:jc w:val="both"/>
      </w:pPr>
      <w:r>
        <w:rPr>
          <w:rFonts w:ascii="Times New Roman"/>
          <w:b w:val="false"/>
          <w:i w:val="false"/>
          <w:color w:val="000000"/>
          <w:sz w:val="28"/>
        </w:rPr>
        <w:t>
      Согласен на использование персональных данных ограниченного доступа, составляющих охраняемую законом тайну, содержащихся в информационных системах. Подтверждаю достоверность сведений</w:t>
      </w:r>
    </w:p>
    <w:bookmarkEnd w:id="191"/>
    <w:bookmarkStart w:name="z223" w:id="192"/>
    <w:p>
      <w:pPr>
        <w:spacing w:after="0"/>
        <w:ind w:left="0"/>
        <w:jc w:val="both"/>
      </w:pPr>
      <w:r>
        <w:rPr>
          <w:rFonts w:ascii="Times New Roman"/>
          <w:b w:val="false"/>
          <w:i w:val="false"/>
          <w:color w:val="000000"/>
          <w:sz w:val="28"/>
        </w:rPr>
        <w:t>
      ________________________________________________________ ___________________</w:t>
      </w:r>
      <w:r>
        <w:br/>
      </w:r>
      <w:r>
        <w:rPr>
          <w:rFonts w:ascii="Times New Roman"/>
          <w:b w:val="false"/>
          <w:i w:val="false"/>
          <w:color w:val="000000"/>
          <w:sz w:val="28"/>
        </w:rPr>
        <w:t xml:space="preserve">       (фамилия, имя, отчество (при его наличии)       (электронная цифровая подпись)</w:t>
      </w:r>
    </w:p>
    <w:bookmarkEnd w:id="1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