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e64c" w14:textId="305e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11 ноября 2019 года № 366. Зарегистрирован в Министерстве юстиции Республики Казахстан 14 ноября 2019 года № 19598.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февраля 2016 года № 40 "Об утверждении Правил физической защиты ядерных материалов и ядерных установок" (зарегистрирован в Реестре государственной регистрации нормативных правовых актов за № 13498, опубликован 7 апреля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защиты ядерных материалов и  ядерных установок,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физической защиты ядерных материалов и ядерных установок";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Эксплуатирующая организация разрабатывает локальную проектную угрозу, включающую правдоподобные сценарии, в соответствии с которыми нарушители могут совершить диверсию в отношении ядерного материала или ядерной установки, и направляет на согласование уполномоченному органу.";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14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Требования к обеспечению физической защиты при транспортировке ядерных материалов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Транспортировка ядерных материалов всеми видами транспорта наземными, воздушными и водными путями по территории Республики Казахстан осуществляется при условии обеспечения их физической защиты.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Физическая защита при транспортировке ядерных материалов осуществляется в рамках обеспечения ядерной физической безопасности в соответствии с требованиями действующего законодательства Республики Казахстан в области использования атомной энергии, а также с учетом требований Конвенции о физической защите ядерного материала  (далее – Конвенция),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от 22 декабря 2004 года "О присоединении Республики Казахстан к Конвенции о физической защите ядерного материала" и Поправкой к Конвенции,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2011 года "О ратификации Поправки к Конвенции о физической защите ядерного материала".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Уровень физической защиты при транспортировке ядерных материалов устанавливается в соответствии с уровнем физической защиты, применяемой при международной перевозке ядерного материала, классифицированного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физической защиты ядерных материалов и ядерных установок,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Задачи физической защиты ядерных материалов при их транспортировке соответствуют задачам физической защиты на ядерном объекте,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Для обеспечения физической защиты ядерных материалов при их транспортировке необходимо: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защитить ядерный материал при транспортировке и при временном хранении в соответствии с категорией этого ядерного материала;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ограничить общее время нахождения ядерных материалов в пути следования;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свести к минимуму число и продолжительность передач ядерного материала (перегрузки с одного перевозочного средства на другое, передачи ядерного материала на временное хранение и получения этого материала после этого хранения, а также операций временного хранения в ожидании прибытия перевозочного средства);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составлять график, расписание и маршрут движения транспортных средств с учетом условий транспортировки;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обязательную предварительную проверку благонадежности всех лиц, участвующих в транспортировке ядерного материала;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сведение к необходимому минимуму числа лиц, располагающих предварительной информацией о транспортировке;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системы транспортировки материалов с пассивными и (или) активными мерами физической защиты в соответствии с выполненной оценкой угроз или проектной угрозой;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определить маршруты, исключающие пересечение районов стихийных бедствий, массовых беспорядков или зон с известной угрозой;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исключить возможность оставления упаковок и (или) перевозочных средств без присутствия персонала (присмотра) дольше, чем это абсолютно необходимо;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наличие соответствующего допуска у лиц, осуществляющих управление транспортным средством, сопровождение и охрану ядерных материалов;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исключить нанесение на транспортные средства знаков и надписей и занесение в перевозочные документы записей, свидетельствующих о характере груза и назначении транспортных средств;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материалы, а в случае транспортировки ядерных материалов грузополучателем – также лицензии на транспортировку ядерных материалов;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средства кодирования и специальные каналы связи для передачи сообщений о транспортировке ядерных материалов;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оповещение грузополучателя об отправке груза и грузоотправителя о получении груза;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мер, обеспечивающих защиту и безопасность транспортируемых ядерных материалов, отражение возможного нападения на транспортное средство в пути следования или в случае возникновения аварийной ситуации по маршруту следования;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проведение перед загрузкой и отправлением ядерных материалов осмотр транспортных средств на предмет отсутствия устройств, способных вывести транспортное средство из строя, повредить перевозимые ядерные материалы и (или) способствовать совершению несанкционированных действий в отношении ядерных материалов.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Грузоотправитель перед отправкой каждого груза ядерных материалов и перевозчик совместно с силами охраны и реагирования во время любой связанной с использованием различных видов транспорта передачи данного груза проводят проверки целостности замков и пломб на упаковке, транспортном средстве, отсеке или грузовом контейнере.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Грузоотправитель совместно с грузополучателем обеспечивают непрерывный мониторинг местонахождения транспортного средства и состояния его физической безопасности, а также оповещения сил реагирования в случае нападения и поддержания, по крайней мере, двумя способами двусторонней связи, основанных на различных физических принципах, с сопровождением груза и силами реагирования.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данный мониторинг, обладает соответствующей квалификацией и имеет допуск к конфиденциальной информации.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Транспортировка ядерных материалов осуществляется перевозчиком, обладающим лицензией, выданной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В целях обеспечения физической защиты при транспортировке ядерных материалов перевозчиком обеспечивается: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технически исправных и специально оборудованных транспортных средств;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транспортных средств инженерными и техническими средствами физической защиты в соответствии с установленными требованиями;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транспортными средствами высококвалифицированными водителями, экипажами или бригадами, прошедшими специальную подготовку и имеющими соответствующий допуск к работе.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Ответственность перевозчика за обеспечение физической защиты при транспортировке ядерных материалов возникает с момента погрузки ядерных материалов на (в) транспортные средства до момента разгрузки ядерных материалов с (из) транспортных средств согласно заключенному договору транспортировки груза в соответствии с законодательством Республики Казахстан.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Водители транспортных средств, члены экипажей или бригад, задействованные в обеспечении физической защиты при транспортировке, а также персонал охраны и сопровождающие лица перед каждым рейсом проходят инструктаж и медицинский осмотр для соответствующих видов транспорта.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Охрана при транспортировке ядерных материалов I и II категорий осуществляется согласно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объектов, подлежащих государственной охране, утвержденных постановлением Правительства Республики Казахстан от 7 октября 2011 года № 1151.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Грузовые отсеки транспортных средств, перевозящих ядерные материалы и находящихся под охраной, не вскрываются при сохранности пломб и соответствии отпечатков на пломбах образцам пломб на период транспортировки груза.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При транспортировке ядерных материалов I и II категорий автомобильным транспортом организуется непрерывная охрана груза на всем пути его следования и сопровождение из числа представителей территориальных подразделений органов внутренних дел Республики Казахстан – местной полицейской службы (дорожно-патрульная полиция).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Физическая защита при транспортировке ядерных материалов I или II категории железнодорожным транспортом осуществляется в специальных вагонах.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ядерных материалов I или II категории сопровождающий персонал и силы охраны и реагирования размещаются в изолированных от груза служебных помещениях или в отдельных специально оборудованных для этих целей вагонах.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Физическая защита при транспортировке ядерных материалов I или II категории воздушным транспортом осуществляются на борту воздушного судна, предназначенного только для грузовых перевозок, в безопасном запертом и опломбированном отсеке или контейнере.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Транспортировку груза воздушным транспортом следует выполнять на воздушном судне, предназначенном только для перевозки грузов, в котором ядерный материал будет единственным грузом.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Физическая защита при транспортировке ядерных материалов I или II категории морским и внутренним водным транспортом осуществляется на специализированном транспортном судне.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материалы размещаются в безопасном запертом и опломбированном отсеке или контейнере.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Транспортировка ядерных материалов в международном сообщении осуществляется только при выполнении государством-отправителем и государством-получателем, а также иными государствами, по территории которых будет осуществляться транспортирование, требований Конвенции о физической защите ядерного материала.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физической защиты при транспортировке ядерных материалов в международном сообщении необходимо обеспечить выполнение организационно-технических мероприятий в соответствии с требованиями законодательства государств-участников транспортировки.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ядерных материалов в международном сообщении осуществляется только при наличии обязательств со стороны уполномоченных государственных органов всех государств – участников транспортировки о том, что во время транспортировки по территории их государств ядерные материалы будут обеспечены мерами физической защиты на уровне не ниже уровня, определенного Конвенцией о физической защите ядерного материала.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Стороны, ответственные за физическую защиту, при осуществлении транспортировки ядерных материалов в международном сообщении по территории Республики Казахстан, информируют согласно плану реагирования в чрезвычайных ситуациях уполномоченный орган, а также другие государственные органы,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совершении несанкционированных действий или попытках осуществления таких действий во время транспортировки для принятия соответствующих мер.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Таможенные операции и таможенный контроль ядерных материалов при перемещении через государственную границу Республики Казахстан осуществляются в соответствии с таможенным законодательством Евразийского экономического союза.";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документации, разрабатываемой эксплуатирующей организацией";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 приложению к настоящему приказу.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энергетики РК от 28.05.2021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2019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ядерных установок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физической защиты, применяемой при международной перевозке ядерного материала, классифицированного в приложении 1 к Правилам физической защиты ядерных материалов и ядерных установок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Уровни физической защиты ядерного материала в процессе хранения, связанного с международной перевозкой ядерного материала, включают: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 категории III – хранение в пределах зоны, доступ в которую контролируется;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 категории II – хранение в пределах зоны, находящейся под постоянным наблюдением охраны или электронных приборов, окруженной физическим барьером с ограниченным числом точек входа при соответствующем контроле, или в пределах любой зоны с аналогичным уровнем физической защиты;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материалов категории I – хранение в пределах защищенной зоны, как она определена выше для материалов категории II, доступ в которую, кроме того, разрешен только лицам, чья благонадежность установлена, и которая находится под наблюдением охраны, поддерживающей постоянную тесную связь с соответствующими силами ответных действий. Целью конкретных мер, принимаемых в таких случаях, является обнаружение и предотвращение любого нападения, неразрешенного доступа или неразрешенного изъятия материала.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Уровни физической защиты ядерного материала во время международной перевозки включают: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 категории II и III – перевозка осуществляется с соблюдением специальных мер предосторожности, которые включают предварительную договоренность между отправителем, получателем и перевозчиком и предварительное соглашение между физическими или юридическими лицами, находящимися под юрисдикцией и руководствующимися правовыми актами экспортирующих и импортирующих государств, которое определяет время, место и процедуры для передачи ответственности при перевозке;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 категории I – перевозка осуществляется с соблюдением специальных мер предосторожности, как это определено выше для перевозки материалов категории II и III, и, кроме того, под постоянным наблюдением охраны и в условиях, которые обеспечивают тесную связь с соответствующими силами ответных действий;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природного урана в форме, отличной от формы руды или рудных остатков, защита перевозки количеств, превышающих 500 килограммов, включает предварительное уведомление о перевозке, в котором указывается вид транспорта, предполагаемое время прибытия и подтверждение о получении груза.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