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b42" w14:textId="98bb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ноября 2019 года № 972. Зарегистрирован в Министерстве юстиции Республики Казахстан 7 ноября 2019 года № 19567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(далее - Правила) (зарегистрирован в Реестре государственной регистрации нормативных правовых актов за № 15564, опубликован 6 сентября 2017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Прием посылок и передач, адресованных подозреваемым и обвиняемым осуществляется в помещении следственного изолятора, оборудованном в соответствии с перечнем мебели и инвентаря комнаты приема передач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Подозреваемым и обвиняемым разрешается получать без ограничения количества посылки и передачи, вес которых не превышает 20 кг. Передачи принимаются в порядке очередности посетителей. Перечень вывешивается в помещении для приема передач на государственном и официально употребляемом русском языках.";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