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bfd1" w14:textId="afdb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"Государственная регистрация ипотеки судна, маломерного судна, строящегося судна" и внесении изменений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октября 2019 года № 790. Зарегистрирован в Министерстве юстиции Республики Казахстан 28 октября 2019 года № 19517. Утратил силу приказом Министра индустрии и инфраструктурного развития Республики Казахстан от 17 августа 2020 года № 433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17.08.2020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ипотеки судна, маломерного судна, строящегося судна".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изменения в некоторые приказы Министра по инвестициям и развитию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мая 2015 года № 666 "Об утверждении регламентов государственных услуг в сфере торгового мореплавания" (зарегистрирован в Реестре государственной регистрации нормативных правовых актов за № 11649, опубликован 24 июля 2015 года в информационно-правовой системе "Әділет"):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11712, опубликован 1 сентября 2015 года в информационно-правовой системе "Әділет"):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 № 700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ипотеки судна, маломерного судна, строящегося судна"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ипотеки судна, маломерного судна, строящегося судна" (далее –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посредством веб-портала "электронного правительства" www.egov.kz (далее – портал).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государственной регистрации ипотеки судна либо дубликат свидетельства о государственной регистрации ипотеки судна либо дополнительный лист к свидетельству о государственной регистрации ипотеки судна либо выдача информации о прекращении ипотеки судна либо свидетельство о государственной регистрации ипотеки маломерного судна либо дубликат свидетельства о государственной регистрации ипотеки маломерного судна, либо дополнительный лист к свидетельству о государственной регистрации ипотеки маломерного судна либо выдача информации о прекращении ипотеки маломерного судна либо свидетельство о государственной регистрации ипотеки судна (строящегося судна) либо дубликат свидетельства о государственной регистрации ипотеки судна (строящегося судна) либо дополнительный лист к свидетельству о государственной регистрации ипотеки судна (строящегося судна) либо выдача информации о прекращении ипотеки судна (строящегося судна)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ипотеки судна, маломерного судна, строящегося судна", утвержденного приказом Министра индустрии и инфраструктурного развития Республики Казахстан от 22 августа 2019 года № 661 (зарегистрирован в Реестре государственной регистрации нормативных правовых актов за № 19282 (далее – стандарт).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электронной заявки,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регистрация в день поступления заявления на получение государственной услуги, поступившего посредством портала от услугополучателей, в течение пятнадцати минут с момента поступления заявления услугополучателя;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после 18.30 часов, а также в выходные или праздничные дни согласно трудовому законодательству Республики Казахстан, регистрация заявления осуществляется следующим рабочим днем;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полноту представленных документов в течение четырех часов;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оформляет результат государственной услуги в течение одного часа;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его заместитель своей электронной цифровой подписью (далее – ЭЦП) подписывает результат государственной услуги в течение одного часа.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ответственным исполнителем на полноту и достоверность представленных документов;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на портале ответственным исполнителем;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результата оказания государственной услуги руководителю услугодателя или его заместителю;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или его заместитель;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заявка автоматически регистрируется в течение пятнадцати минут с момента поступления документов и направляется на рассмотрение ответственному исполнителю;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в течение четырех часов рассматривает электронную заявку услугополучателя;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оформляет результат государственной услуги в течение одного часа;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его заместитель, подписывает результат государственной услуги в течение одного часа.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указан в диаграмме функционального взаимодействия информационных систем, задействованных в оказании государственной услуги, согласно приложению к настоящему регламенту: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подаче заявки: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выбор услугополучателем государственной услуги через портал, заполнение услугополучателем формы электронной заявки для получения свидетельства (ввод данных) с учетом ее структуры и форматных требований;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направление запроса через шлюз электронного правительства в государственную базу данных юридических лиц (далее – ГБД ЮЛ) или в государственную базу данных физических лиц (далее – ГБД ФЛ) о данных услугополучателя;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ФЛ/ЮЛ;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отказ в запрашиваемой услуге из-за невозможности получения данных в связи с отсутствием данных услугополучателя в ГБД ФЛ/ЮЛ;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регистрация электронной заявки в информационной системе;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услугополучателю на его адрес электронной почты приходит заявление с уникальным номером для предоставления услугодателю;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услугополучатель предоставляет услугодателю заявление с уникальным номером, с приложенными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(идентификация) ответственным исполнителем услугодателя личности услугополучателя и проверка заявления на соответствие согласно пункта 9 стандарта;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отказ в запрашиваемой государственной услуге в связи с имеющимися нарушениями в условии 2;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ответственный исполнитель услугодателя подтверждает электронную заявку услугополучателя путем удостоверения своей ЭЦП и отправляет ее в информационную систему;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информационная система осуществляет проверку электронной заявки услугополучателя удостоверенного ЭЦП ответственного исполнителя услугодателя;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отказ в запрашиваемой государственной услуге в связи с имеющимися нарушениями в условии 3;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отправка услугополучателю результата оказания государственной услуги на его адрес электронной почты в форме электронного документа.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 судна,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судна, строящегося судна"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посредством портала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