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28f8" w14:textId="8cf2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23 октября 2019 года № 280. Зарегистрирован в Министерстве юстиции Республики Казахстан 25 октября 2019 года № 19513.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культуры и спорта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культуры и спорта РК от 28.12.2020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культуры и спорта РК от 24.12.2020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приказами Министра культуры и спорта РК от 24.12.2020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10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10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0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