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53154" w14:textId="54531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Заместителя Премьер-Министра Республики Казахстан - Министра сельского хозяйства Республики Казахстан от 29 декабря 2018 года № 555 "Об утверждении распределения между переработчиками объемов тарифных квот, выделенных для переработчиков на 2019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23 сентября 2019 года № 346. Зарегистрирован в Министерстве юстиции Республики Казахстан 27 сентября 2019 года № 19417. Срок действия приказа - до 1 января 2020 года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Примечание ИЗПИ.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Срок действия приказа - до 01.01.2020 (</w:t>
      </w:r>
      <w:r>
        <w:rPr>
          <w:rFonts w:ascii="Times New Roman"/>
          <w:b w:val="false"/>
          <w:i w:val="false"/>
          <w:color w:val="ff0000"/>
          <w:sz w:val="28"/>
        </w:rPr>
        <w:t>п.4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приказа).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Примечание </w:t>
      </w:r>
      <w:r>
        <w:rPr>
          <w:rFonts w:ascii="Times New Roman"/>
          <w:b/>
          <w:i w:val="false"/>
          <w:color w:val="ff0000"/>
          <w:sz w:val="28"/>
        </w:rPr>
        <w:t>ИЗПИ</w:t>
      </w:r>
      <w:r>
        <w:rPr>
          <w:rFonts w:ascii="Times New Roman"/>
          <w:b w:val="false"/>
          <w:i w:val="false"/>
          <w:color w:val="ff0000"/>
          <w:sz w:val="28"/>
        </w:rPr>
        <w:t>!</w:t>
      </w:r>
      <w:r>
        <w:br/>
      </w:r>
      <w:r>
        <w:rPr>
          <w:rFonts w:ascii="Times New Roman"/>
          <w:b/>
          <w:i w:val="false"/>
          <w:color w:val="ff0000"/>
          <w:sz w:val="28"/>
        </w:rPr>
        <w:t xml:space="preserve">Порядок введения в действие настоящего приказа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ПРИКАЗЫВАЮ: 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сельского хозяйства Республики Казахстан от 29 декабря 2018 года № 555 "Об утверждении распределения между переработчиками объемов тарифных квот, выделенных для переработчиков на 2019 год" (зарегистрирован в Реестре государственной регистрации нормативных правовых актов за № 18155, опубликован 17 января 2019 года в Эталонном контрольном банке) следующие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Распределение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переработчиками объемов тарифных квот, выделенных для переработчиков на 2019 год, утвержденное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производства и переработки животноводческой продукции Министерства сельского хозяйства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 и действует до 1 января 2020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сентября 2019 года № 346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2018 года № 555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между переработчиками объемов тарифных квот, выделенных для переработчиков на 2019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5"/>
        <w:gridCol w:w="3096"/>
        <w:gridCol w:w="5502"/>
        <w:gridCol w:w="2927"/>
      </w:tblGrid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предприятия/фамилия, имя, отчество (при наличии) физического лица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идентификационный номер/индивидуальный идентификационный номер участников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крупного рогатого скота, замороженное (код Товарной номенклатуры внешнеэкономической деятельности Евразийского экономического союза 0202)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"РОКОС Ко"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160340017819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фирма "Тулпар"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920940000876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"Семипалатинский мясокомбинат"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030740002165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