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b40d" w14:textId="148b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13 декабря 2016 года № 85 "Об утверждении Типовых квалификационных требований к административным государственным должностям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 сентября 2019 года № 161. Зарегистрирован в Министерстве юстиции Республики Казахстан 6 сентября 2019 года № 19350. Утратил силу приказом Председателя Агентства Республики Казахстан по делам государственной службы от 5 апреля 2023 года №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04.04.2023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13 декабря 2016 года № 85 "Об утверждении Типовых квалификационных требований к административным государственным должностям корпуса "Б" (зарегистрирован в Реестре государственной регистрации нормативных правовых актов за № 14542, опубликован 23 декабря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 менее четырех лет стажа работы на государственных должностях, в том числе не менее одного года на должностях следующей нижестоящей категории, предусмотренных штатным расписанием структурного подразделения государственного органа, или не ниже категорий А-3, B-4, С-3, С-О-2, D-3, D-O-2, Е-1, или на административных государственных должностях корпуса "А", или на политических государственных должностях, определенных Реестром;";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48 внесено изменение на казахском языке, текст на русском языке не меняется.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