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4a5a" w14:textId="4d5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22 января 2016 года № 61 "Об утверждении Правил обучения в форме экстерната"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сентября 2019 года № 392. Зарегистрирован в Министерстве юстиции Республики Казахстан 3 сентября 2019 года № 19334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61 "Об утверждении правил обучения в форме экстерната" (зарегистрирован в Реестре государственной регистрации нормативных правовых актов Республики Казахстан под № 13110, опубликован 24 февраля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обучения в форме экстерната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обучения в форме экстерната в организациях основного среднего, общего среднего, высшего и (или) послевузовского образования, а также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 (далее – организации образования).";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Обучение в форме экстерната предоставляется: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основного среднего, общего среднего образования: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обучающимся, детям граждан Республики Казахстан, временно проживающим за рубежом;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обучающимся, имеющим оценки "4" и "5" по всем изученным предметам на протяжении всего периода обучения;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 (далее – организации технического и профессионального, послесреднего образования):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победителям международных, республиканских конкурсов и фестивалей, согласно перечню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июня 2019 года № 181 (зарегистрирован в Реестре государственной регистрации нормативных правовых актов под № 18896);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 с особыми образовательными потребностями и инвалидам, которые по состоянию здоровья в течение длительного времени не имеют возможности посещать учебные занятия;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при условии успеваемости за предыдущие периоды обучения не ниже, чем на "хорошо" и "отлично" со средним баллом 4,5 и выше;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очной формы обучения, находящимся на обучении за рубежом до одного года, за исключением обладателей международной стипендии "Болашак".";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Обучающимся второго и старших курсов, успевающих на "отлично" обучение в организациях высшего, и (или) послевузовского образования, а также организации технического и профессионального, послесреднего образования в форме экстерната предоставляется на один академический период, но не более чем на один учебный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образования в форме экстерната осуществляется в соответствии с государственными общеобязательными стандартами среднего, технического и профессионального, послесреднего или высшего образования, утвержденными согласно подпункту 5-1) статьи 5 Закона.";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Заявление на получение разрешения на обучение в форме экстерната в организациях технического и профессионального, послесреднего образования подается обучающимися не позднее двадцати календарных дней до начала текущего учебного года.";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обучения в форме экстерната организация основного среднего, общего среднего, организация технического и профессионального, послесреднего образования составляет индивидуальную учебную программу и график консультаций в соответствии с рабочим учебным планом на текущий учебный год с учетом состояния здоровья обучающегося и итогов промежуточной, итоговой аттестаций.";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Решение о допуске к промежуточной, итоговой аттестации экстернов организаций основного среднего, общего среднего, технического и профессионального, послесреднего образования принимается педагогическим советом. Приказ о допуске к промежуточной, итоговой аттестации экстернов издается не позднее 10 мая текущего учебного года руководителем организации основного среднего, общего среднего, технического и профессионального, послесреднего образования.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Консультации и промежуточные аттестации проводятся с января по апрель текущего учебного года по графику, утвержденному приказом руководителя организации основного среднего, общего среднего, технического и профессионального, послесреднего образования.";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Экстерны организаций основного среднего, общего среднего, технического и профессионального, послесреднего образования, не прошедшие промежуточную и (или) итоговую аттестацию, оставляются на повторный год обучения, осуществляемое не в форме экстерната.".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2), и 3)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