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e72f" w14:textId="8c1e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апреля 2015 года № 545 "Об утверждении Правил перевозок пассажиров, багажа, грузов, грузобагажа и почтовых отправлений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 августа 2019 года № 611. Зарегистрирован в Министерстве юстиции Республики Казахстан 2 августа 2019 года № 19189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545 "Об утверждении Правил перевозок пассажиров, багажа, грузов, грузобагажа и почтовых отправлений" (зарегистрирован в Реестре государственной регистрации нормативных правовых актов за № 13714, опубликован 23 августа 2016 года информационно-правовая система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перевозок пассажиров, багажа, грузобагажа и почтовых отправлений железнодорожным транспортом";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перевозок пассажиров, багажа, грузобагажа и почтовых отправлений железнодорожным транспортом.";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багажа, грузов, грузобагажа и почтовых отправлений,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исключить.</w:t>
      </w:r>
    </w:p>
    <w:bookmarkStart w:name="z12" w:id="5"/>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5"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"__"___________20___ года</w:t>
      </w:r>
    </w:p>
    <w:bookmarkEnd w:id="11"/>
    <w:bookmarkStart w:name="z19"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"__"___________20___ года</w:t>
      </w:r>
    </w:p>
    <w:bookmarkEnd w:id="12"/>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"__"___________20___ года</w:t>
      </w:r>
    </w:p>
    <w:bookmarkEnd w:id="13"/>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"__"___________20___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 августа 2019 года № 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545</w:t>
            </w:r>
          </w:p>
        </w:tc>
      </w:tr>
    </w:tbl>
    <w:bookmarkStart w:name="z24" w:id="15"/>
    <w:p>
      <w:pPr>
        <w:spacing w:after="0"/>
        <w:ind w:left="0"/>
        <w:jc w:val="left"/>
      </w:pPr>
      <w:r>
        <w:rPr>
          <w:rFonts w:ascii="Times New Roman"/>
          <w:b/>
          <w:i w:val="false"/>
          <w:color w:val="000000"/>
        </w:rPr>
        <w:t xml:space="preserve"> Правила перевозок пассажиров, багажа, грузобагажа и почтовых отправлений железнодорожным транспортом</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Настоящие Правила перевозок пассажиров, багажа, грузобагажа и почтовых отправлений железнодорожным транспортом (далее - Правила) разработаны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 и определяют порядок перевозок пассажиров, багажа, грузобагажа и почтовых отправлений железнодорожным транспортом.</w:t>
      </w:r>
    </w:p>
    <w:bookmarkEnd w:id="17"/>
    <w:bookmarkStart w:name="z27" w:id="18"/>
    <w:p>
      <w:pPr>
        <w:spacing w:after="0"/>
        <w:ind w:left="0"/>
        <w:jc w:val="both"/>
      </w:pPr>
      <w:r>
        <w:rPr>
          <w:rFonts w:ascii="Times New Roman"/>
          <w:b w:val="false"/>
          <w:i w:val="false"/>
          <w:color w:val="000000"/>
          <w:sz w:val="28"/>
        </w:rPr>
        <w:t>
      2. Перевозка пассажиров, багажа, грузобагажа и почтовых отправлений железнодорожным транспортом в международном и транзитном сообщении через Республику Казахстан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18"/>
    <w:bookmarkStart w:name="z28" w:id="19"/>
    <w:p>
      <w:pPr>
        <w:spacing w:after="0"/>
        <w:ind w:left="0"/>
        <w:jc w:val="both"/>
      </w:pPr>
      <w:r>
        <w:rPr>
          <w:rFonts w:ascii="Times New Roman"/>
          <w:b w:val="false"/>
          <w:i w:val="false"/>
          <w:color w:val="000000"/>
          <w:sz w:val="28"/>
        </w:rPr>
        <w:t>
      3. В настоящих Правилах используются следующие определения и термины:</w:t>
      </w:r>
    </w:p>
    <w:bookmarkEnd w:id="19"/>
    <w:bookmarkStart w:name="z29" w:id="20"/>
    <w:p>
      <w:pPr>
        <w:spacing w:after="0"/>
        <w:ind w:left="0"/>
        <w:jc w:val="both"/>
      </w:pPr>
      <w:r>
        <w:rPr>
          <w:rFonts w:ascii="Times New Roman"/>
          <w:b w:val="false"/>
          <w:i w:val="false"/>
          <w:color w:val="000000"/>
          <w:sz w:val="28"/>
        </w:rPr>
        <w:t>
      1) специальный поезд – поезд, назначаемый в рейс по специальным или разовым расписаниям в графике движения поездов по заявке физического или юридического лица;</w:t>
      </w:r>
    </w:p>
    <w:bookmarkEnd w:id="20"/>
    <w:bookmarkStart w:name="z30" w:id="21"/>
    <w:p>
      <w:pPr>
        <w:spacing w:after="0"/>
        <w:ind w:left="0"/>
        <w:jc w:val="both"/>
      </w:pPr>
      <w:r>
        <w:rPr>
          <w:rFonts w:ascii="Times New Roman"/>
          <w:b w:val="false"/>
          <w:i w:val="false"/>
          <w:color w:val="000000"/>
          <w:sz w:val="28"/>
        </w:rPr>
        <w:t>
      2) специальный вагон – вагон, назначенный в рейс сверх установленной схемы формирования поезда регулярного сообщения или взамен вагона регулярного сообщения по заказу физического или юридического лица;</w:t>
      </w:r>
    </w:p>
    <w:bookmarkEnd w:id="21"/>
    <w:bookmarkStart w:name="z31" w:id="22"/>
    <w:p>
      <w:pPr>
        <w:spacing w:after="0"/>
        <w:ind w:left="0"/>
        <w:jc w:val="both"/>
      </w:pPr>
      <w:r>
        <w:rPr>
          <w:rFonts w:ascii="Times New Roman"/>
          <w:b w:val="false"/>
          <w:i w:val="false"/>
          <w:color w:val="000000"/>
          <w:sz w:val="28"/>
        </w:rPr>
        <w:t>
      3) остановочный пункт – пункт, на котором осуществляется остановка пассажирского поезда, предназначенный исключительно для посадки и высадки пассажиров;</w:t>
      </w:r>
    </w:p>
    <w:bookmarkEnd w:id="22"/>
    <w:bookmarkStart w:name="z32" w:id="23"/>
    <w:p>
      <w:pPr>
        <w:spacing w:after="0"/>
        <w:ind w:left="0"/>
        <w:jc w:val="both"/>
      </w:pPr>
      <w:r>
        <w:rPr>
          <w:rFonts w:ascii="Times New Roman"/>
          <w:b w:val="false"/>
          <w:i w:val="false"/>
          <w:color w:val="000000"/>
          <w:sz w:val="28"/>
        </w:rPr>
        <w:t>
      4) стоимость билета – часть стоимости проезда, которая определяется как сумма платежей, начисленных за перевозку пассажира по всем железным дорогам маршрута следования;</w:t>
      </w:r>
    </w:p>
    <w:bookmarkEnd w:id="23"/>
    <w:bookmarkStart w:name="z33" w:id="24"/>
    <w:p>
      <w:pPr>
        <w:spacing w:after="0"/>
        <w:ind w:left="0"/>
        <w:jc w:val="both"/>
      </w:pPr>
      <w:r>
        <w:rPr>
          <w:rFonts w:ascii="Times New Roman"/>
          <w:b w:val="false"/>
          <w:i w:val="false"/>
          <w:color w:val="000000"/>
          <w:sz w:val="28"/>
        </w:rPr>
        <w:t>
      5) диспетчерский терминал (далее – ДТМ) – терминальное оборудование, предназначенное для автоматизации работы билетных касс, не оснащенных терминальным оборудованием системы "Экспресс";</w:t>
      </w:r>
    </w:p>
    <w:bookmarkEnd w:id="24"/>
    <w:bookmarkStart w:name="z34" w:id="25"/>
    <w:p>
      <w:pPr>
        <w:spacing w:after="0"/>
        <w:ind w:left="0"/>
        <w:jc w:val="both"/>
      </w:pPr>
      <w:r>
        <w:rPr>
          <w:rFonts w:ascii="Times New Roman"/>
          <w:b w:val="false"/>
          <w:i w:val="false"/>
          <w:color w:val="000000"/>
          <w:sz w:val="28"/>
        </w:rPr>
        <w:t>
      6) поезд повышенной комфортности – состав поезда, сформированный из современных пассажирских вагонов с улучшенными потребительскими характеристиками;</w:t>
      </w:r>
    </w:p>
    <w:bookmarkEnd w:id="25"/>
    <w:bookmarkStart w:name="z35" w:id="26"/>
    <w:p>
      <w:pPr>
        <w:spacing w:after="0"/>
        <w:ind w:left="0"/>
        <w:jc w:val="both"/>
      </w:pPr>
      <w:r>
        <w:rPr>
          <w:rFonts w:ascii="Times New Roman"/>
          <w:b w:val="false"/>
          <w:i w:val="false"/>
          <w:color w:val="000000"/>
          <w:sz w:val="28"/>
        </w:rPr>
        <w:t>
      7) проездной документ (билет) – документ, удостоверяющий заключение договора перевозки пассажира и дающий право на проезд в пассажирском поезде, который оформляется в бумажной или электронно-цифровой форме (электронный проездной документ);</w:t>
      </w:r>
    </w:p>
    <w:bookmarkEnd w:id="26"/>
    <w:bookmarkStart w:name="z36" w:id="27"/>
    <w:p>
      <w:pPr>
        <w:spacing w:after="0"/>
        <w:ind w:left="0"/>
        <w:jc w:val="both"/>
      </w:pPr>
      <w:r>
        <w:rPr>
          <w:rFonts w:ascii="Times New Roman"/>
          <w:b w:val="false"/>
          <w:i w:val="false"/>
          <w:color w:val="000000"/>
          <w:sz w:val="28"/>
        </w:rPr>
        <w:t>
      8) пассажирский поезд – поезд, предназначенный для перевозки пассажиров во всех видах железнодорожных сообщений;</w:t>
      </w:r>
    </w:p>
    <w:bookmarkEnd w:id="27"/>
    <w:bookmarkStart w:name="z37" w:id="28"/>
    <w:p>
      <w:pPr>
        <w:spacing w:after="0"/>
        <w:ind w:left="0"/>
        <w:jc w:val="both"/>
      </w:pPr>
      <w:r>
        <w:rPr>
          <w:rFonts w:ascii="Times New Roman"/>
          <w:b w:val="false"/>
          <w:i w:val="false"/>
          <w:color w:val="000000"/>
          <w:sz w:val="28"/>
        </w:rPr>
        <w:t>
      9) экспресс-перевозка пассажиров железнодорожным транспортом – перевозка пассажиров скоростными пассажирскими поездами, сформированными из вагонов, конструкционно предназначенных для курсирования со скоростями до 200 км/ч, осуществляющими минимальное число остановок с сокращением времени в пути следования;</w:t>
      </w:r>
    </w:p>
    <w:bookmarkEnd w:id="28"/>
    <w:bookmarkStart w:name="z38" w:id="29"/>
    <w:p>
      <w:pPr>
        <w:spacing w:after="0"/>
        <w:ind w:left="0"/>
        <w:jc w:val="both"/>
      </w:pPr>
      <w:r>
        <w:rPr>
          <w:rFonts w:ascii="Times New Roman"/>
          <w:b w:val="false"/>
          <w:i w:val="false"/>
          <w:color w:val="000000"/>
          <w:sz w:val="28"/>
        </w:rPr>
        <w:t>
      10) стоимость проезда пассажиров – совокупность плацкартной и билетной частей;</w:t>
      </w:r>
    </w:p>
    <w:bookmarkEnd w:id="29"/>
    <w:bookmarkStart w:name="z39" w:id="30"/>
    <w:p>
      <w:pPr>
        <w:spacing w:after="0"/>
        <w:ind w:left="0"/>
        <w:jc w:val="both"/>
      </w:pPr>
      <w:r>
        <w:rPr>
          <w:rFonts w:ascii="Times New Roman"/>
          <w:b w:val="false"/>
          <w:i w:val="false"/>
          <w:color w:val="000000"/>
          <w:sz w:val="28"/>
        </w:rPr>
        <w:t>
      11) мобильный терминал проводника (далее – МТП) – терминальное оборудование, программно-технический комплекс автоматизированной системы управления пассажирскими перевозками по оформлению, считыванию и проверке легитимности электронных проездных документов с выдачей посадочного талона;</w:t>
      </w:r>
    </w:p>
    <w:bookmarkEnd w:id="30"/>
    <w:bookmarkStart w:name="z40" w:id="31"/>
    <w:p>
      <w:pPr>
        <w:spacing w:after="0"/>
        <w:ind w:left="0"/>
        <w:jc w:val="both"/>
      </w:pPr>
      <w:r>
        <w:rPr>
          <w:rFonts w:ascii="Times New Roman"/>
          <w:b w:val="false"/>
          <w:i w:val="false"/>
          <w:color w:val="000000"/>
          <w:sz w:val="28"/>
        </w:rPr>
        <w:t>
      12) скоростной поезд – состав поезда, сформированный из вагонов, конструкционно предназначенных для курсирования со скоростями до 200 км/ч, осуществляющими минимальное число остановок с сокращением времени в пути следования;</w:t>
      </w:r>
    </w:p>
    <w:bookmarkEnd w:id="31"/>
    <w:bookmarkStart w:name="z41" w:id="32"/>
    <w:p>
      <w:pPr>
        <w:spacing w:after="0"/>
        <w:ind w:left="0"/>
        <w:jc w:val="both"/>
      </w:pPr>
      <w:r>
        <w:rPr>
          <w:rFonts w:ascii="Times New Roman"/>
          <w:b w:val="false"/>
          <w:i w:val="false"/>
          <w:color w:val="000000"/>
          <w:sz w:val="28"/>
        </w:rPr>
        <w:t>
      13) пригородный поезд – поезд, сформированный из моторвагонного подвижного состава (электро- или дизельпоезд) или пассажирских вагонов с местами для сидения, курсирующий в межобластном, межрайонном (внутриобластном, междугородном) и пригородном сообщениях;</w:t>
      </w:r>
    </w:p>
    <w:bookmarkEnd w:id="32"/>
    <w:bookmarkStart w:name="z42" w:id="33"/>
    <w:p>
      <w:pPr>
        <w:spacing w:after="0"/>
        <w:ind w:left="0"/>
        <w:jc w:val="both"/>
      </w:pPr>
      <w:r>
        <w:rPr>
          <w:rFonts w:ascii="Times New Roman"/>
          <w:b w:val="false"/>
          <w:i w:val="false"/>
          <w:color w:val="000000"/>
          <w:sz w:val="28"/>
        </w:rPr>
        <w:t>
      14) посадочный талон – документ, удостоверяющий факт посадки и проезда пассажира в поезд по электронному проездному документу;</w:t>
      </w:r>
    </w:p>
    <w:bookmarkEnd w:id="33"/>
    <w:bookmarkStart w:name="z43" w:id="34"/>
    <w:p>
      <w:pPr>
        <w:spacing w:after="0"/>
        <w:ind w:left="0"/>
        <w:jc w:val="both"/>
      </w:pPr>
      <w:r>
        <w:rPr>
          <w:rFonts w:ascii="Times New Roman"/>
          <w:b w:val="false"/>
          <w:i w:val="false"/>
          <w:color w:val="000000"/>
          <w:sz w:val="28"/>
        </w:rPr>
        <w:t>
      15) стоимость плацкарты – часть стоимости проезда, которая определяется за общее расстояние перевозки пассажира и включает в себя плату за пользование вагоном и обслуживание пассажира в пути следования;</w:t>
      </w:r>
    </w:p>
    <w:bookmarkEnd w:id="34"/>
    <w:bookmarkStart w:name="z44" w:id="35"/>
    <w:p>
      <w:pPr>
        <w:spacing w:after="0"/>
        <w:ind w:left="0"/>
        <w:jc w:val="both"/>
      </w:pPr>
      <w:r>
        <w:rPr>
          <w:rFonts w:ascii="Times New Roman"/>
          <w:b w:val="false"/>
          <w:i w:val="false"/>
          <w:color w:val="000000"/>
          <w:sz w:val="28"/>
        </w:rPr>
        <w:t>
      16) населенность поезда – показатель использования пассажирами имеющихся мест в вагонах на всем пути следования поезда;</w:t>
      </w:r>
    </w:p>
    <w:bookmarkEnd w:id="35"/>
    <w:bookmarkStart w:name="z45" w:id="36"/>
    <w:p>
      <w:pPr>
        <w:spacing w:after="0"/>
        <w:ind w:left="0"/>
        <w:jc w:val="both"/>
      </w:pPr>
      <w:r>
        <w:rPr>
          <w:rFonts w:ascii="Times New Roman"/>
          <w:b w:val="false"/>
          <w:i w:val="false"/>
          <w:color w:val="000000"/>
          <w:sz w:val="28"/>
        </w:rPr>
        <w:t>
      17) рейс – передвижение поезда с пункта формирования и до прибытия его обратно;</w:t>
      </w:r>
    </w:p>
    <w:bookmarkEnd w:id="36"/>
    <w:bookmarkStart w:name="z46" w:id="37"/>
    <w:p>
      <w:pPr>
        <w:spacing w:after="0"/>
        <w:ind w:left="0"/>
        <w:jc w:val="both"/>
      </w:pPr>
      <w:r>
        <w:rPr>
          <w:rFonts w:ascii="Times New Roman"/>
          <w:b w:val="false"/>
          <w:i w:val="false"/>
          <w:color w:val="000000"/>
          <w:sz w:val="28"/>
        </w:rPr>
        <w:t>
      18) стандартный поезд – состав поезда, сформированный из пассажирских вагонов, отвечающих требованиям безопасного проезда, с минимальным набором сервисных услуг;</w:t>
      </w:r>
    </w:p>
    <w:bookmarkEnd w:id="37"/>
    <w:bookmarkStart w:name="z47" w:id="38"/>
    <w:p>
      <w:pPr>
        <w:spacing w:after="0"/>
        <w:ind w:left="0"/>
        <w:jc w:val="both"/>
      </w:pPr>
      <w:r>
        <w:rPr>
          <w:rFonts w:ascii="Times New Roman"/>
          <w:b w:val="false"/>
          <w:i w:val="false"/>
          <w:color w:val="000000"/>
          <w:sz w:val="28"/>
        </w:rPr>
        <w:t>
      19) вагон беспересадочного сообщения – вагон, курсирующий с переприцепкой в составах двух и более поездов;</w:t>
      </w:r>
    </w:p>
    <w:bookmarkEnd w:id="38"/>
    <w:bookmarkStart w:name="z48" w:id="39"/>
    <w:p>
      <w:pPr>
        <w:spacing w:after="0"/>
        <w:ind w:left="0"/>
        <w:jc w:val="both"/>
      </w:pPr>
      <w:r>
        <w:rPr>
          <w:rFonts w:ascii="Times New Roman"/>
          <w:b w:val="false"/>
          <w:i w:val="false"/>
          <w:color w:val="000000"/>
          <w:sz w:val="28"/>
        </w:rPr>
        <w:t>
      20)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39"/>
    <w:bookmarkStart w:name="z49" w:id="40"/>
    <w:p>
      <w:pPr>
        <w:spacing w:after="0"/>
        <w:ind w:left="0"/>
        <w:jc w:val="both"/>
      </w:pPr>
      <w:r>
        <w:rPr>
          <w:rFonts w:ascii="Times New Roman"/>
          <w:b w:val="false"/>
          <w:i w:val="false"/>
          <w:color w:val="000000"/>
          <w:sz w:val="28"/>
        </w:rPr>
        <w:t>
      21) организованная группа пассажиров – группа из не менее 10 (десяти) пассажиров, следующих до одного пункта назначения, в одном пассажирском поезде, в том числе в вагонах различной категории;</w:t>
      </w:r>
    </w:p>
    <w:bookmarkEnd w:id="40"/>
    <w:bookmarkStart w:name="z50" w:id="41"/>
    <w:p>
      <w:pPr>
        <w:spacing w:after="0"/>
        <w:ind w:left="0"/>
        <w:jc w:val="both"/>
      </w:pPr>
      <w:r>
        <w:rPr>
          <w:rFonts w:ascii="Times New Roman"/>
          <w:b w:val="false"/>
          <w:i w:val="false"/>
          <w:color w:val="000000"/>
          <w:sz w:val="28"/>
        </w:rPr>
        <w:t>
      22) организованная группа детей – организованная группа пассажиров, состоящая из детей в возрасте до 15 (пятнадцати) лет, осуществляющая поездку в сопровождении не менее одного ответственного взрослого лица на 10 (десять) детей и одного медицинского работника на группу;</w:t>
      </w:r>
    </w:p>
    <w:bookmarkEnd w:id="41"/>
    <w:bookmarkStart w:name="z51" w:id="42"/>
    <w:p>
      <w:pPr>
        <w:spacing w:after="0"/>
        <w:ind w:left="0"/>
        <w:jc w:val="both"/>
      </w:pPr>
      <w:r>
        <w:rPr>
          <w:rFonts w:ascii="Times New Roman"/>
          <w:b w:val="false"/>
          <w:i w:val="false"/>
          <w:color w:val="000000"/>
          <w:sz w:val="28"/>
        </w:rPr>
        <w:t>
      23) фирменный поезд – категория пассажирского поезда, присваиваемая на добровольной основе при соответствии поезда Национальному стандарту в области предоставления услуг в пассажирских поездах Республики Казахстан.</w:t>
      </w:r>
    </w:p>
    <w:bookmarkEnd w:id="42"/>
    <w:bookmarkStart w:name="z52" w:id="43"/>
    <w:p>
      <w:pPr>
        <w:spacing w:after="0"/>
        <w:ind w:left="0"/>
        <w:jc w:val="both"/>
      </w:pPr>
      <w:r>
        <w:rPr>
          <w:rFonts w:ascii="Times New Roman"/>
          <w:b w:val="false"/>
          <w:i w:val="false"/>
          <w:color w:val="000000"/>
          <w:sz w:val="28"/>
        </w:rPr>
        <w:t>
      24) согласованный поезд – поезд с учетом разницы не менее 1 (одного) часа между прибытием пассажира на станцию пересадки и его отправлением с этой станции до станции назначения</w:t>
      </w:r>
    </w:p>
    <w:bookmarkEnd w:id="43"/>
    <w:bookmarkStart w:name="z53" w:id="44"/>
    <w:p>
      <w:pPr>
        <w:spacing w:after="0"/>
        <w:ind w:left="0"/>
        <w:jc w:val="both"/>
      </w:pPr>
      <w:r>
        <w:rPr>
          <w:rFonts w:ascii="Times New Roman"/>
          <w:b w:val="false"/>
          <w:i w:val="false"/>
          <w:color w:val="000000"/>
          <w:sz w:val="28"/>
        </w:rPr>
        <w:t>
      25) мобильный терминал ревизора (далее – МТР) - программно-технический комплекс по считыванию и проверке легитимности электронных проездных документов, с возможностью проведения ревизии, согласно нормативным документам Перевозчика.</w:t>
      </w:r>
    </w:p>
    <w:bookmarkEnd w:id="44"/>
    <w:bookmarkStart w:name="z54" w:id="45"/>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Законом.</w:t>
      </w:r>
    </w:p>
    <w:bookmarkEnd w:id="45"/>
    <w:bookmarkStart w:name="z55" w:id="46"/>
    <w:p>
      <w:pPr>
        <w:spacing w:after="0"/>
        <w:ind w:left="0"/>
        <w:jc w:val="both"/>
      </w:pPr>
      <w:r>
        <w:rPr>
          <w:rFonts w:ascii="Times New Roman"/>
          <w:b w:val="false"/>
          <w:i w:val="false"/>
          <w:color w:val="000000"/>
          <w:sz w:val="28"/>
        </w:rPr>
        <w:t>
      4. Перевозка пассажиров, багажа и грузобагажа осуществляется по железнодорожным путям между железнодорожными станциями и остановочными пунктами, открытыми для выполнения операций по перевозкам пассажиров, багажа, грузобагажа.</w:t>
      </w:r>
    </w:p>
    <w:bookmarkEnd w:id="46"/>
    <w:bookmarkStart w:name="z56" w:id="47"/>
    <w:p>
      <w:pPr>
        <w:spacing w:after="0"/>
        <w:ind w:left="0"/>
        <w:jc w:val="both"/>
      </w:pPr>
      <w:r>
        <w:rPr>
          <w:rFonts w:ascii="Times New Roman"/>
          <w:b w:val="false"/>
          <w:i w:val="false"/>
          <w:color w:val="000000"/>
          <w:sz w:val="28"/>
        </w:rPr>
        <w:t>
      Информация об открытии и закрытии станций и остановочных пунктов, изменении их наименований и характера, выполняемых ими коммерческих операций публикуется в соответствующих тарифных руководствах.</w:t>
      </w:r>
    </w:p>
    <w:bookmarkEnd w:id="47"/>
    <w:bookmarkStart w:name="z57" w:id="48"/>
    <w:p>
      <w:pPr>
        <w:spacing w:after="0"/>
        <w:ind w:left="0"/>
        <w:jc w:val="both"/>
      </w:pPr>
      <w:r>
        <w:rPr>
          <w:rFonts w:ascii="Times New Roman"/>
          <w:b w:val="false"/>
          <w:i w:val="false"/>
          <w:color w:val="000000"/>
          <w:sz w:val="28"/>
        </w:rPr>
        <w:t>
      5. Национальная железнодорожная компания посредством автоматизированной системы управления пассажирскими перевозками (далее – АСУ) предоставляет уполномоченному государственному органу и (или) правоохранительным и специальным государственным органам сведения об оформленных и (или) забронированных билетах на железнодорожном транспорте с указанием маршрутов следования, данных пассажиров, в том числе о количестве проездных документов (билетов), приобретенных посредством интернет-ресурсов.</w:t>
      </w:r>
    </w:p>
    <w:bookmarkEnd w:id="48"/>
    <w:bookmarkStart w:name="z58" w:id="49"/>
    <w:p>
      <w:pPr>
        <w:spacing w:after="0"/>
        <w:ind w:left="0"/>
        <w:jc w:val="both"/>
      </w:pPr>
      <w:r>
        <w:rPr>
          <w:rFonts w:ascii="Times New Roman"/>
          <w:b w:val="false"/>
          <w:i w:val="false"/>
          <w:color w:val="000000"/>
          <w:sz w:val="28"/>
        </w:rPr>
        <w:t>
      Предоставляемые сведения в информационной базе данных сохраняются не менее пяти лет.</w:t>
      </w:r>
    </w:p>
    <w:bookmarkEnd w:id="49"/>
    <w:bookmarkStart w:name="z59" w:id="50"/>
    <w:p>
      <w:pPr>
        <w:spacing w:after="0"/>
        <w:ind w:left="0"/>
        <w:jc w:val="left"/>
      </w:pPr>
      <w:r>
        <w:rPr>
          <w:rFonts w:ascii="Times New Roman"/>
          <w:b/>
          <w:i w:val="false"/>
          <w:color w:val="000000"/>
        </w:rPr>
        <w:t xml:space="preserve"> Глава 2. Организация продажи, продления срока действия проездных документов (билетов) и работы билетных касс</w:t>
      </w:r>
    </w:p>
    <w:bookmarkEnd w:id="50"/>
    <w:bookmarkStart w:name="z60" w:id="51"/>
    <w:p>
      <w:pPr>
        <w:spacing w:after="0"/>
        <w:ind w:left="0"/>
        <w:jc w:val="both"/>
      </w:pPr>
      <w:r>
        <w:rPr>
          <w:rFonts w:ascii="Times New Roman"/>
          <w:b w:val="false"/>
          <w:i w:val="false"/>
          <w:color w:val="000000"/>
          <w:sz w:val="28"/>
        </w:rPr>
        <w:t>
      6. Заключение договора перевозки пассажира удостоверяется проездным документом (билетом). При этом пассажир оплачивает свой проезд при заключении договора перевозки по тарифам перевозчика, а перевозчик обеспечивает его перевозку до станции назначения.</w:t>
      </w:r>
    </w:p>
    <w:bookmarkEnd w:id="51"/>
    <w:bookmarkStart w:name="z61" w:id="52"/>
    <w:p>
      <w:pPr>
        <w:spacing w:after="0"/>
        <w:ind w:left="0"/>
        <w:jc w:val="both"/>
      </w:pPr>
      <w:r>
        <w:rPr>
          <w:rFonts w:ascii="Times New Roman"/>
          <w:b w:val="false"/>
          <w:i w:val="false"/>
          <w:color w:val="000000"/>
          <w:sz w:val="28"/>
        </w:rPr>
        <w:t xml:space="preserve">
      Перевозчик обеспечивает продажу проездных документов (билетов) на поезда своего формирования до указанной пассажиром станции назначения. Допускается организация продажи проездных документов (билетов) на поезда других перевозчиков на основании договоров, заключаемых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продажи проездных документов (билетов) на железнодорожном транспорте в Республике Казахстан, утвержденными приказом Министра транспорта и коммуникаций Республики Казахстан от 23 сентября 2013 года № 742 (зарегистрирован в Реестре государственной регистрации нормативных правовых актов за № 8853).</w:t>
      </w:r>
    </w:p>
    <w:bookmarkEnd w:id="52"/>
    <w:bookmarkStart w:name="z62" w:id="53"/>
    <w:p>
      <w:pPr>
        <w:spacing w:after="0"/>
        <w:ind w:left="0"/>
        <w:jc w:val="both"/>
      </w:pPr>
      <w:r>
        <w:rPr>
          <w:rFonts w:ascii="Times New Roman"/>
          <w:b w:val="false"/>
          <w:i w:val="false"/>
          <w:color w:val="000000"/>
          <w:sz w:val="28"/>
        </w:rPr>
        <w:t>
      7. Продажа проездных документов (билетов) производится перевозчиком в железнодорожных билетных кассах. Продажа проездных документов (билетов), в том числе может осуществляться через билетные кассы пассажирских агентств, электронных терминалов и интернет-ресурсы.</w:t>
      </w:r>
    </w:p>
    <w:bookmarkEnd w:id="53"/>
    <w:bookmarkStart w:name="z63" w:id="54"/>
    <w:p>
      <w:pPr>
        <w:spacing w:after="0"/>
        <w:ind w:left="0"/>
        <w:jc w:val="both"/>
      </w:pPr>
      <w:r>
        <w:rPr>
          <w:rFonts w:ascii="Times New Roman"/>
          <w:b w:val="false"/>
          <w:i w:val="false"/>
          <w:color w:val="000000"/>
          <w:sz w:val="28"/>
        </w:rPr>
        <w:t>
      На станциях, где отсутствуют билетные кассы, допускается продажа проездных документов (билетов) проводниками в пригородных поездах, а также в общих вагонах пассажирских поездов.</w:t>
      </w:r>
    </w:p>
    <w:bookmarkEnd w:id="54"/>
    <w:bookmarkStart w:name="z64" w:id="55"/>
    <w:p>
      <w:pPr>
        <w:spacing w:after="0"/>
        <w:ind w:left="0"/>
        <w:jc w:val="both"/>
      </w:pPr>
      <w:r>
        <w:rPr>
          <w:rFonts w:ascii="Times New Roman"/>
          <w:b w:val="false"/>
          <w:i w:val="false"/>
          <w:color w:val="000000"/>
          <w:sz w:val="28"/>
        </w:rPr>
        <w:t>
      В пригородных поездах, за исключением поездов повышенной комфортности, допускается продажа проездных документов (билетов) проводниками.</w:t>
      </w:r>
    </w:p>
    <w:bookmarkEnd w:id="55"/>
    <w:bookmarkStart w:name="z65" w:id="56"/>
    <w:p>
      <w:pPr>
        <w:spacing w:after="0"/>
        <w:ind w:left="0"/>
        <w:jc w:val="both"/>
      </w:pPr>
      <w:r>
        <w:rPr>
          <w:rFonts w:ascii="Times New Roman"/>
          <w:b w:val="false"/>
          <w:i w:val="false"/>
          <w:color w:val="000000"/>
          <w:sz w:val="28"/>
        </w:rPr>
        <w:t>
      Билетные кассы функционируют на всех станциях и остановочных пунктах, где продается 50 (пятьдесят) и более проездных документов (билетов) в сутки. На станциях и остановочных пунктах, где продается менее 50 (пятидесяти) проездных документов (билетов) в сутки, решение об организации продажи проездных документов (билетов) принимается перевозчиком с учетом особенностей административно-территориальной единицы.</w:t>
      </w:r>
    </w:p>
    <w:bookmarkEnd w:id="56"/>
    <w:bookmarkStart w:name="z66" w:id="57"/>
    <w:p>
      <w:pPr>
        <w:spacing w:after="0"/>
        <w:ind w:left="0"/>
        <w:jc w:val="both"/>
      </w:pPr>
      <w:r>
        <w:rPr>
          <w:rFonts w:ascii="Times New Roman"/>
          <w:b w:val="false"/>
          <w:i w:val="false"/>
          <w:color w:val="000000"/>
          <w:sz w:val="28"/>
        </w:rPr>
        <w:t>
      Время работы билетных касс на вокзалах (станциях) устанавливается исходя из местных условий и графика движения пассажирских поездов.</w:t>
      </w:r>
    </w:p>
    <w:bookmarkEnd w:id="57"/>
    <w:bookmarkStart w:name="z67" w:id="58"/>
    <w:p>
      <w:pPr>
        <w:spacing w:after="0"/>
        <w:ind w:left="0"/>
        <w:jc w:val="both"/>
      </w:pPr>
      <w:r>
        <w:rPr>
          <w:rFonts w:ascii="Times New Roman"/>
          <w:b w:val="false"/>
          <w:i w:val="false"/>
          <w:color w:val="000000"/>
          <w:sz w:val="28"/>
        </w:rPr>
        <w:t>
      В зависимости от размера и характера пассажиропотока на станциях (вокзалах) могут выделяться специализированные кассы по продаже проездных документов (билетов) на все пассажирские поезда: по видам сообщений, для отдельных категорий населения и по выполняемым операциям.</w:t>
      </w:r>
    </w:p>
    <w:bookmarkEnd w:id="58"/>
    <w:bookmarkStart w:name="z68" w:id="59"/>
    <w:p>
      <w:pPr>
        <w:spacing w:after="0"/>
        <w:ind w:left="0"/>
        <w:jc w:val="both"/>
      </w:pPr>
      <w:r>
        <w:rPr>
          <w:rFonts w:ascii="Times New Roman"/>
          <w:b w:val="false"/>
          <w:i w:val="false"/>
          <w:color w:val="000000"/>
          <w:sz w:val="28"/>
        </w:rPr>
        <w:t>
      8. Предварительная продажа проездных документов (билетов) на пассажирские поезда может осуществляться со станций формирования и оборота поезда:</w:t>
      </w:r>
    </w:p>
    <w:bookmarkEnd w:id="59"/>
    <w:bookmarkStart w:name="z69" w:id="60"/>
    <w:p>
      <w:pPr>
        <w:spacing w:after="0"/>
        <w:ind w:left="0"/>
        <w:jc w:val="both"/>
      </w:pPr>
      <w:r>
        <w:rPr>
          <w:rFonts w:ascii="Times New Roman"/>
          <w:b w:val="false"/>
          <w:i w:val="false"/>
          <w:color w:val="000000"/>
          <w:sz w:val="28"/>
        </w:rPr>
        <w:t>
      на пассажирские поезда – не менее чем от 45 (сорока пяти) до 1 (одних) суток, за исключением заявок организованных групп пассажиров, особенность продажи которых отражена в пункте 79 настоящих Правил;</w:t>
      </w:r>
    </w:p>
    <w:bookmarkEnd w:id="60"/>
    <w:bookmarkStart w:name="z70" w:id="61"/>
    <w:p>
      <w:pPr>
        <w:spacing w:after="0"/>
        <w:ind w:left="0"/>
        <w:jc w:val="both"/>
      </w:pPr>
      <w:r>
        <w:rPr>
          <w:rFonts w:ascii="Times New Roman"/>
          <w:b w:val="false"/>
          <w:i w:val="false"/>
          <w:color w:val="000000"/>
          <w:sz w:val="28"/>
        </w:rPr>
        <w:t>
      на пригородные поезда – от 10 (десяти) до 1 (одних) суток.</w:t>
      </w:r>
    </w:p>
    <w:bookmarkEnd w:id="61"/>
    <w:bookmarkStart w:name="z71" w:id="62"/>
    <w:p>
      <w:pPr>
        <w:spacing w:after="0"/>
        <w:ind w:left="0"/>
        <w:jc w:val="both"/>
      </w:pPr>
      <w:r>
        <w:rPr>
          <w:rFonts w:ascii="Times New Roman"/>
          <w:b w:val="false"/>
          <w:i w:val="false"/>
          <w:color w:val="000000"/>
          <w:sz w:val="28"/>
        </w:rPr>
        <w:t>
      С промежуточной станции предварительная продажа производится в зависимости от режима продажи, установленного перевозчиком.</w:t>
      </w:r>
    </w:p>
    <w:bookmarkEnd w:id="62"/>
    <w:bookmarkStart w:name="z72" w:id="63"/>
    <w:p>
      <w:pPr>
        <w:spacing w:after="0"/>
        <w:ind w:left="0"/>
        <w:jc w:val="both"/>
      </w:pPr>
      <w:r>
        <w:rPr>
          <w:rFonts w:ascii="Times New Roman"/>
          <w:b w:val="false"/>
          <w:i w:val="false"/>
          <w:color w:val="000000"/>
          <w:sz w:val="28"/>
        </w:rPr>
        <w:t>
      Продажа проездных документов (билетов) прекращается за 10 (десять) минут до отправления поезда.</w:t>
      </w:r>
    </w:p>
    <w:bookmarkEnd w:id="63"/>
    <w:bookmarkStart w:name="z73" w:id="64"/>
    <w:p>
      <w:pPr>
        <w:spacing w:after="0"/>
        <w:ind w:left="0"/>
        <w:jc w:val="both"/>
      </w:pPr>
      <w:r>
        <w:rPr>
          <w:rFonts w:ascii="Times New Roman"/>
          <w:b w:val="false"/>
          <w:i w:val="false"/>
          <w:color w:val="000000"/>
          <w:sz w:val="28"/>
        </w:rPr>
        <w:t>
      Продажа проездных документов (билетов) на места в специализированном купе, предназначенного для проезда лиц с ограниченными возможностями производится в билетной кассе:</w:t>
      </w:r>
    </w:p>
    <w:bookmarkEnd w:id="64"/>
    <w:bookmarkStart w:name="z74" w:id="65"/>
    <w:p>
      <w:pPr>
        <w:spacing w:after="0"/>
        <w:ind w:left="0"/>
        <w:jc w:val="both"/>
      </w:pPr>
      <w:r>
        <w:rPr>
          <w:rFonts w:ascii="Times New Roman"/>
          <w:b w:val="false"/>
          <w:i w:val="false"/>
          <w:color w:val="000000"/>
          <w:sz w:val="28"/>
        </w:rPr>
        <w:t>
      с момента открытия предварительной продажи до отправления поезда инвалидам 1 (первой) группы, с ограничением способности к самостоятельному передвижению, использующим для передвижения вспомогательные средства (тифлотрости, костыли, ходунки, кресло-коляски) и (или) помощь других лиц, в том числе детям-инвалидам до 18 (восемнадцати) лет, и лицам, не имеющим инвалидности, но следующим при неотложных поездках в (из) медицинской  (-их) организации (-ий), а также сопровождающим их лицам;</w:t>
      </w:r>
    </w:p>
    <w:bookmarkEnd w:id="65"/>
    <w:bookmarkStart w:name="z75" w:id="66"/>
    <w:p>
      <w:pPr>
        <w:spacing w:after="0"/>
        <w:ind w:left="0"/>
        <w:jc w:val="both"/>
      </w:pPr>
      <w:r>
        <w:rPr>
          <w:rFonts w:ascii="Times New Roman"/>
          <w:b w:val="false"/>
          <w:i w:val="false"/>
          <w:color w:val="000000"/>
          <w:sz w:val="28"/>
        </w:rPr>
        <w:t>
      за 7 (семь) суток до отправления поезда пассажирам с ограниченными возможностями остальных категорий инвалидности.</w:t>
      </w:r>
    </w:p>
    <w:bookmarkEnd w:id="66"/>
    <w:bookmarkStart w:name="z76" w:id="67"/>
    <w:p>
      <w:pPr>
        <w:spacing w:after="0"/>
        <w:ind w:left="0"/>
        <w:jc w:val="both"/>
      </w:pPr>
      <w:r>
        <w:rPr>
          <w:rFonts w:ascii="Times New Roman"/>
          <w:b w:val="false"/>
          <w:i w:val="false"/>
          <w:color w:val="000000"/>
          <w:sz w:val="28"/>
        </w:rPr>
        <w:t>
      При этом оформление проездных документов (билетов) производится согласно пункту 12 настоящих Правил и при предъявлении документов, указанных в пункте 13, и документа, подтверждающего инвалидность, либо документа, выданного медицинским учреждением, в содержании которого указано, что пассажир нуждается в сопровождении.</w:t>
      </w:r>
    </w:p>
    <w:bookmarkEnd w:id="67"/>
    <w:bookmarkStart w:name="z77" w:id="68"/>
    <w:p>
      <w:pPr>
        <w:spacing w:after="0"/>
        <w:ind w:left="0"/>
        <w:jc w:val="both"/>
      </w:pPr>
      <w:r>
        <w:rPr>
          <w:rFonts w:ascii="Times New Roman"/>
          <w:b w:val="false"/>
          <w:i w:val="false"/>
          <w:color w:val="000000"/>
          <w:sz w:val="28"/>
        </w:rPr>
        <w:t>
      9. Пассажир приобретает проездной документ (билет) в вагон и поезд любой категории до любой станции, открытой для пассажирских операций, по маршруту следования поезда.</w:t>
      </w:r>
    </w:p>
    <w:bookmarkEnd w:id="68"/>
    <w:bookmarkStart w:name="z78" w:id="69"/>
    <w:p>
      <w:pPr>
        <w:spacing w:after="0"/>
        <w:ind w:left="0"/>
        <w:jc w:val="both"/>
      </w:pPr>
      <w:r>
        <w:rPr>
          <w:rFonts w:ascii="Times New Roman"/>
          <w:b w:val="false"/>
          <w:i w:val="false"/>
          <w:color w:val="000000"/>
          <w:sz w:val="28"/>
        </w:rPr>
        <w:t>
      При отсутствии прямого поезда до станции назначения пассажира оформляется второй проездной документ на следующий (согласованный) поезд от станции назначения, указанной в первом проездном документе (пункт пересадки). Оформление проездных документов (билетов) на согласованные поезда осуществляется с учетом разницы не менее 1 (одного) часа между прибытием и отправлением согласованных поездов в пунктах пересадки.</w:t>
      </w:r>
    </w:p>
    <w:bookmarkEnd w:id="69"/>
    <w:bookmarkStart w:name="z79" w:id="70"/>
    <w:p>
      <w:pPr>
        <w:spacing w:after="0"/>
        <w:ind w:left="0"/>
        <w:jc w:val="both"/>
      </w:pPr>
      <w:r>
        <w:rPr>
          <w:rFonts w:ascii="Times New Roman"/>
          <w:b w:val="false"/>
          <w:i w:val="false"/>
          <w:color w:val="000000"/>
          <w:sz w:val="28"/>
        </w:rPr>
        <w:t>
      Продажа проездных документов (билетов) в вагоны беспересадочного сообщения производится с приоритетом пассажирам, следующим до пунктов назначения этих вагонов или пунктов, расположенных на участке отклонения от основного маршрута следования поезда. При этом продажа проездных документов (билетов) пассажирам, следующим до любой из станций, расположенных до пункта отклонения поезда, производится за 72 (семьдесят два) часа до отправления поезда с пункта формирования.</w:t>
      </w:r>
    </w:p>
    <w:bookmarkEnd w:id="70"/>
    <w:bookmarkStart w:name="z80" w:id="71"/>
    <w:p>
      <w:pPr>
        <w:spacing w:after="0"/>
        <w:ind w:left="0"/>
        <w:jc w:val="both"/>
      </w:pPr>
      <w:r>
        <w:rPr>
          <w:rFonts w:ascii="Times New Roman"/>
          <w:b w:val="false"/>
          <w:i w:val="false"/>
          <w:color w:val="000000"/>
          <w:sz w:val="28"/>
        </w:rPr>
        <w:t>
      10. Билетная касса отказывает в продаже проездных документов (билетов) в поезд, если в нем не имеется свободных мест.</w:t>
      </w:r>
    </w:p>
    <w:bookmarkEnd w:id="71"/>
    <w:bookmarkStart w:name="z81" w:id="72"/>
    <w:p>
      <w:pPr>
        <w:spacing w:after="0"/>
        <w:ind w:left="0"/>
        <w:jc w:val="both"/>
      </w:pPr>
      <w:r>
        <w:rPr>
          <w:rFonts w:ascii="Times New Roman"/>
          <w:b w:val="false"/>
          <w:i w:val="false"/>
          <w:color w:val="000000"/>
          <w:sz w:val="28"/>
        </w:rPr>
        <w:t>
      Допускается приобретение пассажиром проездных документов (билетов) всех мест одного купе. В этом случае пассажир оплачивает стоимость проезда по полному тарифу по общему количеству приобретенных мест в купе. При этом не допускается проезд лиц, не указанных в проездном документе (билете).</w:t>
      </w:r>
    </w:p>
    <w:bookmarkEnd w:id="72"/>
    <w:bookmarkStart w:name="z82" w:id="73"/>
    <w:p>
      <w:pPr>
        <w:spacing w:after="0"/>
        <w:ind w:left="0"/>
        <w:jc w:val="both"/>
      </w:pPr>
      <w:r>
        <w:rPr>
          <w:rFonts w:ascii="Times New Roman"/>
          <w:b w:val="false"/>
          <w:i w:val="false"/>
          <w:color w:val="000000"/>
          <w:sz w:val="28"/>
        </w:rPr>
        <w:t>
      Не допускается оформление проездных документов (билетов) более четырех мест на один поезд на одно лицо, за исключением специальных перевозок. На одном бланке проездного документа (билета) оформляется проезд на одного человека.</w:t>
      </w:r>
    </w:p>
    <w:bookmarkEnd w:id="73"/>
    <w:bookmarkStart w:name="z83" w:id="74"/>
    <w:p>
      <w:pPr>
        <w:spacing w:after="0"/>
        <w:ind w:left="0"/>
        <w:jc w:val="both"/>
      </w:pPr>
      <w:r>
        <w:rPr>
          <w:rFonts w:ascii="Times New Roman"/>
          <w:b w:val="false"/>
          <w:i w:val="false"/>
          <w:color w:val="000000"/>
          <w:sz w:val="28"/>
        </w:rPr>
        <w:t>
      11. Продажа проездных документов (билетов) пассажирам сверх имеющегося в вагоне количества мест не допускается.</w:t>
      </w:r>
    </w:p>
    <w:bookmarkEnd w:id="74"/>
    <w:bookmarkStart w:name="z84" w:id="75"/>
    <w:p>
      <w:pPr>
        <w:spacing w:after="0"/>
        <w:ind w:left="0"/>
        <w:jc w:val="both"/>
      </w:pPr>
      <w:r>
        <w:rPr>
          <w:rFonts w:ascii="Times New Roman"/>
          <w:b w:val="false"/>
          <w:i w:val="false"/>
          <w:color w:val="000000"/>
          <w:sz w:val="28"/>
        </w:rPr>
        <w:t>
      12. Оформление проездных документов (билетов) производится в АСУ, в том числе в фискализированной компьютерной системе, а также с помощью диспетчерского терминала (ДТМ), терминалов самообслуживания, интернет ресурсов на основании одного из документов пассажира, указанных в пункте 13 настоящих Правил и посредством МТП проводником пассажирского или пригородного поезда с выдачей электронного проездного документа.</w:t>
      </w:r>
    </w:p>
    <w:bookmarkEnd w:id="75"/>
    <w:bookmarkStart w:name="z85" w:id="76"/>
    <w:p>
      <w:pPr>
        <w:spacing w:after="0"/>
        <w:ind w:left="0"/>
        <w:jc w:val="both"/>
      </w:pPr>
      <w:r>
        <w:rPr>
          <w:rFonts w:ascii="Times New Roman"/>
          <w:b w:val="false"/>
          <w:i w:val="false"/>
          <w:color w:val="000000"/>
          <w:sz w:val="28"/>
        </w:rPr>
        <w:t>
      При оформлении проездных документов (билетов) на пригородные поезда, за исключением вагонов электропоездов повышенной комфортности, предъявление документов пассажира не требуется.</w:t>
      </w:r>
    </w:p>
    <w:bookmarkEnd w:id="76"/>
    <w:bookmarkStart w:name="z86" w:id="77"/>
    <w:p>
      <w:pPr>
        <w:spacing w:after="0"/>
        <w:ind w:left="0"/>
        <w:jc w:val="both"/>
      </w:pPr>
      <w:r>
        <w:rPr>
          <w:rFonts w:ascii="Times New Roman"/>
          <w:b w:val="false"/>
          <w:i w:val="false"/>
          <w:color w:val="000000"/>
          <w:sz w:val="28"/>
        </w:rPr>
        <w:t>
      При оформлении проездных документов (билетов) на пригородные поезда через интернет-ресурсы необходимо указать данные пассажира (Ф.И.О. (при его наличии), номер одного из документов пассажира, указанного в пункте 13 настоящих Правил).</w:t>
      </w:r>
    </w:p>
    <w:bookmarkEnd w:id="77"/>
    <w:bookmarkStart w:name="z87" w:id="78"/>
    <w:p>
      <w:pPr>
        <w:spacing w:after="0"/>
        <w:ind w:left="0"/>
        <w:jc w:val="both"/>
      </w:pPr>
      <w:r>
        <w:rPr>
          <w:rFonts w:ascii="Times New Roman"/>
          <w:b w:val="false"/>
          <w:i w:val="false"/>
          <w:color w:val="000000"/>
          <w:sz w:val="28"/>
        </w:rPr>
        <w:t>
      13. Оформление проездного документа (билета) производится при предъявлении одного из следующих документов, удостоверяющих личность пассажира (далее – документы пассажира):</w:t>
      </w:r>
    </w:p>
    <w:bookmarkEnd w:id="78"/>
    <w:bookmarkStart w:name="z88" w:id="79"/>
    <w:p>
      <w:pPr>
        <w:spacing w:after="0"/>
        <w:ind w:left="0"/>
        <w:jc w:val="both"/>
      </w:pPr>
      <w:r>
        <w:rPr>
          <w:rFonts w:ascii="Times New Roman"/>
          <w:b w:val="false"/>
          <w:i w:val="false"/>
          <w:color w:val="000000"/>
          <w:sz w:val="28"/>
        </w:rPr>
        <w:t>
      паспорт гражданина Республики Казахстан;</w:t>
      </w:r>
    </w:p>
    <w:bookmarkEnd w:id="79"/>
    <w:bookmarkStart w:name="z89" w:id="80"/>
    <w:p>
      <w:pPr>
        <w:spacing w:after="0"/>
        <w:ind w:left="0"/>
        <w:jc w:val="both"/>
      </w:pPr>
      <w:r>
        <w:rPr>
          <w:rFonts w:ascii="Times New Roman"/>
          <w:b w:val="false"/>
          <w:i w:val="false"/>
          <w:color w:val="000000"/>
          <w:sz w:val="28"/>
        </w:rPr>
        <w:t>
      удостоверение личности гражданина Республики Казахстан;</w:t>
      </w:r>
    </w:p>
    <w:bookmarkEnd w:id="80"/>
    <w:bookmarkStart w:name="z90" w:id="81"/>
    <w:p>
      <w:pPr>
        <w:spacing w:after="0"/>
        <w:ind w:left="0"/>
        <w:jc w:val="both"/>
      </w:pPr>
      <w:r>
        <w:rPr>
          <w:rFonts w:ascii="Times New Roman"/>
          <w:b w:val="false"/>
          <w:i w:val="false"/>
          <w:color w:val="000000"/>
          <w:sz w:val="28"/>
        </w:rPr>
        <w:t>
      вид на жительство иностранца в Республике Казахстан;</w:t>
      </w:r>
    </w:p>
    <w:bookmarkEnd w:id="81"/>
    <w:bookmarkStart w:name="z91" w:id="82"/>
    <w:p>
      <w:pPr>
        <w:spacing w:after="0"/>
        <w:ind w:left="0"/>
        <w:jc w:val="both"/>
      </w:pPr>
      <w:r>
        <w:rPr>
          <w:rFonts w:ascii="Times New Roman"/>
          <w:b w:val="false"/>
          <w:i w:val="false"/>
          <w:color w:val="000000"/>
          <w:sz w:val="28"/>
        </w:rPr>
        <w:t>
      удостоверение лица без гражданства;</w:t>
      </w:r>
    </w:p>
    <w:bookmarkEnd w:id="82"/>
    <w:bookmarkStart w:name="z92" w:id="83"/>
    <w:p>
      <w:pPr>
        <w:spacing w:after="0"/>
        <w:ind w:left="0"/>
        <w:jc w:val="both"/>
      </w:pPr>
      <w:r>
        <w:rPr>
          <w:rFonts w:ascii="Times New Roman"/>
          <w:b w:val="false"/>
          <w:i w:val="false"/>
          <w:color w:val="000000"/>
          <w:sz w:val="28"/>
        </w:rPr>
        <w:t>
      удостоверение беженца;</w:t>
      </w:r>
    </w:p>
    <w:bookmarkEnd w:id="83"/>
    <w:bookmarkStart w:name="z93" w:id="84"/>
    <w:p>
      <w:pPr>
        <w:spacing w:after="0"/>
        <w:ind w:left="0"/>
        <w:jc w:val="both"/>
      </w:pPr>
      <w:r>
        <w:rPr>
          <w:rFonts w:ascii="Times New Roman"/>
          <w:b w:val="false"/>
          <w:i w:val="false"/>
          <w:color w:val="000000"/>
          <w:sz w:val="28"/>
        </w:rPr>
        <w:t>
      дипломатический паспорт Республики Казахстан;</w:t>
      </w:r>
    </w:p>
    <w:bookmarkEnd w:id="84"/>
    <w:bookmarkStart w:name="z94" w:id="85"/>
    <w:p>
      <w:pPr>
        <w:spacing w:after="0"/>
        <w:ind w:left="0"/>
        <w:jc w:val="both"/>
      </w:pPr>
      <w:r>
        <w:rPr>
          <w:rFonts w:ascii="Times New Roman"/>
          <w:b w:val="false"/>
          <w:i w:val="false"/>
          <w:color w:val="000000"/>
          <w:sz w:val="28"/>
        </w:rPr>
        <w:t>
      служебный паспорт Республики Казахстан;</w:t>
      </w:r>
    </w:p>
    <w:bookmarkEnd w:id="85"/>
    <w:bookmarkStart w:name="z95" w:id="86"/>
    <w:p>
      <w:pPr>
        <w:spacing w:after="0"/>
        <w:ind w:left="0"/>
        <w:jc w:val="both"/>
      </w:pPr>
      <w:r>
        <w:rPr>
          <w:rFonts w:ascii="Times New Roman"/>
          <w:b w:val="false"/>
          <w:i w:val="false"/>
          <w:color w:val="000000"/>
          <w:sz w:val="28"/>
        </w:rPr>
        <w:t>
      удостоверение личности моряка Республики Казахстан;</w:t>
      </w:r>
    </w:p>
    <w:bookmarkEnd w:id="86"/>
    <w:bookmarkStart w:name="z96" w:id="87"/>
    <w:p>
      <w:pPr>
        <w:spacing w:after="0"/>
        <w:ind w:left="0"/>
        <w:jc w:val="both"/>
      </w:pPr>
      <w:r>
        <w:rPr>
          <w:rFonts w:ascii="Times New Roman"/>
          <w:b w:val="false"/>
          <w:i w:val="false"/>
          <w:color w:val="000000"/>
          <w:sz w:val="28"/>
        </w:rPr>
        <w:t>
      заграничный паспорт;</w:t>
      </w:r>
    </w:p>
    <w:bookmarkEnd w:id="87"/>
    <w:bookmarkStart w:name="z97" w:id="88"/>
    <w:p>
      <w:pPr>
        <w:spacing w:after="0"/>
        <w:ind w:left="0"/>
        <w:jc w:val="both"/>
      </w:pPr>
      <w:r>
        <w:rPr>
          <w:rFonts w:ascii="Times New Roman"/>
          <w:b w:val="false"/>
          <w:i w:val="false"/>
          <w:color w:val="000000"/>
          <w:sz w:val="28"/>
        </w:rPr>
        <w:t>
      свидетельство на возвращение (для граждан других государств, в случае утери ими на территории Казахстана документа, удостоверяющего личность, для проезда по маршруту следования на родину);</w:t>
      </w:r>
    </w:p>
    <w:bookmarkEnd w:id="88"/>
    <w:bookmarkStart w:name="z98" w:id="89"/>
    <w:p>
      <w:pPr>
        <w:spacing w:after="0"/>
        <w:ind w:left="0"/>
        <w:jc w:val="both"/>
      </w:pPr>
      <w:r>
        <w:rPr>
          <w:rFonts w:ascii="Times New Roman"/>
          <w:b w:val="false"/>
          <w:i w:val="false"/>
          <w:color w:val="000000"/>
          <w:sz w:val="28"/>
        </w:rPr>
        <w:t>
      свидетельство о рождении (для детей в возрасте до 16 (шестнадцати) лет).</w:t>
      </w:r>
    </w:p>
    <w:bookmarkEnd w:id="89"/>
    <w:bookmarkStart w:name="z99" w:id="90"/>
    <w:p>
      <w:pPr>
        <w:spacing w:after="0"/>
        <w:ind w:left="0"/>
        <w:jc w:val="both"/>
      </w:pPr>
      <w:r>
        <w:rPr>
          <w:rFonts w:ascii="Times New Roman"/>
          <w:b w:val="false"/>
          <w:i w:val="false"/>
          <w:color w:val="000000"/>
          <w:sz w:val="28"/>
        </w:rPr>
        <w:t>
      Также допускается оформление проездного документа (билета) при предъявлении:</w:t>
      </w:r>
    </w:p>
    <w:bookmarkEnd w:id="90"/>
    <w:bookmarkStart w:name="z100" w:id="91"/>
    <w:p>
      <w:pPr>
        <w:spacing w:after="0"/>
        <w:ind w:left="0"/>
        <w:jc w:val="both"/>
      </w:pPr>
      <w:r>
        <w:rPr>
          <w:rFonts w:ascii="Times New Roman"/>
          <w:b w:val="false"/>
          <w:i w:val="false"/>
          <w:color w:val="000000"/>
          <w:sz w:val="28"/>
        </w:rPr>
        <w:t>
      военного билета – для военнослужащих срочной службы;</w:t>
      </w:r>
    </w:p>
    <w:bookmarkEnd w:id="91"/>
    <w:bookmarkStart w:name="z101" w:id="92"/>
    <w:p>
      <w:pPr>
        <w:spacing w:after="0"/>
        <w:ind w:left="0"/>
        <w:jc w:val="both"/>
      </w:pPr>
      <w:r>
        <w:rPr>
          <w:rFonts w:ascii="Times New Roman"/>
          <w:b w:val="false"/>
          <w:i w:val="false"/>
          <w:color w:val="000000"/>
          <w:sz w:val="28"/>
        </w:rPr>
        <w:t>
      временного удостоверения личности.</w:t>
      </w:r>
    </w:p>
    <w:bookmarkEnd w:id="92"/>
    <w:bookmarkStart w:name="z102" w:id="93"/>
    <w:p>
      <w:pPr>
        <w:spacing w:after="0"/>
        <w:ind w:left="0"/>
        <w:jc w:val="both"/>
      </w:pPr>
      <w:r>
        <w:rPr>
          <w:rFonts w:ascii="Times New Roman"/>
          <w:b w:val="false"/>
          <w:i w:val="false"/>
          <w:color w:val="000000"/>
          <w:sz w:val="28"/>
        </w:rPr>
        <w:t>
      14. При оформлении проездных документов (билетов) через АСУ сведения печатаются билетопечатающим устройством, подключенным к терминалу этой системы. При оформлении льготного и бесплатного проезда через АСУ сведения о доплате за повышение категории проезда печатаются на том же бланке проездного документа (билета).</w:t>
      </w:r>
    </w:p>
    <w:bookmarkEnd w:id="93"/>
    <w:bookmarkStart w:name="z103" w:id="94"/>
    <w:p>
      <w:pPr>
        <w:spacing w:after="0"/>
        <w:ind w:left="0"/>
        <w:jc w:val="both"/>
      </w:pPr>
      <w:r>
        <w:rPr>
          <w:rFonts w:ascii="Times New Roman"/>
          <w:b w:val="false"/>
          <w:i w:val="false"/>
          <w:color w:val="000000"/>
          <w:sz w:val="28"/>
        </w:rPr>
        <w:t>
      Подчистки на проездных документах (билетах) не допускаются.</w:t>
      </w:r>
    </w:p>
    <w:bookmarkEnd w:id="94"/>
    <w:bookmarkStart w:name="z104" w:id="95"/>
    <w:p>
      <w:pPr>
        <w:spacing w:after="0"/>
        <w:ind w:left="0"/>
        <w:jc w:val="both"/>
      </w:pPr>
      <w:r>
        <w:rPr>
          <w:rFonts w:ascii="Times New Roman"/>
          <w:b w:val="false"/>
          <w:i w:val="false"/>
          <w:color w:val="000000"/>
          <w:sz w:val="28"/>
        </w:rPr>
        <w:t>
      В проездных документах (билетах), оформляемых через АСУ, билетному кассиру на промежуточных станциях допускается вручную исправлять только номер поезда в случае, если он изменяется по ходу следования.</w:t>
      </w:r>
    </w:p>
    <w:bookmarkEnd w:id="95"/>
    <w:bookmarkStart w:name="z105" w:id="96"/>
    <w:p>
      <w:pPr>
        <w:spacing w:after="0"/>
        <w:ind w:left="0"/>
        <w:jc w:val="both"/>
      </w:pPr>
      <w:r>
        <w:rPr>
          <w:rFonts w:ascii="Times New Roman"/>
          <w:b w:val="false"/>
          <w:i w:val="false"/>
          <w:color w:val="000000"/>
          <w:sz w:val="28"/>
        </w:rPr>
        <w:t>
      15. Оформление проездных документов (билетов) через ДТМ производится с использованием шариковой ручки (синими, черными или фиолетовыми чернилами), разборчиво без сокращения слов. Допускается применение штемпелей с готовым текстом.</w:t>
      </w:r>
    </w:p>
    <w:bookmarkEnd w:id="96"/>
    <w:bookmarkStart w:name="z106" w:id="97"/>
    <w:p>
      <w:pPr>
        <w:spacing w:after="0"/>
        <w:ind w:left="0"/>
        <w:jc w:val="both"/>
      </w:pPr>
      <w:r>
        <w:rPr>
          <w:rFonts w:ascii="Times New Roman"/>
          <w:b w:val="false"/>
          <w:i w:val="false"/>
          <w:color w:val="000000"/>
          <w:sz w:val="28"/>
        </w:rPr>
        <w:t>
      После заполнения соответствующих граф на обеих частях (бланк и корешок) проездного документа (билета), осуществляется резка контрольного талона бланка в соответствии со стоимостью проезда, типом вагона, категорией поезда и количеством пассажиров (на групповом проездном документе (билете).</w:t>
      </w:r>
    </w:p>
    <w:bookmarkEnd w:id="97"/>
    <w:bookmarkStart w:name="z107" w:id="98"/>
    <w:p>
      <w:pPr>
        <w:spacing w:after="0"/>
        <w:ind w:left="0"/>
        <w:jc w:val="both"/>
      </w:pPr>
      <w:r>
        <w:rPr>
          <w:rFonts w:ascii="Times New Roman"/>
          <w:b w:val="false"/>
          <w:i w:val="false"/>
          <w:color w:val="000000"/>
          <w:sz w:val="28"/>
        </w:rPr>
        <w:t>
      На проездном документе (билете), оформленном через ДТМ и выдаваемом пассажиру, проставляются мастичные или игольчатые компостерные отметки со следующими отчетливо различимыми сведениями: номер поезда, число, месяц, год. Год при необходимости обозначается только одной цифрой.</w:t>
      </w:r>
    </w:p>
    <w:bookmarkEnd w:id="98"/>
    <w:bookmarkStart w:name="z108" w:id="99"/>
    <w:p>
      <w:pPr>
        <w:spacing w:after="0"/>
        <w:ind w:left="0"/>
        <w:jc w:val="both"/>
      </w:pPr>
      <w:r>
        <w:rPr>
          <w:rFonts w:ascii="Times New Roman"/>
          <w:b w:val="false"/>
          <w:i w:val="false"/>
          <w:color w:val="000000"/>
          <w:sz w:val="28"/>
        </w:rPr>
        <w:t>
      Игольчатое компостирование проездных документов (билетов) производится одновременно с корешками на перегибе после складывания их вдвое по горизонтальной линии с захватом первой части, причем корешок вкладывается внутрь бланка проездного документа (билета).</w:t>
      </w:r>
    </w:p>
    <w:bookmarkEnd w:id="99"/>
    <w:bookmarkStart w:name="z109" w:id="100"/>
    <w:p>
      <w:pPr>
        <w:spacing w:after="0"/>
        <w:ind w:left="0"/>
        <w:jc w:val="both"/>
      </w:pPr>
      <w:r>
        <w:rPr>
          <w:rFonts w:ascii="Times New Roman"/>
          <w:b w:val="false"/>
          <w:i w:val="false"/>
          <w:color w:val="000000"/>
          <w:sz w:val="28"/>
        </w:rPr>
        <w:t>
      Мастичный компостер наносится на бланк и корешок проездного документа (билета).</w:t>
      </w:r>
    </w:p>
    <w:bookmarkEnd w:id="100"/>
    <w:bookmarkStart w:name="z110" w:id="101"/>
    <w:p>
      <w:pPr>
        <w:spacing w:after="0"/>
        <w:ind w:left="0"/>
        <w:jc w:val="both"/>
      </w:pPr>
      <w:r>
        <w:rPr>
          <w:rFonts w:ascii="Times New Roman"/>
          <w:b w:val="false"/>
          <w:i w:val="false"/>
          <w:color w:val="000000"/>
          <w:sz w:val="28"/>
        </w:rPr>
        <w:t>
      При погашении компостерных отметок путем перечеркивания крестообразно ставится штамп "компостер погашен" и указываются дата и часы погашения. Данные отметки заверяются подписью уполномоченного лица (билетным кассиром) и штемпелем станции.</w:t>
      </w:r>
    </w:p>
    <w:bookmarkEnd w:id="101"/>
    <w:bookmarkStart w:name="z111" w:id="102"/>
    <w:p>
      <w:pPr>
        <w:spacing w:after="0"/>
        <w:ind w:left="0"/>
        <w:jc w:val="both"/>
      </w:pPr>
      <w:r>
        <w:rPr>
          <w:rFonts w:ascii="Times New Roman"/>
          <w:b w:val="false"/>
          <w:i w:val="false"/>
          <w:color w:val="000000"/>
          <w:sz w:val="28"/>
        </w:rPr>
        <w:t>
      16. Проездной документ (билет) выдается за наличный или безналичный расчет.</w:t>
      </w:r>
    </w:p>
    <w:bookmarkEnd w:id="102"/>
    <w:bookmarkStart w:name="z112" w:id="103"/>
    <w:p>
      <w:pPr>
        <w:spacing w:after="0"/>
        <w:ind w:left="0"/>
        <w:jc w:val="both"/>
      </w:pPr>
      <w:r>
        <w:rPr>
          <w:rFonts w:ascii="Times New Roman"/>
          <w:b w:val="false"/>
          <w:i w:val="false"/>
          <w:color w:val="000000"/>
          <w:sz w:val="28"/>
        </w:rPr>
        <w:t>
      17. Для оформления льготного или бесплатного проездного документа (билета) необходимо предъявить документ, дающий право на льготы или бесплатный проезд.</w:t>
      </w:r>
    </w:p>
    <w:bookmarkEnd w:id="103"/>
    <w:bookmarkStart w:name="z113" w:id="104"/>
    <w:p>
      <w:pPr>
        <w:spacing w:after="0"/>
        <w:ind w:left="0"/>
        <w:jc w:val="both"/>
      </w:pPr>
      <w:r>
        <w:rPr>
          <w:rFonts w:ascii="Times New Roman"/>
          <w:b w:val="false"/>
          <w:i w:val="false"/>
          <w:color w:val="000000"/>
          <w:sz w:val="28"/>
        </w:rPr>
        <w:t>
      Лицам всех групп инвалидности, а также детям-инвалидам устанавливается льгота на проезд по социальным значимым сообщениям в размере 50 % (пятидесяти) от стоимости проездного документа (билета), а по коммерческим маршрутам по усмотрению перевозчика.</w:t>
      </w:r>
    </w:p>
    <w:bookmarkEnd w:id="104"/>
    <w:bookmarkStart w:name="z114" w:id="105"/>
    <w:p>
      <w:pPr>
        <w:spacing w:after="0"/>
        <w:ind w:left="0"/>
        <w:jc w:val="both"/>
      </w:pPr>
      <w:r>
        <w:rPr>
          <w:rFonts w:ascii="Times New Roman"/>
          <w:b w:val="false"/>
          <w:i w:val="false"/>
          <w:color w:val="000000"/>
          <w:sz w:val="28"/>
        </w:rPr>
        <w:t>
      18. Все проездные документы (билеты), в том числе выданные бесплатно и льготные, не подлежат передаче другим лицам и действительны только при предъявлении одного из документов пассажира, указанных в пункте 13 настоящих Правил.</w:t>
      </w:r>
    </w:p>
    <w:bookmarkEnd w:id="105"/>
    <w:bookmarkStart w:name="z115" w:id="106"/>
    <w:p>
      <w:pPr>
        <w:spacing w:after="0"/>
        <w:ind w:left="0"/>
        <w:jc w:val="both"/>
      </w:pPr>
      <w:r>
        <w:rPr>
          <w:rFonts w:ascii="Times New Roman"/>
          <w:b w:val="false"/>
          <w:i w:val="false"/>
          <w:color w:val="000000"/>
          <w:sz w:val="28"/>
        </w:rPr>
        <w:t>
      19. Перепродажа проездных документов (билетов) не допускается. Работники железнодорожных вокзалов и военизированной охраны принимают все необходимые меры по предотвращению, пресечению фактов незаконной скупки и перепродажи проездных билетов (документов) на территории железнодорожного вокзала.</w:t>
      </w:r>
    </w:p>
    <w:bookmarkEnd w:id="106"/>
    <w:bookmarkStart w:name="z116" w:id="107"/>
    <w:p>
      <w:pPr>
        <w:spacing w:after="0"/>
        <w:ind w:left="0"/>
        <w:jc w:val="both"/>
      </w:pPr>
      <w:r>
        <w:rPr>
          <w:rFonts w:ascii="Times New Roman"/>
          <w:b w:val="false"/>
          <w:i w:val="false"/>
          <w:color w:val="000000"/>
          <w:sz w:val="28"/>
        </w:rPr>
        <w:t>
      20. Пассажиру при получении оформленного проездного документа (билета) необходимо проверить правильность содержащихся в проездном документе (билете) данных (Ф.И.О. (при его наличии), номер документа пассажира, по которому был оформлен проездной документ (билет), номер поезда и дату его отправления).</w:t>
      </w:r>
    </w:p>
    <w:bookmarkEnd w:id="107"/>
    <w:bookmarkStart w:name="z117" w:id="108"/>
    <w:p>
      <w:pPr>
        <w:spacing w:after="0"/>
        <w:ind w:left="0"/>
        <w:jc w:val="both"/>
      </w:pPr>
      <w:r>
        <w:rPr>
          <w:rFonts w:ascii="Times New Roman"/>
          <w:b w:val="false"/>
          <w:i w:val="false"/>
          <w:color w:val="000000"/>
          <w:sz w:val="28"/>
        </w:rPr>
        <w:t>
      21. Пассажир при необходимости выезжает поездом, отходящим ранее того поезда, на который приобретен проездной документ (билет), при наличии в нем свободных мест. Для этого пассажиру необходимо переоформить проездной документ (билет). Переоформление проездного документа (билета) на другого пассажира не допускается.</w:t>
      </w:r>
    </w:p>
    <w:bookmarkEnd w:id="108"/>
    <w:bookmarkStart w:name="z118" w:id="109"/>
    <w:p>
      <w:pPr>
        <w:spacing w:after="0"/>
        <w:ind w:left="0"/>
        <w:jc w:val="both"/>
      </w:pPr>
      <w:r>
        <w:rPr>
          <w:rFonts w:ascii="Times New Roman"/>
          <w:b w:val="false"/>
          <w:i w:val="false"/>
          <w:color w:val="000000"/>
          <w:sz w:val="28"/>
        </w:rPr>
        <w:t>
      22. Переоформление проездных документов (билетов) без изменения фамилии и инициалов или имени допускается на поезд, до отправления которого осталось менее 24 (двадцати четырех) часов, в следующих случаях:</w:t>
      </w:r>
    </w:p>
    <w:bookmarkEnd w:id="109"/>
    <w:bookmarkStart w:name="z119" w:id="110"/>
    <w:p>
      <w:pPr>
        <w:spacing w:after="0"/>
        <w:ind w:left="0"/>
        <w:jc w:val="both"/>
      </w:pPr>
      <w:r>
        <w:rPr>
          <w:rFonts w:ascii="Times New Roman"/>
          <w:b w:val="false"/>
          <w:i w:val="false"/>
          <w:color w:val="000000"/>
          <w:sz w:val="28"/>
        </w:rPr>
        <w:t>
      1) при замене типа вагона на высшую или низшую категорию;</w:t>
      </w:r>
    </w:p>
    <w:bookmarkEnd w:id="110"/>
    <w:bookmarkStart w:name="z120" w:id="111"/>
    <w:p>
      <w:pPr>
        <w:spacing w:after="0"/>
        <w:ind w:left="0"/>
        <w:jc w:val="both"/>
      </w:pPr>
      <w:r>
        <w:rPr>
          <w:rFonts w:ascii="Times New Roman"/>
          <w:b w:val="false"/>
          <w:i w:val="false"/>
          <w:color w:val="000000"/>
          <w:sz w:val="28"/>
        </w:rPr>
        <w:t>
      2) при замене одновременно номера поезда (на ранее уходящий) и типа вагона;</w:t>
      </w:r>
    </w:p>
    <w:bookmarkEnd w:id="111"/>
    <w:bookmarkStart w:name="z121" w:id="112"/>
    <w:p>
      <w:pPr>
        <w:spacing w:after="0"/>
        <w:ind w:left="0"/>
        <w:jc w:val="both"/>
      </w:pPr>
      <w:r>
        <w:rPr>
          <w:rFonts w:ascii="Times New Roman"/>
          <w:b w:val="false"/>
          <w:i w:val="false"/>
          <w:color w:val="000000"/>
          <w:sz w:val="28"/>
        </w:rPr>
        <w:t>
      3) при замене мест в одном вагоне на места в другом вагоне того же типа;</w:t>
      </w:r>
    </w:p>
    <w:bookmarkEnd w:id="112"/>
    <w:bookmarkStart w:name="z122" w:id="113"/>
    <w:p>
      <w:pPr>
        <w:spacing w:after="0"/>
        <w:ind w:left="0"/>
        <w:jc w:val="both"/>
      </w:pPr>
      <w:r>
        <w:rPr>
          <w:rFonts w:ascii="Times New Roman"/>
          <w:b w:val="false"/>
          <w:i w:val="false"/>
          <w:color w:val="000000"/>
          <w:sz w:val="28"/>
        </w:rPr>
        <w:t>
      4) при замене номера места в одном и том же вагоне.</w:t>
      </w:r>
    </w:p>
    <w:bookmarkEnd w:id="113"/>
    <w:bookmarkStart w:name="z123" w:id="114"/>
    <w:p>
      <w:pPr>
        <w:spacing w:after="0"/>
        <w:ind w:left="0"/>
        <w:jc w:val="both"/>
      </w:pPr>
      <w:r>
        <w:rPr>
          <w:rFonts w:ascii="Times New Roman"/>
          <w:b w:val="false"/>
          <w:i w:val="false"/>
          <w:color w:val="000000"/>
          <w:sz w:val="28"/>
        </w:rPr>
        <w:t>
      23. За переоформление проездных документов (билетов) с пассажира удерживается сбор в размере, установленном перевозчиком.</w:t>
      </w:r>
    </w:p>
    <w:bookmarkEnd w:id="114"/>
    <w:bookmarkStart w:name="z124" w:id="115"/>
    <w:p>
      <w:pPr>
        <w:spacing w:after="0"/>
        <w:ind w:left="0"/>
        <w:jc w:val="both"/>
      </w:pPr>
      <w:r>
        <w:rPr>
          <w:rFonts w:ascii="Times New Roman"/>
          <w:b w:val="false"/>
          <w:i w:val="false"/>
          <w:color w:val="000000"/>
          <w:sz w:val="28"/>
        </w:rPr>
        <w:t>
      24. Переоформление проездных документов (билетов) производится путем оформления нового и возврата старого проездного документа (билета) в срок менее 24 (двадцати четырех) часов до отправления поезда, на который переоформляется проездной документ.</w:t>
      </w:r>
    </w:p>
    <w:bookmarkEnd w:id="115"/>
    <w:bookmarkStart w:name="z125" w:id="116"/>
    <w:p>
      <w:pPr>
        <w:spacing w:after="0"/>
        <w:ind w:left="0"/>
        <w:jc w:val="both"/>
      </w:pPr>
      <w:r>
        <w:rPr>
          <w:rFonts w:ascii="Times New Roman"/>
          <w:b w:val="false"/>
          <w:i w:val="false"/>
          <w:color w:val="000000"/>
          <w:sz w:val="28"/>
        </w:rPr>
        <w:t>
      25. Переоформление проездного документа (билета), оформленного через ДТМ на ранее отправляющийся поезд, производится аналогично переоформлению, указанному в пункте 24 настоящих Правил.</w:t>
      </w:r>
    </w:p>
    <w:bookmarkEnd w:id="116"/>
    <w:bookmarkStart w:name="z126" w:id="117"/>
    <w:p>
      <w:pPr>
        <w:spacing w:after="0"/>
        <w:ind w:left="0"/>
        <w:jc w:val="both"/>
      </w:pPr>
      <w:r>
        <w:rPr>
          <w:rFonts w:ascii="Times New Roman"/>
          <w:b w:val="false"/>
          <w:i w:val="false"/>
          <w:color w:val="000000"/>
          <w:sz w:val="28"/>
        </w:rPr>
        <w:t>
      26. Если переоформление проездного документа (билета) производится на поезд или вагон более высокой категории, то с пассажира взимается разница в стоимости проезда. При переоформлении проездного документа (билета) по желанию пассажира следовать в поезде или вагоне более низкой категории ему возвращается разница в стоимости проезда.</w:t>
      </w:r>
    </w:p>
    <w:bookmarkEnd w:id="117"/>
    <w:bookmarkStart w:name="z127" w:id="118"/>
    <w:p>
      <w:pPr>
        <w:spacing w:after="0"/>
        <w:ind w:left="0"/>
        <w:jc w:val="both"/>
      </w:pPr>
      <w:r>
        <w:rPr>
          <w:rFonts w:ascii="Times New Roman"/>
          <w:b w:val="false"/>
          <w:i w:val="false"/>
          <w:color w:val="000000"/>
          <w:sz w:val="28"/>
        </w:rPr>
        <w:t>
      27. В случае прибытия поезда, с которым курсирует вагон беспересадочного сообщения, после отправления поезда, согласованного для переприцепки этого вагона, пассажир при необходимости оформляет проездной документ (билет) для выезда первым отходящим поездом того же перевозчика, в котором будут свободные места, без взимания дополнительных платежей.</w:t>
      </w:r>
    </w:p>
    <w:bookmarkEnd w:id="118"/>
    <w:bookmarkStart w:name="z128" w:id="119"/>
    <w:p>
      <w:pPr>
        <w:spacing w:after="0"/>
        <w:ind w:left="0"/>
        <w:jc w:val="both"/>
      </w:pPr>
      <w:r>
        <w:rPr>
          <w:rFonts w:ascii="Times New Roman"/>
          <w:b w:val="false"/>
          <w:i w:val="false"/>
          <w:color w:val="000000"/>
          <w:sz w:val="28"/>
        </w:rPr>
        <w:t>
      В случае отказа от поездки пассажир по желанию получает обратно полную стоимость проезда за непроследованное расстояние.</w:t>
      </w:r>
    </w:p>
    <w:bookmarkEnd w:id="119"/>
    <w:bookmarkStart w:name="z129" w:id="120"/>
    <w:p>
      <w:pPr>
        <w:spacing w:after="0"/>
        <w:ind w:left="0"/>
        <w:jc w:val="both"/>
      </w:pPr>
      <w:r>
        <w:rPr>
          <w:rFonts w:ascii="Times New Roman"/>
          <w:b w:val="false"/>
          <w:i w:val="false"/>
          <w:color w:val="000000"/>
          <w:sz w:val="28"/>
        </w:rPr>
        <w:t>
      28. Уполномоченным лицом (работником вокзала) продлевается срок действия проездного документа (билета) путем отметки на проездном документе (билете) согласно Перечню основных штампов/отметок, проставляемых на перевозочных документах в соответствии с требованиями Правил перевозок пассажиров, багажа и грузобагажа железнодорожным транспортом (далее – Перечень) согласно с приложением 1 к настоящим Правилам в следующих случаях:</w:t>
      </w:r>
    </w:p>
    <w:bookmarkEnd w:id="120"/>
    <w:bookmarkStart w:name="z130" w:id="121"/>
    <w:p>
      <w:pPr>
        <w:spacing w:after="0"/>
        <w:ind w:left="0"/>
        <w:jc w:val="both"/>
      </w:pPr>
      <w:r>
        <w:rPr>
          <w:rFonts w:ascii="Times New Roman"/>
          <w:b w:val="false"/>
          <w:i w:val="false"/>
          <w:color w:val="000000"/>
          <w:sz w:val="28"/>
        </w:rPr>
        <w:t>
      1) при непредставлении пассажиру места в поезде (кроме поезда, сформированного из вагонов с местами для сидения) на время до отправления следующего поезда, в котором пассажиру будет предоставлено место;</w:t>
      </w:r>
    </w:p>
    <w:bookmarkEnd w:id="121"/>
    <w:bookmarkStart w:name="z131" w:id="122"/>
    <w:p>
      <w:pPr>
        <w:spacing w:after="0"/>
        <w:ind w:left="0"/>
        <w:jc w:val="both"/>
      </w:pPr>
      <w:r>
        <w:rPr>
          <w:rFonts w:ascii="Times New Roman"/>
          <w:b w:val="false"/>
          <w:i w:val="false"/>
          <w:color w:val="000000"/>
          <w:sz w:val="28"/>
        </w:rPr>
        <w:t>
      2) в пунктах пересадки при опоздании согласованных поездов на все время задержки транзитного пассажира до предоставления ему возможности продолжить поездку;</w:t>
      </w:r>
    </w:p>
    <w:bookmarkEnd w:id="122"/>
    <w:bookmarkStart w:name="z132" w:id="123"/>
    <w:p>
      <w:pPr>
        <w:spacing w:after="0"/>
        <w:ind w:left="0"/>
        <w:jc w:val="both"/>
      </w:pPr>
      <w:r>
        <w:rPr>
          <w:rFonts w:ascii="Times New Roman"/>
          <w:b w:val="false"/>
          <w:i w:val="false"/>
          <w:color w:val="000000"/>
          <w:sz w:val="28"/>
        </w:rPr>
        <w:t>
      3) при остановке пассажира в пути на срок не более 10 (десяти) суток.</w:t>
      </w:r>
    </w:p>
    <w:bookmarkEnd w:id="123"/>
    <w:bookmarkStart w:name="z133" w:id="124"/>
    <w:p>
      <w:pPr>
        <w:spacing w:after="0"/>
        <w:ind w:left="0"/>
        <w:jc w:val="left"/>
      </w:pPr>
      <w:r>
        <w:rPr>
          <w:rFonts w:ascii="Times New Roman"/>
          <w:b/>
          <w:i w:val="false"/>
          <w:color w:val="000000"/>
        </w:rPr>
        <w:t xml:space="preserve"> Глава 3. Категория пассажирского вагона, в том числе по уровню комфортности</w:t>
      </w:r>
    </w:p>
    <w:bookmarkEnd w:id="124"/>
    <w:bookmarkStart w:name="z134" w:id="125"/>
    <w:p>
      <w:pPr>
        <w:spacing w:after="0"/>
        <w:ind w:left="0"/>
        <w:jc w:val="left"/>
      </w:pPr>
      <w:r>
        <w:rPr>
          <w:rFonts w:ascii="Times New Roman"/>
          <w:b/>
          <w:i w:val="false"/>
          <w:color w:val="000000"/>
        </w:rPr>
        <w:t xml:space="preserve"> Параграф 1. Категории пассажирских вагонов</w:t>
      </w:r>
    </w:p>
    <w:bookmarkEnd w:id="125"/>
    <w:bookmarkStart w:name="z135" w:id="126"/>
    <w:p>
      <w:pPr>
        <w:spacing w:after="0"/>
        <w:ind w:left="0"/>
        <w:jc w:val="both"/>
      </w:pPr>
      <w:r>
        <w:rPr>
          <w:rFonts w:ascii="Times New Roman"/>
          <w:b w:val="false"/>
          <w:i w:val="false"/>
          <w:color w:val="000000"/>
          <w:sz w:val="28"/>
        </w:rPr>
        <w:t>
      29. Пассажирские вагоны, предназначенные для перевозки пассажиров железнодорожным транспортом, подразделяются на:</w:t>
      </w:r>
    </w:p>
    <w:bookmarkEnd w:id="126"/>
    <w:bookmarkStart w:name="z136" w:id="127"/>
    <w:p>
      <w:pPr>
        <w:spacing w:after="0"/>
        <w:ind w:left="0"/>
        <w:jc w:val="both"/>
      </w:pPr>
      <w:r>
        <w:rPr>
          <w:rFonts w:ascii="Times New Roman"/>
          <w:b w:val="false"/>
          <w:i w:val="false"/>
          <w:color w:val="000000"/>
          <w:sz w:val="28"/>
        </w:rPr>
        <w:t>
      вагоны локомотивной тяги;</w:t>
      </w:r>
    </w:p>
    <w:bookmarkEnd w:id="127"/>
    <w:bookmarkStart w:name="z137" w:id="128"/>
    <w:p>
      <w:pPr>
        <w:spacing w:after="0"/>
        <w:ind w:left="0"/>
        <w:jc w:val="both"/>
      </w:pPr>
      <w:r>
        <w:rPr>
          <w:rFonts w:ascii="Times New Roman"/>
          <w:b w:val="false"/>
          <w:i w:val="false"/>
          <w:color w:val="000000"/>
          <w:sz w:val="28"/>
        </w:rPr>
        <w:t>
      вагоны моторвагонного подвижного состава.</w:t>
      </w:r>
    </w:p>
    <w:bookmarkEnd w:id="128"/>
    <w:bookmarkStart w:name="z138" w:id="129"/>
    <w:p>
      <w:pPr>
        <w:spacing w:after="0"/>
        <w:ind w:left="0"/>
        <w:jc w:val="both"/>
      </w:pPr>
      <w:r>
        <w:rPr>
          <w:rFonts w:ascii="Times New Roman"/>
          <w:b w:val="false"/>
          <w:i w:val="false"/>
          <w:color w:val="000000"/>
          <w:sz w:val="28"/>
        </w:rPr>
        <w:t>
      Вагоны локомотивной тяги классифицируются по типам:</w:t>
      </w:r>
    </w:p>
    <w:bookmarkEnd w:id="129"/>
    <w:bookmarkStart w:name="z139" w:id="130"/>
    <w:p>
      <w:pPr>
        <w:spacing w:after="0"/>
        <w:ind w:left="0"/>
        <w:jc w:val="both"/>
      </w:pPr>
      <w:r>
        <w:rPr>
          <w:rFonts w:ascii="Times New Roman"/>
          <w:b w:val="false"/>
          <w:i w:val="false"/>
          <w:color w:val="000000"/>
          <w:sz w:val="28"/>
        </w:rPr>
        <w:t>
      1) общий вагон с местами для сидения – вагон, оборудованный общим электрическим освещением, системой вентиляции воздуха, общей радиоточкой, туалетами;</w:t>
      </w:r>
    </w:p>
    <w:bookmarkEnd w:id="130"/>
    <w:bookmarkStart w:name="z140" w:id="131"/>
    <w:p>
      <w:pPr>
        <w:spacing w:after="0"/>
        <w:ind w:left="0"/>
        <w:jc w:val="both"/>
      </w:pPr>
      <w:r>
        <w:rPr>
          <w:rFonts w:ascii="Times New Roman"/>
          <w:b w:val="false"/>
          <w:i w:val="false"/>
          <w:color w:val="000000"/>
          <w:sz w:val="28"/>
        </w:rPr>
        <w:t>
      2) вагон с местами для сидения класса Турист – вагон, оборудованный индивидуальными креслами, индивидуальным освещением, системой кондиционирования воздуха;</w:t>
      </w:r>
    </w:p>
    <w:bookmarkEnd w:id="131"/>
    <w:bookmarkStart w:name="z141" w:id="132"/>
    <w:p>
      <w:pPr>
        <w:spacing w:after="0"/>
        <w:ind w:left="0"/>
        <w:jc w:val="both"/>
      </w:pPr>
      <w:r>
        <w:rPr>
          <w:rFonts w:ascii="Times New Roman"/>
          <w:b w:val="false"/>
          <w:i w:val="false"/>
          <w:color w:val="000000"/>
          <w:sz w:val="28"/>
        </w:rPr>
        <w:t>
      3) плацкартный вагон:</w:t>
      </w:r>
    </w:p>
    <w:bookmarkEnd w:id="132"/>
    <w:bookmarkStart w:name="z142" w:id="133"/>
    <w:p>
      <w:pPr>
        <w:spacing w:after="0"/>
        <w:ind w:left="0"/>
        <w:jc w:val="both"/>
      </w:pPr>
      <w:r>
        <w:rPr>
          <w:rFonts w:ascii="Times New Roman"/>
          <w:b w:val="false"/>
          <w:i w:val="false"/>
          <w:color w:val="000000"/>
          <w:sz w:val="28"/>
        </w:rPr>
        <w:t>
      вагон с местами для лежания и ярусным расположением полок, оборудованный общим и местным электрическим освещением, системой вентиляции воздуха, общей радиоточкой, туалетами, резервуаром с горячей и холодной питьевой водой, комбинированной системой отопления;</w:t>
      </w:r>
    </w:p>
    <w:bookmarkEnd w:id="133"/>
    <w:bookmarkStart w:name="z143" w:id="134"/>
    <w:p>
      <w:pPr>
        <w:spacing w:after="0"/>
        <w:ind w:left="0"/>
        <w:jc w:val="both"/>
      </w:pPr>
      <w:r>
        <w:rPr>
          <w:rFonts w:ascii="Times New Roman"/>
          <w:b w:val="false"/>
          <w:i w:val="false"/>
          <w:color w:val="000000"/>
          <w:sz w:val="28"/>
        </w:rPr>
        <w:t>
      вагон с 6-местными купе с местами для лежания и ярусным расположением полок, оборудованный общим и местным электрическим освещением, системой вентиляции и кондиционирования воздуха, общей радиоточкой, биотуалетами, резервуаром с горячей и холодной питьевой водой, система отопления электрическая централизованная от вагона-электростанции;</w:t>
      </w:r>
    </w:p>
    <w:bookmarkEnd w:id="134"/>
    <w:bookmarkStart w:name="z144" w:id="135"/>
    <w:p>
      <w:pPr>
        <w:spacing w:after="0"/>
        <w:ind w:left="0"/>
        <w:jc w:val="both"/>
      </w:pPr>
      <w:r>
        <w:rPr>
          <w:rFonts w:ascii="Times New Roman"/>
          <w:b w:val="false"/>
          <w:i w:val="false"/>
          <w:color w:val="000000"/>
          <w:sz w:val="28"/>
        </w:rPr>
        <w:t>
      4) купейный вагон:</w:t>
      </w:r>
    </w:p>
    <w:bookmarkEnd w:id="135"/>
    <w:bookmarkStart w:name="z145" w:id="136"/>
    <w:p>
      <w:pPr>
        <w:spacing w:after="0"/>
        <w:ind w:left="0"/>
        <w:jc w:val="both"/>
      </w:pPr>
      <w:r>
        <w:rPr>
          <w:rFonts w:ascii="Times New Roman"/>
          <w:b w:val="false"/>
          <w:i w:val="false"/>
          <w:color w:val="000000"/>
          <w:sz w:val="28"/>
        </w:rPr>
        <w:t>
      вагон с 4-местными купе с жесткими местами для лежания, оборудованный общим и индивидуальным электрическим освещением, индивидуальной радиоточкой, системой вентиляции, резервуаром с горячей и холодной питьевой водой, туалетами, а также системой кондиционирования воздуха (если предусмотрено заводской конструкцией вагона);</w:t>
      </w:r>
    </w:p>
    <w:bookmarkEnd w:id="136"/>
    <w:bookmarkStart w:name="z146" w:id="137"/>
    <w:p>
      <w:pPr>
        <w:spacing w:after="0"/>
        <w:ind w:left="0"/>
        <w:jc w:val="both"/>
      </w:pPr>
      <w:r>
        <w:rPr>
          <w:rFonts w:ascii="Times New Roman"/>
          <w:b w:val="false"/>
          <w:i w:val="false"/>
          <w:color w:val="000000"/>
          <w:sz w:val="28"/>
        </w:rPr>
        <w:t>
      вагон с 4-местными купе с жесткими местами для лежания и купе-буфетом, оборудованный общим и индивидуальным электрическим освещением, индивидуальной радиоточкой, системой вентиляции, резервуаром с холодной питьевой водой, туалетами, а также системой кондиционирования воздуха (если предусмотрено заводской конструкцией вагона);</w:t>
      </w:r>
    </w:p>
    <w:bookmarkEnd w:id="137"/>
    <w:bookmarkStart w:name="z147" w:id="138"/>
    <w:p>
      <w:pPr>
        <w:spacing w:after="0"/>
        <w:ind w:left="0"/>
        <w:jc w:val="both"/>
      </w:pPr>
      <w:r>
        <w:rPr>
          <w:rFonts w:ascii="Times New Roman"/>
          <w:b w:val="false"/>
          <w:i w:val="false"/>
          <w:color w:val="000000"/>
          <w:sz w:val="28"/>
        </w:rPr>
        <w:t>
      вагон габарита РИЦ (Regolamento internazionale per le Carroze):</w:t>
      </w:r>
    </w:p>
    <w:bookmarkEnd w:id="138"/>
    <w:bookmarkStart w:name="z148" w:id="139"/>
    <w:p>
      <w:pPr>
        <w:spacing w:after="0"/>
        <w:ind w:left="0"/>
        <w:jc w:val="both"/>
      </w:pPr>
      <w:r>
        <w:rPr>
          <w:rFonts w:ascii="Times New Roman"/>
          <w:b w:val="false"/>
          <w:i w:val="false"/>
          <w:color w:val="000000"/>
          <w:sz w:val="28"/>
        </w:rPr>
        <w:t>
      с 2-местными купе с ярусным расположением мягких диванов, оборудованный общим и индивидуальным электрическим освещением, индивидуальной радиоточкой, кнопкой вызова проводника, системами вентиляции и кондиционирования воздуха, резервуаром с горячей и холодной питьевой водой, туалетами;</w:t>
      </w:r>
    </w:p>
    <w:bookmarkEnd w:id="139"/>
    <w:bookmarkStart w:name="z149" w:id="140"/>
    <w:p>
      <w:pPr>
        <w:spacing w:after="0"/>
        <w:ind w:left="0"/>
        <w:jc w:val="both"/>
      </w:pPr>
      <w:r>
        <w:rPr>
          <w:rFonts w:ascii="Times New Roman"/>
          <w:b w:val="false"/>
          <w:i w:val="false"/>
          <w:color w:val="000000"/>
          <w:sz w:val="28"/>
        </w:rPr>
        <w:t>
      с 3-местными купе с местами для лежания, ярусным расположением мягких диванов, оборудованный общим и индивидуальным электрическим освещением, системой вентиляции, кондиционирования воздуха, раковинами для умывания пассажиров в каждом купе, резервуаром с горячей и холодной водой, туалетами;</w:t>
      </w:r>
    </w:p>
    <w:bookmarkEnd w:id="140"/>
    <w:bookmarkStart w:name="z150" w:id="141"/>
    <w:p>
      <w:pPr>
        <w:spacing w:after="0"/>
        <w:ind w:left="0"/>
        <w:jc w:val="both"/>
      </w:pPr>
      <w:r>
        <w:rPr>
          <w:rFonts w:ascii="Times New Roman"/>
          <w:b w:val="false"/>
          <w:i w:val="false"/>
          <w:color w:val="000000"/>
          <w:sz w:val="28"/>
        </w:rPr>
        <w:t>
      вагон класса "Турист" с 4 складными спальными полками (нижние места трансформируются в четыре кресла для сидения), оборудован общим и местным электрическим освещением, системой кондиционирования воздуха, экологически чистыми туалетами;</w:t>
      </w:r>
    </w:p>
    <w:bookmarkEnd w:id="141"/>
    <w:bookmarkStart w:name="z151" w:id="142"/>
    <w:p>
      <w:pPr>
        <w:spacing w:after="0"/>
        <w:ind w:left="0"/>
        <w:jc w:val="both"/>
      </w:pPr>
      <w:r>
        <w:rPr>
          <w:rFonts w:ascii="Times New Roman"/>
          <w:b w:val="false"/>
          <w:i w:val="false"/>
          <w:color w:val="000000"/>
          <w:sz w:val="28"/>
        </w:rPr>
        <w:t>
      вагон "Турист" (туристический) с 4 складными спальными полками и с 2 складными спальными полками, оборудован общим и местным электрическим освещением, системой кондиционирования воздуха, экологически чистым туалетом;</w:t>
      </w:r>
    </w:p>
    <w:bookmarkEnd w:id="142"/>
    <w:bookmarkStart w:name="z152" w:id="143"/>
    <w:p>
      <w:pPr>
        <w:spacing w:after="0"/>
        <w:ind w:left="0"/>
        <w:jc w:val="both"/>
      </w:pPr>
      <w:r>
        <w:rPr>
          <w:rFonts w:ascii="Times New Roman"/>
          <w:b w:val="false"/>
          <w:i w:val="false"/>
          <w:color w:val="000000"/>
          <w:sz w:val="28"/>
        </w:rPr>
        <w:t>
      вагон "Гранд класс PMR – для людей с ограниченными возможностями" (спальный первого класса с купе для инвалида) 2 складными спальными полками, оборудованный общим и индивидуальным электрическим освещением, системой кондиционирования воздуха, душем, экологически чистым туалетом;</w:t>
      </w:r>
    </w:p>
    <w:bookmarkEnd w:id="143"/>
    <w:bookmarkStart w:name="z153" w:id="144"/>
    <w:p>
      <w:pPr>
        <w:spacing w:after="0"/>
        <w:ind w:left="0"/>
        <w:jc w:val="both"/>
      </w:pPr>
      <w:r>
        <w:rPr>
          <w:rFonts w:ascii="Times New Roman"/>
          <w:b w:val="false"/>
          <w:i w:val="false"/>
          <w:color w:val="000000"/>
          <w:sz w:val="28"/>
        </w:rPr>
        <w:t>
      5) спальный вагон:</w:t>
      </w:r>
    </w:p>
    <w:bookmarkEnd w:id="144"/>
    <w:bookmarkStart w:name="z154" w:id="145"/>
    <w:p>
      <w:pPr>
        <w:spacing w:after="0"/>
        <w:ind w:left="0"/>
        <w:jc w:val="both"/>
      </w:pPr>
      <w:r>
        <w:rPr>
          <w:rFonts w:ascii="Times New Roman"/>
          <w:b w:val="false"/>
          <w:i w:val="false"/>
          <w:color w:val="000000"/>
          <w:sz w:val="28"/>
        </w:rPr>
        <w:t>
      вагон с 2-местными купе с местами для лежания, нижним расположением мягких диванов, оборудованный общим и индивидуальным электрическим освещением, системами вентиляции и кондиционирования воздуха (если предусмотрено заводской конструкцией вагона), резервуаром с горячей и холодной питьевой водой, индивидуальной радиоточкой;</w:t>
      </w:r>
    </w:p>
    <w:bookmarkEnd w:id="145"/>
    <w:bookmarkStart w:name="z155" w:id="146"/>
    <w:p>
      <w:pPr>
        <w:spacing w:after="0"/>
        <w:ind w:left="0"/>
        <w:jc w:val="both"/>
      </w:pPr>
      <w:r>
        <w:rPr>
          <w:rFonts w:ascii="Times New Roman"/>
          <w:b w:val="false"/>
          <w:i w:val="false"/>
          <w:color w:val="000000"/>
          <w:sz w:val="28"/>
        </w:rPr>
        <w:t>
      вагон с 2-местными купе и купе-душем, с местами для лежания с нижним расположением мягких диванов, оборудованный общим и индивидуальным электрическим освещением, индивидуальной радиоточкой, системой вентиляции, кондиционирования воздуха, резервуаром с горячей и холодной питьевой водой, туалетами, а также системой кондиционирования воздуха (если предусмотрено заводской конструкцией вагона);</w:t>
      </w:r>
    </w:p>
    <w:bookmarkEnd w:id="146"/>
    <w:bookmarkStart w:name="z156" w:id="147"/>
    <w:p>
      <w:pPr>
        <w:spacing w:after="0"/>
        <w:ind w:left="0"/>
        <w:jc w:val="both"/>
      </w:pPr>
      <w:r>
        <w:rPr>
          <w:rFonts w:ascii="Times New Roman"/>
          <w:b w:val="false"/>
          <w:i w:val="false"/>
          <w:color w:val="000000"/>
          <w:sz w:val="28"/>
        </w:rPr>
        <w:t>
      вагон с 2-местными купе с нижними мягкими местами для лежания и купе-буфетом, оборудованный общим и индивидуальным электрическим освещением, индивидуальной радиоточкой, системой вентиляции, резервуаром с холодной питьевой водой, туалетами, а также системой кондиционирования воздуха (если предусмотрено заводской конструкцией вагона);</w:t>
      </w:r>
    </w:p>
    <w:bookmarkEnd w:id="147"/>
    <w:bookmarkStart w:name="z157" w:id="148"/>
    <w:p>
      <w:pPr>
        <w:spacing w:after="0"/>
        <w:ind w:left="0"/>
        <w:jc w:val="both"/>
      </w:pPr>
      <w:r>
        <w:rPr>
          <w:rFonts w:ascii="Times New Roman"/>
          <w:b w:val="false"/>
          <w:i w:val="false"/>
          <w:color w:val="000000"/>
          <w:sz w:val="28"/>
        </w:rPr>
        <w:t>
      вагон класса "Бизнес" (Сингл-Дабл) с 2 складными спальными полками, оборудованный общим и индивидуальным электрическим освещением, системой кондиционирования воздуха, экологически чистым туалетом;</w:t>
      </w:r>
    </w:p>
    <w:bookmarkEnd w:id="148"/>
    <w:bookmarkStart w:name="z158" w:id="149"/>
    <w:p>
      <w:pPr>
        <w:spacing w:after="0"/>
        <w:ind w:left="0"/>
        <w:jc w:val="both"/>
      </w:pPr>
      <w:r>
        <w:rPr>
          <w:rFonts w:ascii="Times New Roman"/>
          <w:b w:val="false"/>
          <w:i w:val="false"/>
          <w:color w:val="000000"/>
          <w:sz w:val="28"/>
        </w:rPr>
        <w:t>
      вагон класса "Гранд" (спальный первого класса) с 2 складными спальными полками, оборудованный общим и индивидуальным электрическим освещением, системой кондиционирования воздуха, душем, экологически чистым туалетом;</w:t>
      </w:r>
    </w:p>
    <w:bookmarkEnd w:id="149"/>
    <w:bookmarkStart w:name="z159" w:id="150"/>
    <w:p>
      <w:pPr>
        <w:spacing w:after="0"/>
        <w:ind w:left="0"/>
        <w:jc w:val="both"/>
      </w:pPr>
      <w:r>
        <w:rPr>
          <w:rFonts w:ascii="Times New Roman"/>
          <w:b w:val="false"/>
          <w:i w:val="false"/>
          <w:color w:val="000000"/>
          <w:sz w:val="28"/>
        </w:rPr>
        <w:t>
      6) вагон, технологически необходимый для обеспечения курсирования (эксплуатации) пассажирского поезда с дизель генератором для обеспечения электроэнергией состава, в том числе вспомогательных систем;</w:t>
      </w:r>
    </w:p>
    <w:bookmarkEnd w:id="150"/>
    <w:bookmarkStart w:name="z160" w:id="151"/>
    <w:p>
      <w:pPr>
        <w:spacing w:after="0"/>
        <w:ind w:left="0"/>
        <w:jc w:val="both"/>
      </w:pPr>
      <w:r>
        <w:rPr>
          <w:rFonts w:ascii="Times New Roman"/>
          <w:b w:val="false"/>
          <w:i w:val="false"/>
          <w:color w:val="000000"/>
          <w:sz w:val="28"/>
        </w:rPr>
        <w:t>
      7) специальный вагон типа "СТ" – пассажирский вагон для перевозки осужденных и лиц, содержащихся под стражей.</w:t>
      </w:r>
    </w:p>
    <w:bookmarkEnd w:id="151"/>
    <w:bookmarkStart w:name="z161" w:id="152"/>
    <w:p>
      <w:pPr>
        <w:spacing w:after="0"/>
        <w:ind w:left="0"/>
        <w:jc w:val="both"/>
      </w:pPr>
      <w:r>
        <w:rPr>
          <w:rFonts w:ascii="Times New Roman"/>
          <w:b w:val="false"/>
          <w:i w:val="false"/>
          <w:color w:val="000000"/>
          <w:sz w:val="28"/>
        </w:rPr>
        <w:t>
      Вагоны моторвагонного подвижного состава классифицируются по типам:</w:t>
      </w:r>
    </w:p>
    <w:bookmarkEnd w:id="152"/>
    <w:bookmarkStart w:name="z162" w:id="153"/>
    <w:p>
      <w:pPr>
        <w:spacing w:after="0"/>
        <w:ind w:left="0"/>
        <w:jc w:val="both"/>
      </w:pPr>
      <w:r>
        <w:rPr>
          <w:rFonts w:ascii="Times New Roman"/>
          <w:b w:val="false"/>
          <w:i w:val="false"/>
          <w:color w:val="000000"/>
          <w:sz w:val="28"/>
        </w:rPr>
        <w:t>
      1) вагоны дизель и электропоезда – вагоны с местами для сидения, оборудованные общим электрическим освещением, системой вентиляции воздуха, туалетом;</w:t>
      </w:r>
    </w:p>
    <w:bookmarkEnd w:id="153"/>
    <w:bookmarkStart w:name="z163" w:id="154"/>
    <w:p>
      <w:pPr>
        <w:spacing w:after="0"/>
        <w:ind w:left="0"/>
        <w:jc w:val="both"/>
      </w:pPr>
      <w:r>
        <w:rPr>
          <w:rFonts w:ascii="Times New Roman"/>
          <w:b w:val="false"/>
          <w:i w:val="false"/>
          <w:color w:val="000000"/>
          <w:sz w:val="28"/>
        </w:rPr>
        <w:t>
      2) вагоны электропоезда повышенной комфортности:</w:t>
      </w:r>
    </w:p>
    <w:bookmarkEnd w:id="154"/>
    <w:bookmarkStart w:name="z164" w:id="155"/>
    <w:p>
      <w:pPr>
        <w:spacing w:after="0"/>
        <w:ind w:left="0"/>
        <w:jc w:val="both"/>
      </w:pPr>
      <w:r>
        <w:rPr>
          <w:rFonts w:ascii="Times New Roman"/>
          <w:b w:val="false"/>
          <w:i w:val="false"/>
          <w:color w:val="000000"/>
          <w:sz w:val="28"/>
        </w:rPr>
        <w:t>
      вагоны 3 (третьего) класса, оборудованные общим электрическим освещением, системой вентиляции воздуха, туалетом (кроме моторных), с шестью стеклопластиковыми диванами с мягкими вставками;</w:t>
      </w:r>
    </w:p>
    <w:bookmarkEnd w:id="155"/>
    <w:bookmarkStart w:name="z165" w:id="156"/>
    <w:p>
      <w:pPr>
        <w:spacing w:after="0"/>
        <w:ind w:left="0"/>
        <w:jc w:val="both"/>
      </w:pPr>
      <w:r>
        <w:rPr>
          <w:rFonts w:ascii="Times New Roman"/>
          <w:b w:val="false"/>
          <w:i w:val="false"/>
          <w:color w:val="000000"/>
          <w:sz w:val="28"/>
        </w:rPr>
        <w:t>
      вагоны 2 (второго) класса, оборудованные общим электрическим освещением, системой вентиляции воздуха, туалетом (кроме моторных), с 2 и 3-местными блоками мягких кресел в два ряда с расположением друг за другом и одноместными креслами, со встроенными столиками, подголовниками, подлокотниками и с устройством для регулировки положения спинки;</w:t>
      </w:r>
    </w:p>
    <w:bookmarkEnd w:id="156"/>
    <w:bookmarkStart w:name="z166" w:id="157"/>
    <w:p>
      <w:pPr>
        <w:spacing w:after="0"/>
        <w:ind w:left="0"/>
        <w:jc w:val="both"/>
      </w:pPr>
      <w:r>
        <w:rPr>
          <w:rFonts w:ascii="Times New Roman"/>
          <w:b w:val="false"/>
          <w:i w:val="false"/>
          <w:color w:val="000000"/>
          <w:sz w:val="28"/>
        </w:rPr>
        <w:t>
      вагоны 1 (первого) класса, оборудованные общим электрическим освещением, системой вентиляции воздуха, туалетом (кроме моторных), с 2-местными блоками мягких кресел в два ряда, со встроенными столиками, подголовниками, подлокотниками и с устройством для регулировки положения спинки.</w:t>
      </w:r>
    </w:p>
    <w:bookmarkEnd w:id="157"/>
    <w:bookmarkStart w:name="z167" w:id="158"/>
    <w:p>
      <w:pPr>
        <w:spacing w:after="0"/>
        <w:ind w:left="0"/>
        <w:jc w:val="left"/>
      </w:pPr>
      <w:r>
        <w:rPr>
          <w:rFonts w:ascii="Times New Roman"/>
          <w:b/>
          <w:i w:val="false"/>
          <w:color w:val="000000"/>
        </w:rPr>
        <w:t xml:space="preserve"> Параграф 2. Требования к наружному, внутреннему виду и оборудованию пассажирских поездов</w:t>
      </w:r>
    </w:p>
    <w:bookmarkEnd w:id="158"/>
    <w:bookmarkStart w:name="z168" w:id="159"/>
    <w:p>
      <w:pPr>
        <w:spacing w:after="0"/>
        <w:ind w:left="0"/>
        <w:jc w:val="both"/>
      </w:pPr>
      <w:r>
        <w:rPr>
          <w:rFonts w:ascii="Times New Roman"/>
          <w:b w:val="false"/>
          <w:i w:val="false"/>
          <w:color w:val="000000"/>
          <w:sz w:val="28"/>
        </w:rPr>
        <w:t xml:space="preserve">
      30. На всех пассажирских вагонах, курсирующих в составах поездов Республики Казахстан, вне зависимости от категории поезда, </w:t>
      </w:r>
    </w:p>
    <w:bookmarkEnd w:id="159"/>
    <w:bookmarkStart w:name="z169" w:id="160"/>
    <w:p>
      <w:pPr>
        <w:spacing w:after="0"/>
        <w:ind w:left="0"/>
        <w:jc w:val="both"/>
      </w:pPr>
      <w:r>
        <w:rPr>
          <w:rFonts w:ascii="Times New Roman"/>
          <w:b w:val="false"/>
          <w:i w:val="false"/>
          <w:color w:val="000000"/>
          <w:sz w:val="28"/>
        </w:rPr>
        <w:t>
      размещаются необходимые изображения и информация в следующем порядке:</w:t>
      </w:r>
    </w:p>
    <w:bookmarkEnd w:id="160"/>
    <w:bookmarkStart w:name="z170" w:id="161"/>
    <w:p>
      <w:pPr>
        <w:spacing w:after="0"/>
        <w:ind w:left="0"/>
        <w:jc w:val="both"/>
      </w:pPr>
      <w:r>
        <w:rPr>
          <w:rFonts w:ascii="Times New Roman"/>
          <w:b w:val="false"/>
          <w:i w:val="false"/>
          <w:color w:val="000000"/>
          <w:sz w:val="28"/>
        </w:rPr>
        <w:t>
      по центру вагона (на уровне оконных проемов) отображен заводской номер вагона;</w:t>
      </w:r>
    </w:p>
    <w:bookmarkEnd w:id="161"/>
    <w:bookmarkStart w:name="z171" w:id="162"/>
    <w:p>
      <w:pPr>
        <w:spacing w:after="0"/>
        <w:ind w:left="0"/>
        <w:jc w:val="both"/>
      </w:pPr>
      <w:r>
        <w:rPr>
          <w:rFonts w:ascii="Times New Roman"/>
          <w:b w:val="false"/>
          <w:i w:val="false"/>
          <w:color w:val="000000"/>
          <w:sz w:val="28"/>
        </w:rPr>
        <w:t>
      по центру над заводским номером вагона наносится изображение Государственного герба Республики Казахстан;</w:t>
      </w:r>
    </w:p>
    <w:bookmarkEnd w:id="162"/>
    <w:bookmarkStart w:name="z172" w:id="163"/>
    <w:p>
      <w:pPr>
        <w:spacing w:after="0"/>
        <w:ind w:left="0"/>
        <w:jc w:val="both"/>
      </w:pPr>
      <w:r>
        <w:rPr>
          <w:rFonts w:ascii="Times New Roman"/>
          <w:b w:val="false"/>
          <w:i w:val="false"/>
          <w:color w:val="000000"/>
          <w:sz w:val="28"/>
        </w:rPr>
        <w:t>
      слева в верхней части вагона размещается логотип перевозчика пассажирского поезда;</w:t>
      </w:r>
    </w:p>
    <w:bookmarkEnd w:id="163"/>
    <w:bookmarkStart w:name="z173" w:id="164"/>
    <w:p>
      <w:pPr>
        <w:spacing w:after="0"/>
        <w:ind w:left="0"/>
        <w:jc w:val="both"/>
      </w:pPr>
      <w:r>
        <w:rPr>
          <w:rFonts w:ascii="Times New Roman"/>
          <w:b w:val="false"/>
          <w:i w:val="false"/>
          <w:color w:val="000000"/>
          <w:sz w:val="28"/>
        </w:rPr>
        <w:t>
      указатели маршрутов, содержащие информацию о начальном и конечном пунктах маршрута следования и порядковый номер вагона, выполняются в графическом либо электронном исполнении. В пассажирских вагонах фирмы "Talgo" электронные маршрутные указатели размещаются рядом с наружной дверью.</w:t>
      </w:r>
    </w:p>
    <w:bookmarkEnd w:id="164"/>
    <w:bookmarkStart w:name="z174" w:id="165"/>
    <w:p>
      <w:pPr>
        <w:spacing w:after="0"/>
        <w:ind w:left="0"/>
        <w:jc w:val="both"/>
      </w:pPr>
      <w:r>
        <w:rPr>
          <w:rFonts w:ascii="Times New Roman"/>
          <w:b w:val="false"/>
          <w:i w:val="false"/>
          <w:color w:val="000000"/>
          <w:sz w:val="28"/>
        </w:rPr>
        <w:t>
      31. При наличии в вагоне тонированных окон допускается вывешивание маршрутного указателя на боковые стены вагона.</w:t>
      </w:r>
    </w:p>
    <w:bookmarkEnd w:id="165"/>
    <w:bookmarkStart w:name="z175" w:id="166"/>
    <w:p>
      <w:pPr>
        <w:spacing w:after="0"/>
        <w:ind w:left="0"/>
        <w:jc w:val="both"/>
      </w:pPr>
      <w:r>
        <w:rPr>
          <w:rFonts w:ascii="Times New Roman"/>
          <w:b w:val="false"/>
          <w:i w:val="false"/>
          <w:color w:val="000000"/>
          <w:sz w:val="28"/>
        </w:rPr>
        <w:t>
      32. Входные двери вагонов оборудуются с обеих сторон поручнями, откидные площадки надежно фиксируются (за исключением вагонов фирмы "Talgo").</w:t>
      </w:r>
    </w:p>
    <w:bookmarkEnd w:id="166"/>
    <w:bookmarkStart w:name="z176" w:id="167"/>
    <w:p>
      <w:pPr>
        <w:spacing w:after="0"/>
        <w:ind w:left="0"/>
        <w:jc w:val="both"/>
      </w:pPr>
      <w:r>
        <w:rPr>
          <w:rFonts w:ascii="Times New Roman"/>
          <w:b w:val="false"/>
          <w:i w:val="false"/>
          <w:color w:val="000000"/>
          <w:sz w:val="28"/>
        </w:rPr>
        <w:t>
      33. Вагоны должны быть оборудованы дополнительной ступенькой в соответствии с заводской конструкцией для удобства пассажиров при посадке (высадке) с низкой платформы (за исключением вагонов фирмы "Talgo").</w:t>
      </w:r>
    </w:p>
    <w:bookmarkEnd w:id="167"/>
    <w:bookmarkStart w:name="z177" w:id="168"/>
    <w:p>
      <w:pPr>
        <w:spacing w:after="0"/>
        <w:ind w:left="0"/>
        <w:jc w:val="both"/>
      </w:pPr>
      <w:r>
        <w:rPr>
          <w:rFonts w:ascii="Times New Roman"/>
          <w:b w:val="false"/>
          <w:i w:val="false"/>
          <w:color w:val="000000"/>
          <w:sz w:val="28"/>
        </w:rPr>
        <w:t>
      34. Пассажирские вагоны оборудуются общим и индивидуальным электрическим освещением, системой вентиляции и отопления, туалетными кабинами. Пассажирские вагоны "Talgo", "Тұлпар-Тальго" оснащаются системами кондиционирования воздуха, кнопкой вызова проводника (если предусмотрено заводской конструкцией вагона), экологически чистыми туалетами.</w:t>
      </w:r>
    </w:p>
    <w:bookmarkEnd w:id="168"/>
    <w:bookmarkStart w:name="z178" w:id="169"/>
    <w:p>
      <w:pPr>
        <w:spacing w:after="0"/>
        <w:ind w:left="0"/>
        <w:jc w:val="both"/>
      </w:pPr>
      <w:r>
        <w:rPr>
          <w:rFonts w:ascii="Times New Roman"/>
          <w:b w:val="false"/>
          <w:i w:val="false"/>
          <w:color w:val="000000"/>
          <w:sz w:val="28"/>
        </w:rPr>
        <w:t>
      В коридорах купейных и спальных вагонов пассажирских поездов стелятся ковровые дорожки, а в купе – коврики.</w:t>
      </w:r>
    </w:p>
    <w:bookmarkEnd w:id="169"/>
    <w:bookmarkStart w:name="z179" w:id="170"/>
    <w:p>
      <w:pPr>
        <w:spacing w:after="0"/>
        <w:ind w:left="0"/>
        <w:jc w:val="both"/>
      </w:pPr>
      <w:r>
        <w:rPr>
          <w:rFonts w:ascii="Times New Roman"/>
          <w:b w:val="false"/>
          <w:i w:val="false"/>
          <w:color w:val="000000"/>
          <w:sz w:val="28"/>
        </w:rPr>
        <w:t>
      35. В каждом вагоне имеются в наличии и технологически исправные:</w:t>
      </w:r>
    </w:p>
    <w:bookmarkEnd w:id="170"/>
    <w:bookmarkStart w:name="z180" w:id="171"/>
    <w:p>
      <w:pPr>
        <w:spacing w:after="0"/>
        <w:ind w:left="0"/>
        <w:jc w:val="both"/>
      </w:pPr>
      <w:r>
        <w:rPr>
          <w:rFonts w:ascii="Times New Roman"/>
          <w:b w:val="false"/>
          <w:i w:val="false"/>
          <w:color w:val="000000"/>
          <w:sz w:val="28"/>
        </w:rPr>
        <w:t>
      откидные лестницы для подъема пассажиров на верхние спальные места или переносные лестницы-стремянки;</w:t>
      </w:r>
    </w:p>
    <w:bookmarkEnd w:id="171"/>
    <w:bookmarkStart w:name="z181" w:id="172"/>
    <w:p>
      <w:pPr>
        <w:spacing w:after="0"/>
        <w:ind w:left="0"/>
        <w:jc w:val="both"/>
      </w:pPr>
      <w:r>
        <w:rPr>
          <w:rFonts w:ascii="Times New Roman"/>
          <w:b w:val="false"/>
          <w:i w:val="false"/>
          <w:color w:val="000000"/>
          <w:sz w:val="28"/>
        </w:rPr>
        <w:t>
      огнетушители с действующим сроком годности;</w:t>
      </w:r>
    </w:p>
    <w:bookmarkEnd w:id="172"/>
    <w:bookmarkStart w:name="z182" w:id="173"/>
    <w:p>
      <w:pPr>
        <w:spacing w:after="0"/>
        <w:ind w:left="0"/>
        <w:jc w:val="both"/>
      </w:pPr>
      <w:r>
        <w:rPr>
          <w:rFonts w:ascii="Times New Roman"/>
          <w:b w:val="false"/>
          <w:i w:val="false"/>
          <w:color w:val="000000"/>
          <w:sz w:val="28"/>
        </w:rPr>
        <w:t>
      штабные вагоны обеспечиваются исправной радиостанцией для связи начальника поезда с локомотивной бригадой;</w:t>
      </w:r>
    </w:p>
    <w:bookmarkEnd w:id="173"/>
    <w:bookmarkStart w:name="z183" w:id="174"/>
    <w:p>
      <w:pPr>
        <w:spacing w:after="0"/>
        <w:ind w:left="0"/>
        <w:jc w:val="both"/>
      </w:pPr>
      <w:r>
        <w:rPr>
          <w:rFonts w:ascii="Times New Roman"/>
          <w:b w:val="false"/>
          <w:i w:val="false"/>
          <w:color w:val="000000"/>
          <w:sz w:val="28"/>
        </w:rPr>
        <w:t>
      система пожарной охранной сигнализации;</w:t>
      </w:r>
    </w:p>
    <w:bookmarkEnd w:id="174"/>
    <w:bookmarkStart w:name="z184" w:id="175"/>
    <w:p>
      <w:pPr>
        <w:spacing w:after="0"/>
        <w:ind w:left="0"/>
        <w:jc w:val="both"/>
      </w:pPr>
      <w:r>
        <w:rPr>
          <w:rFonts w:ascii="Times New Roman"/>
          <w:b w:val="false"/>
          <w:i w:val="false"/>
          <w:color w:val="000000"/>
          <w:sz w:val="28"/>
        </w:rPr>
        <w:t>
      система контроля нагрева букс;</w:t>
      </w:r>
    </w:p>
    <w:bookmarkEnd w:id="175"/>
    <w:bookmarkStart w:name="z185" w:id="176"/>
    <w:p>
      <w:pPr>
        <w:spacing w:after="0"/>
        <w:ind w:left="0"/>
        <w:jc w:val="both"/>
      </w:pPr>
      <w:r>
        <w:rPr>
          <w:rFonts w:ascii="Times New Roman"/>
          <w:b w:val="false"/>
          <w:i w:val="false"/>
          <w:color w:val="000000"/>
          <w:sz w:val="28"/>
        </w:rPr>
        <w:t>
      другие устройства и оборудование, установленные техническим паспортом</w:t>
      </w:r>
    </w:p>
    <w:bookmarkEnd w:id="176"/>
    <w:bookmarkStart w:name="z186" w:id="177"/>
    <w:p>
      <w:pPr>
        <w:spacing w:after="0"/>
        <w:ind w:left="0"/>
        <w:jc w:val="both"/>
      </w:pPr>
      <w:r>
        <w:rPr>
          <w:rFonts w:ascii="Times New Roman"/>
          <w:b w:val="false"/>
          <w:i w:val="false"/>
          <w:color w:val="000000"/>
          <w:sz w:val="28"/>
        </w:rPr>
        <w:t>
      36. Каждый вагон пассажирского поезда оснащается следующими предметами экипировки:</w:t>
      </w:r>
    </w:p>
    <w:bookmarkEnd w:id="177"/>
    <w:bookmarkStart w:name="z187" w:id="178"/>
    <w:p>
      <w:pPr>
        <w:spacing w:after="0"/>
        <w:ind w:left="0"/>
        <w:jc w:val="both"/>
      </w:pPr>
      <w:r>
        <w:rPr>
          <w:rFonts w:ascii="Times New Roman"/>
          <w:b w:val="false"/>
          <w:i w:val="false"/>
          <w:color w:val="000000"/>
          <w:sz w:val="28"/>
        </w:rPr>
        <w:t>
      мягкий съемный инвентарь;</w:t>
      </w:r>
    </w:p>
    <w:bookmarkEnd w:id="178"/>
    <w:bookmarkStart w:name="z188" w:id="179"/>
    <w:p>
      <w:pPr>
        <w:spacing w:after="0"/>
        <w:ind w:left="0"/>
        <w:jc w:val="both"/>
      </w:pPr>
      <w:r>
        <w:rPr>
          <w:rFonts w:ascii="Times New Roman"/>
          <w:b w:val="false"/>
          <w:i w:val="false"/>
          <w:color w:val="000000"/>
          <w:sz w:val="28"/>
        </w:rPr>
        <w:t>
      съемное оборудование и инвентарь;</w:t>
      </w:r>
    </w:p>
    <w:bookmarkEnd w:id="179"/>
    <w:bookmarkStart w:name="z189" w:id="180"/>
    <w:p>
      <w:pPr>
        <w:spacing w:after="0"/>
        <w:ind w:left="0"/>
        <w:jc w:val="both"/>
      </w:pPr>
      <w:r>
        <w:rPr>
          <w:rFonts w:ascii="Times New Roman"/>
          <w:b w:val="false"/>
          <w:i w:val="false"/>
          <w:color w:val="000000"/>
          <w:sz w:val="28"/>
        </w:rPr>
        <w:t>
      сигнальное оборудование;</w:t>
      </w:r>
    </w:p>
    <w:bookmarkEnd w:id="180"/>
    <w:bookmarkStart w:name="z190" w:id="181"/>
    <w:p>
      <w:pPr>
        <w:spacing w:after="0"/>
        <w:ind w:left="0"/>
        <w:jc w:val="both"/>
      </w:pPr>
      <w:r>
        <w:rPr>
          <w:rFonts w:ascii="Times New Roman"/>
          <w:b w:val="false"/>
          <w:i w:val="false"/>
          <w:color w:val="000000"/>
          <w:sz w:val="28"/>
        </w:rPr>
        <w:t>
      медицинские принадлежности;</w:t>
      </w:r>
    </w:p>
    <w:bookmarkEnd w:id="181"/>
    <w:bookmarkStart w:name="z191" w:id="182"/>
    <w:p>
      <w:pPr>
        <w:spacing w:after="0"/>
        <w:ind w:left="0"/>
        <w:jc w:val="both"/>
      </w:pPr>
      <w:r>
        <w:rPr>
          <w:rFonts w:ascii="Times New Roman"/>
          <w:b w:val="false"/>
          <w:i w:val="false"/>
          <w:color w:val="000000"/>
          <w:sz w:val="28"/>
        </w:rPr>
        <w:t>
      средства санитарной гигиены;</w:t>
      </w:r>
    </w:p>
    <w:bookmarkEnd w:id="182"/>
    <w:bookmarkStart w:name="z192" w:id="183"/>
    <w:p>
      <w:pPr>
        <w:spacing w:after="0"/>
        <w:ind w:left="0"/>
        <w:jc w:val="both"/>
      </w:pPr>
      <w:r>
        <w:rPr>
          <w:rFonts w:ascii="Times New Roman"/>
          <w:b w:val="false"/>
          <w:i w:val="false"/>
          <w:color w:val="000000"/>
          <w:sz w:val="28"/>
        </w:rPr>
        <w:t>
      средства для уборки.</w:t>
      </w:r>
    </w:p>
    <w:bookmarkEnd w:id="183"/>
    <w:bookmarkStart w:name="z193" w:id="184"/>
    <w:p>
      <w:pPr>
        <w:spacing w:after="0"/>
        <w:ind w:left="0"/>
        <w:jc w:val="left"/>
      </w:pPr>
      <w:r>
        <w:rPr>
          <w:rFonts w:ascii="Times New Roman"/>
          <w:b/>
          <w:i w:val="false"/>
          <w:color w:val="000000"/>
        </w:rPr>
        <w:t xml:space="preserve"> Глава 4. Перечень обязательных услуг, включая оказание неотложной медицинской помощи, оказываемых пассажирам в пассажирских поездах и на вокзалах.</w:t>
      </w:r>
    </w:p>
    <w:bookmarkEnd w:id="184"/>
    <w:bookmarkStart w:name="z194" w:id="185"/>
    <w:p>
      <w:pPr>
        <w:spacing w:after="0"/>
        <w:ind w:left="0"/>
        <w:jc w:val="both"/>
      </w:pPr>
      <w:r>
        <w:rPr>
          <w:rFonts w:ascii="Times New Roman"/>
          <w:b w:val="false"/>
          <w:i w:val="false"/>
          <w:color w:val="000000"/>
          <w:sz w:val="28"/>
        </w:rPr>
        <w:t>
      37. В пассажирских поездах в зависимости от сообщения, категории и типа вагонов пассажирам предоставляются обязательные и дополнительные услуги в соответствии с настоящими Правилами.</w:t>
      </w:r>
    </w:p>
    <w:bookmarkEnd w:id="185"/>
    <w:bookmarkStart w:name="z195" w:id="186"/>
    <w:p>
      <w:pPr>
        <w:spacing w:after="0"/>
        <w:ind w:left="0"/>
        <w:jc w:val="both"/>
      </w:pPr>
      <w:r>
        <w:rPr>
          <w:rFonts w:ascii="Times New Roman"/>
          <w:b w:val="false"/>
          <w:i w:val="false"/>
          <w:color w:val="000000"/>
          <w:sz w:val="28"/>
        </w:rPr>
        <w:t>
      Пассажирские вагоны, предназначенные для перевозки пассажиров железнодорожным транспортом вне зависимости от типа вагона, сообщения и категории поезда экипируются в соответствии с нормами экипировки пассажирских вагонов, предназначенных для перевозки пассажиров в поездах, согласно приложению 2 к настоящим Правилам (далее – Нормы экипировки).</w:t>
      </w:r>
    </w:p>
    <w:bookmarkEnd w:id="186"/>
    <w:bookmarkStart w:name="z196" w:id="187"/>
    <w:p>
      <w:pPr>
        <w:spacing w:after="0"/>
        <w:ind w:left="0"/>
        <w:jc w:val="both"/>
      </w:pPr>
      <w:r>
        <w:rPr>
          <w:rFonts w:ascii="Times New Roman"/>
          <w:b w:val="false"/>
          <w:i w:val="false"/>
          <w:color w:val="000000"/>
          <w:sz w:val="28"/>
        </w:rPr>
        <w:t>
      38. Вне зависимости от типа вагона и категории поезда по уровню комфортности в пассажирских поездах оказывается следующий перечень обязательных услуг, включенный в стоимость проезда:</w:t>
      </w:r>
    </w:p>
    <w:bookmarkEnd w:id="187"/>
    <w:bookmarkStart w:name="z197" w:id="188"/>
    <w:p>
      <w:pPr>
        <w:spacing w:after="0"/>
        <w:ind w:left="0"/>
        <w:jc w:val="both"/>
      </w:pPr>
      <w:r>
        <w:rPr>
          <w:rFonts w:ascii="Times New Roman"/>
          <w:b w:val="false"/>
          <w:i w:val="false"/>
          <w:color w:val="000000"/>
          <w:sz w:val="28"/>
        </w:rPr>
        <w:t>
      1) уборка салона вагона и купе по мере необходимости, но не менее двух раз в сутки, в санузлах по мере необходимости, но не менее четырех раз в сутки;</w:t>
      </w:r>
    </w:p>
    <w:bookmarkEnd w:id="188"/>
    <w:bookmarkStart w:name="z198" w:id="189"/>
    <w:p>
      <w:pPr>
        <w:spacing w:after="0"/>
        <w:ind w:left="0"/>
        <w:jc w:val="both"/>
      </w:pPr>
      <w:r>
        <w:rPr>
          <w:rFonts w:ascii="Times New Roman"/>
          <w:b w:val="false"/>
          <w:i w:val="false"/>
          <w:color w:val="000000"/>
          <w:sz w:val="28"/>
        </w:rPr>
        <w:t>
      2) выдача постельных принадлежностей (матрац, подушка и одеяло) и комплекта постельного белья (две простыни, наволочка и полотенце) на весь путь следования в купейных, спальных вагонах, а также в плацкартных вагонах (при поездке более 6 (шести) часов, менее 6 (шести) часов – по желанию пассажира);</w:t>
      </w:r>
    </w:p>
    <w:bookmarkEnd w:id="189"/>
    <w:bookmarkStart w:name="z199" w:id="190"/>
    <w:p>
      <w:pPr>
        <w:spacing w:after="0"/>
        <w:ind w:left="0"/>
        <w:jc w:val="both"/>
      </w:pPr>
      <w:r>
        <w:rPr>
          <w:rFonts w:ascii="Times New Roman"/>
          <w:b w:val="false"/>
          <w:i w:val="false"/>
          <w:color w:val="000000"/>
          <w:sz w:val="28"/>
        </w:rPr>
        <w:t>
      3) пользование медицинской аптечкой, оказание первой медицинской помощи, экстренный вызов скорой помощи на ближайшей станции;</w:t>
      </w:r>
    </w:p>
    <w:bookmarkEnd w:id="190"/>
    <w:bookmarkStart w:name="z200" w:id="191"/>
    <w:p>
      <w:pPr>
        <w:spacing w:after="0"/>
        <w:ind w:left="0"/>
        <w:jc w:val="both"/>
      </w:pPr>
      <w:r>
        <w:rPr>
          <w:rFonts w:ascii="Times New Roman"/>
          <w:b w:val="false"/>
          <w:i w:val="false"/>
          <w:color w:val="000000"/>
          <w:sz w:val="28"/>
        </w:rPr>
        <w:t>
      4) обеспечение туалетными принадлежностями в соответствии с нормами экипировки;</w:t>
      </w:r>
    </w:p>
    <w:bookmarkEnd w:id="191"/>
    <w:bookmarkStart w:name="z201" w:id="192"/>
    <w:p>
      <w:pPr>
        <w:spacing w:after="0"/>
        <w:ind w:left="0"/>
        <w:jc w:val="both"/>
      </w:pPr>
      <w:r>
        <w:rPr>
          <w:rFonts w:ascii="Times New Roman"/>
          <w:b w:val="false"/>
          <w:i w:val="false"/>
          <w:color w:val="000000"/>
          <w:sz w:val="28"/>
        </w:rPr>
        <w:t>
      5) обеспечение наглядной информацией внутри вагона, содержащей:</w:t>
      </w:r>
    </w:p>
    <w:bookmarkEnd w:id="192"/>
    <w:bookmarkStart w:name="z202" w:id="193"/>
    <w:p>
      <w:pPr>
        <w:spacing w:after="0"/>
        <w:ind w:left="0"/>
        <w:jc w:val="both"/>
      </w:pPr>
      <w:r>
        <w:rPr>
          <w:rFonts w:ascii="Times New Roman"/>
          <w:b w:val="false"/>
          <w:i w:val="false"/>
          <w:color w:val="000000"/>
          <w:sz w:val="28"/>
        </w:rPr>
        <w:t>
      расписание движения поезда;</w:t>
      </w:r>
    </w:p>
    <w:bookmarkEnd w:id="193"/>
    <w:bookmarkStart w:name="z203" w:id="194"/>
    <w:p>
      <w:pPr>
        <w:spacing w:after="0"/>
        <w:ind w:left="0"/>
        <w:jc w:val="both"/>
      </w:pPr>
      <w:r>
        <w:rPr>
          <w:rFonts w:ascii="Times New Roman"/>
          <w:b w:val="false"/>
          <w:i w:val="false"/>
          <w:color w:val="000000"/>
          <w:sz w:val="28"/>
        </w:rPr>
        <w:t>
      план эвакуации и действия пассажиров при возникновении пожара;</w:t>
      </w:r>
    </w:p>
    <w:bookmarkEnd w:id="194"/>
    <w:bookmarkStart w:name="z204" w:id="195"/>
    <w:p>
      <w:pPr>
        <w:spacing w:after="0"/>
        <w:ind w:left="0"/>
        <w:jc w:val="both"/>
      </w:pPr>
      <w:r>
        <w:rPr>
          <w:rFonts w:ascii="Times New Roman"/>
          <w:b w:val="false"/>
          <w:i w:val="false"/>
          <w:color w:val="000000"/>
          <w:sz w:val="28"/>
        </w:rPr>
        <w:t>
      сведения о санитарных зонах по ходу следования поезда;</w:t>
      </w:r>
    </w:p>
    <w:bookmarkEnd w:id="195"/>
    <w:bookmarkStart w:name="z205" w:id="196"/>
    <w:p>
      <w:pPr>
        <w:spacing w:after="0"/>
        <w:ind w:left="0"/>
        <w:jc w:val="both"/>
      </w:pPr>
      <w:r>
        <w:rPr>
          <w:rFonts w:ascii="Times New Roman"/>
          <w:b w:val="false"/>
          <w:i w:val="false"/>
          <w:color w:val="000000"/>
          <w:sz w:val="28"/>
        </w:rPr>
        <w:t>
      основные обязанности дежурного проводника и права пассажиров;</w:t>
      </w:r>
    </w:p>
    <w:bookmarkEnd w:id="196"/>
    <w:bookmarkStart w:name="z206" w:id="197"/>
    <w:p>
      <w:pPr>
        <w:spacing w:after="0"/>
        <w:ind w:left="0"/>
        <w:jc w:val="both"/>
      </w:pPr>
      <w:r>
        <w:rPr>
          <w:rFonts w:ascii="Times New Roman"/>
          <w:b w:val="false"/>
          <w:i w:val="false"/>
          <w:color w:val="000000"/>
          <w:sz w:val="28"/>
        </w:rPr>
        <w:t>
      основные правила проезда пассажиров в вагоне;</w:t>
      </w:r>
    </w:p>
    <w:bookmarkEnd w:id="197"/>
    <w:bookmarkStart w:name="z207" w:id="198"/>
    <w:p>
      <w:pPr>
        <w:spacing w:after="0"/>
        <w:ind w:left="0"/>
        <w:jc w:val="both"/>
      </w:pPr>
      <w:r>
        <w:rPr>
          <w:rFonts w:ascii="Times New Roman"/>
          <w:b w:val="false"/>
          <w:i w:val="false"/>
          <w:color w:val="000000"/>
          <w:sz w:val="28"/>
        </w:rPr>
        <w:t>
      номера телефонов доверия перевозчика, "Call-центра" уполномоченного органа и адреса сайтов перевозчиков для обратной связи от пассажиров;</w:t>
      </w:r>
    </w:p>
    <w:bookmarkEnd w:id="198"/>
    <w:bookmarkStart w:name="z208" w:id="199"/>
    <w:p>
      <w:pPr>
        <w:spacing w:after="0"/>
        <w:ind w:left="0"/>
        <w:jc w:val="both"/>
      </w:pPr>
      <w:r>
        <w:rPr>
          <w:rFonts w:ascii="Times New Roman"/>
          <w:b w:val="false"/>
          <w:i w:val="false"/>
          <w:color w:val="000000"/>
          <w:sz w:val="28"/>
        </w:rPr>
        <w:t>
      график проведения уборок санитарных узлов с подписью ответственных лиц;</w:t>
      </w:r>
    </w:p>
    <w:bookmarkEnd w:id="199"/>
    <w:bookmarkStart w:name="z209" w:id="200"/>
    <w:p>
      <w:pPr>
        <w:spacing w:after="0"/>
        <w:ind w:left="0"/>
        <w:jc w:val="both"/>
      </w:pPr>
      <w:r>
        <w:rPr>
          <w:rFonts w:ascii="Times New Roman"/>
          <w:b w:val="false"/>
          <w:i w:val="false"/>
          <w:color w:val="000000"/>
          <w:sz w:val="28"/>
        </w:rPr>
        <w:t>
      перечень дополнительных услуг, оказываемых в пассажирском поезде с указанием прейскуранта.</w:t>
      </w:r>
    </w:p>
    <w:bookmarkEnd w:id="200"/>
    <w:bookmarkStart w:name="z210" w:id="201"/>
    <w:p>
      <w:pPr>
        <w:spacing w:after="0"/>
        <w:ind w:left="0"/>
        <w:jc w:val="both"/>
      </w:pPr>
      <w:r>
        <w:rPr>
          <w:rFonts w:ascii="Times New Roman"/>
          <w:b w:val="false"/>
          <w:i w:val="false"/>
          <w:color w:val="000000"/>
          <w:sz w:val="28"/>
        </w:rPr>
        <w:t>
      6) предоставление каждому пассажирскому месту доступа к информационным мультимедийным ресурсам, обеспечивающим информацию о:</w:t>
      </w:r>
    </w:p>
    <w:bookmarkEnd w:id="201"/>
    <w:bookmarkStart w:name="z211" w:id="202"/>
    <w:p>
      <w:pPr>
        <w:spacing w:after="0"/>
        <w:ind w:left="0"/>
        <w:jc w:val="both"/>
      </w:pPr>
      <w:r>
        <w:rPr>
          <w:rFonts w:ascii="Times New Roman"/>
          <w:b w:val="false"/>
          <w:i w:val="false"/>
          <w:color w:val="000000"/>
          <w:sz w:val="28"/>
        </w:rPr>
        <w:t>
      расписании движения поезда;</w:t>
      </w:r>
    </w:p>
    <w:bookmarkEnd w:id="202"/>
    <w:bookmarkStart w:name="z212" w:id="203"/>
    <w:p>
      <w:pPr>
        <w:spacing w:after="0"/>
        <w:ind w:left="0"/>
        <w:jc w:val="both"/>
      </w:pPr>
      <w:r>
        <w:rPr>
          <w:rFonts w:ascii="Times New Roman"/>
          <w:b w:val="false"/>
          <w:i w:val="false"/>
          <w:color w:val="000000"/>
          <w:sz w:val="28"/>
        </w:rPr>
        <w:t>
      остановочных пунктах по маршруту следования поезда;</w:t>
      </w:r>
    </w:p>
    <w:bookmarkEnd w:id="203"/>
    <w:bookmarkStart w:name="z213" w:id="204"/>
    <w:p>
      <w:pPr>
        <w:spacing w:after="0"/>
        <w:ind w:left="0"/>
        <w:jc w:val="both"/>
      </w:pPr>
      <w:r>
        <w:rPr>
          <w:rFonts w:ascii="Times New Roman"/>
          <w:b w:val="false"/>
          <w:i w:val="false"/>
          <w:color w:val="000000"/>
          <w:sz w:val="28"/>
        </w:rPr>
        <w:t>
      сервисных услугах;</w:t>
      </w:r>
    </w:p>
    <w:bookmarkEnd w:id="204"/>
    <w:bookmarkStart w:name="z214" w:id="205"/>
    <w:p>
      <w:pPr>
        <w:spacing w:after="0"/>
        <w:ind w:left="0"/>
        <w:jc w:val="both"/>
      </w:pPr>
      <w:r>
        <w:rPr>
          <w:rFonts w:ascii="Times New Roman"/>
          <w:b w:val="false"/>
          <w:i w:val="false"/>
          <w:color w:val="000000"/>
          <w:sz w:val="28"/>
        </w:rPr>
        <w:t>
      основных условиях проезда в пассажирском поезде;</w:t>
      </w:r>
    </w:p>
    <w:bookmarkEnd w:id="205"/>
    <w:bookmarkStart w:name="z215" w:id="206"/>
    <w:p>
      <w:pPr>
        <w:spacing w:after="0"/>
        <w:ind w:left="0"/>
        <w:jc w:val="both"/>
      </w:pPr>
      <w:r>
        <w:rPr>
          <w:rFonts w:ascii="Times New Roman"/>
          <w:b w:val="false"/>
          <w:i w:val="false"/>
          <w:color w:val="000000"/>
          <w:sz w:val="28"/>
        </w:rPr>
        <w:t>
      правах и обязанностях пассажиров и обслуживающего персонала с возможностью размещения на информационном ресурсе отзывов и предложений по вопросам сервиса и качества обслуживания;</w:t>
      </w:r>
    </w:p>
    <w:bookmarkEnd w:id="206"/>
    <w:bookmarkStart w:name="z216" w:id="207"/>
    <w:p>
      <w:pPr>
        <w:spacing w:after="0"/>
        <w:ind w:left="0"/>
        <w:jc w:val="both"/>
      </w:pPr>
      <w:r>
        <w:rPr>
          <w:rFonts w:ascii="Times New Roman"/>
          <w:b w:val="false"/>
          <w:i w:val="false"/>
          <w:color w:val="000000"/>
          <w:sz w:val="28"/>
        </w:rPr>
        <w:t>
      доступе к развлекательным программам.</w:t>
      </w:r>
    </w:p>
    <w:bookmarkEnd w:id="207"/>
    <w:bookmarkStart w:name="z217" w:id="208"/>
    <w:p>
      <w:pPr>
        <w:spacing w:after="0"/>
        <w:ind w:left="0"/>
        <w:jc w:val="both"/>
      </w:pPr>
      <w:r>
        <w:rPr>
          <w:rFonts w:ascii="Times New Roman"/>
          <w:b w:val="false"/>
          <w:i w:val="false"/>
          <w:color w:val="000000"/>
          <w:sz w:val="28"/>
        </w:rPr>
        <w:t>
      7) обеспечение кипяченой водой (в том числе в поездах фирмы "Talgo", "Тұлпар-Тальго" использование диспенсера с горячей и холодной водой), за исключением пригородных поездов;</w:t>
      </w:r>
    </w:p>
    <w:bookmarkEnd w:id="208"/>
    <w:bookmarkStart w:name="z218" w:id="209"/>
    <w:p>
      <w:pPr>
        <w:spacing w:after="0"/>
        <w:ind w:left="0"/>
        <w:jc w:val="both"/>
      </w:pPr>
      <w:r>
        <w:rPr>
          <w:rFonts w:ascii="Times New Roman"/>
          <w:b w:val="false"/>
          <w:i w:val="false"/>
          <w:color w:val="000000"/>
          <w:sz w:val="28"/>
        </w:rPr>
        <w:t>
      8) предупреждение пассажира о приближении поезда к станции назначения пассажира (в любое время суток);</w:t>
      </w:r>
    </w:p>
    <w:bookmarkEnd w:id="209"/>
    <w:bookmarkStart w:name="z219" w:id="210"/>
    <w:p>
      <w:pPr>
        <w:spacing w:after="0"/>
        <w:ind w:left="0"/>
        <w:jc w:val="both"/>
      </w:pPr>
      <w:r>
        <w:rPr>
          <w:rFonts w:ascii="Times New Roman"/>
          <w:b w:val="false"/>
          <w:i w:val="false"/>
          <w:color w:val="000000"/>
          <w:sz w:val="28"/>
        </w:rPr>
        <w:t>
      9) зарядка мобильных телефонов внутри купе (если предусмотрено заводской конструкцией вагона и при наличии необходимого уровня напряжения тока, предусмотренного электрической схемой), в котором находится приобретенное пассажиром место;</w:t>
      </w:r>
    </w:p>
    <w:bookmarkEnd w:id="210"/>
    <w:bookmarkStart w:name="z220" w:id="211"/>
    <w:p>
      <w:pPr>
        <w:spacing w:after="0"/>
        <w:ind w:left="0"/>
        <w:jc w:val="both"/>
      </w:pPr>
      <w:r>
        <w:rPr>
          <w:rFonts w:ascii="Times New Roman"/>
          <w:b w:val="false"/>
          <w:i w:val="false"/>
          <w:color w:val="000000"/>
          <w:sz w:val="28"/>
        </w:rPr>
        <w:t>
      10) расстил постельных принадлежностей инвалидам, больным, престарелым, пассажирам с малолетними детьми;</w:t>
      </w:r>
    </w:p>
    <w:bookmarkEnd w:id="211"/>
    <w:bookmarkStart w:name="z221" w:id="212"/>
    <w:p>
      <w:pPr>
        <w:spacing w:after="0"/>
        <w:ind w:left="0"/>
        <w:jc w:val="both"/>
      </w:pPr>
      <w:r>
        <w:rPr>
          <w:rFonts w:ascii="Times New Roman"/>
          <w:b w:val="false"/>
          <w:i w:val="false"/>
          <w:color w:val="000000"/>
          <w:sz w:val="28"/>
        </w:rPr>
        <w:t>
      11) предоставление пассажирам с ограниченными физическими возможностями мобильной инвалидной коляски для беспрепятственного передвижения в пассажирском поезде.</w:t>
      </w:r>
    </w:p>
    <w:bookmarkEnd w:id="212"/>
    <w:bookmarkStart w:name="z222" w:id="213"/>
    <w:p>
      <w:pPr>
        <w:spacing w:after="0"/>
        <w:ind w:left="0"/>
        <w:jc w:val="both"/>
      </w:pPr>
      <w:r>
        <w:rPr>
          <w:rFonts w:ascii="Times New Roman"/>
          <w:b w:val="false"/>
          <w:i w:val="false"/>
          <w:color w:val="000000"/>
          <w:sz w:val="28"/>
        </w:rPr>
        <w:t>
      В пассажирских поездах, сформированных из вагонов фирмы "Talgo" кроме перечисленного, оказываются следующие дополнительные услуги, включенные в стоимость проезда:</w:t>
      </w:r>
    </w:p>
    <w:bookmarkEnd w:id="213"/>
    <w:bookmarkStart w:name="z223" w:id="214"/>
    <w:p>
      <w:pPr>
        <w:spacing w:after="0"/>
        <w:ind w:left="0"/>
        <w:jc w:val="both"/>
      </w:pPr>
      <w:r>
        <w:rPr>
          <w:rFonts w:ascii="Times New Roman"/>
          <w:b w:val="false"/>
          <w:i w:val="false"/>
          <w:color w:val="000000"/>
          <w:sz w:val="28"/>
        </w:rPr>
        <w:t>
      заправка постели в пунктах формирования и оборота, в пути следования – при смене пассажира (по желанию пассажира);</w:t>
      </w:r>
    </w:p>
    <w:bookmarkEnd w:id="214"/>
    <w:bookmarkStart w:name="z224" w:id="215"/>
    <w:p>
      <w:pPr>
        <w:spacing w:after="0"/>
        <w:ind w:left="0"/>
        <w:jc w:val="both"/>
      </w:pPr>
      <w:r>
        <w:rPr>
          <w:rFonts w:ascii="Times New Roman"/>
          <w:b w:val="false"/>
          <w:i w:val="false"/>
          <w:color w:val="000000"/>
          <w:sz w:val="28"/>
        </w:rPr>
        <w:t>
      обеспечение пассажиров прессой.</w:t>
      </w:r>
    </w:p>
    <w:bookmarkEnd w:id="215"/>
    <w:bookmarkStart w:name="z225" w:id="216"/>
    <w:p>
      <w:pPr>
        <w:spacing w:after="0"/>
        <w:ind w:left="0"/>
        <w:jc w:val="both"/>
      </w:pPr>
      <w:r>
        <w:rPr>
          <w:rFonts w:ascii="Times New Roman"/>
          <w:b w:val="false"/>
          <w:i w:val="false"/>
          <w:color w:val="000000"/>
          <w:sz w:val="28"/>
        </w:rPr>
        <w:t xml:space="preserve">
      Для проведения религиозных обрядов в пути следования, допускается выделение проводником вагона служебного купе проводника на 10 (десять) минут. </w:t>
      </w:r>
    </w:p>
    <w:bookmarkEnd w:id="216"/>
    <w:bookmarkStart w:name="z226" w:id="217"/>
    <w:p>
      <w:pPr>
        <w:spacing w:after="0"/>
        <w:ind w:left="0"/>
        <w:jc w:val="both"/>
      </w:pPr>
      <w:r>
        <w:rPr>
          <w:rFonts w:ascii="Times New Roman"/>
          <w:b w:val="false"/>
          <w:i w:val="false"/>
          <w:color w:val="000000"/>
          <w:sz w:val="28"/>
        </w:rPr>
        <w:t xml:space="preserve">
      Для доступа инвалидов к услугам в сфере железнодорожного транспорта, состав поезда обеспечивается вагоном предназначенным для перевозки инвалидов с подъемными устройствами (если подъемные устройства предусмотрены заводской конструкцией вагона, состава поезда) для посадки и высадки лиц, передвигающихся на инвалидных кресло-колясках, со специализированными местами для лиц, передвигающихся на инвалидных кресло-колясках. </w:t>
      </w:r>
    </w:p>
    <w:bookmarkEnd w:id="217"/>
    <w:bookmarkStart w:name="z227" w:id="218"/>
    <w:p>
      <w:pPr>
        <w:spacing w:after="0"/>
        <w:ind w:left="0"/>
        <w:jc w:val="both"/>
      </w:pPr>
      <w:r>
        <w:rPr>
          <w:rFonts w:ascii="Times New Roman"/>
          <w:b w:val="false"/>
          <w:i w:val="false"/>
          <w:color w:val="000000"/>
          <w:sz w:val="28"/>
        </w:rPr>
        <w:t>
      По усмотрению перевозчика пассажирам предоставляются дополнительные востребованные сервисные услуги, связанные с обслуживанием пассажиров.</w:t>
      </w:r>
    </w:p>
    <w:bookmarkEnd w:id="218"/>
    <w:bookmarkStart w:name="z228" w:id="219"/>
    <w:p>
      <w:pPr>
        <w:spacing w:after="0"/>
        <w:ind w:left="0"/>
        <w:jc w:val="both"/>
      </w:pPr>
      <w:r>
        <w:rPr>
          <w:rFonts w:ascii="Times New Roman"/>
          <w:b w:val="false"/>
          <w:i w:val="false"/>
          <w:color w:val="000000"/>
          <w:sz w:val="28"/>
        </w:rPr>
        <w:t>
      39. На железнодорожных вокзалах оказываются следующие виды обязательных услуг, в том числе услуги для обеспечения доступа инвалидов к услугам в сфере железнодорожного транспорта:</w:t>
      </w:r>
    </w:p>
    <w:bookmarkEnd w:id="219"/>
    <w:bookmarkStart w:name="z229" w:id="220"/>
    <w:p>
      <w:pPr>
        <w:spacing w:after="0"/>
        <w:ind w:left="0"/>
        <w:jc w:val="both"/>
      </w:pPr>
      <w:r>
        <w:rPr>
          <w:rFonts w:ascii="Times New Roman"/>
          <w:b w:val="false"/>
          <w:i w:val="false"/>
          <w:color w:val="000000"/>
          <w:sz w:val="28"/>
        </w:rPr>
        <w:t>
      1) услуги по предоставлению помещений билетных касс;</w:t>
      </w:r>
    </w:p>
    <w:bookmarkEnd w:id="220"/>
    <w:bookmarkStart w:name="z230" w:id="221"/>
    <w:p>
      <w:pPr>
        <w:spacing w:after="0"/>
        <w:ind w:left="0"/>
        <w:jc w:val="both"/>
      </w:pPr>
      <w:r>
        <w:rPr>
          <w:rFonts w:ascii="Times New Roman"/>
          <w:b w:val="false"/>
          <w:i w:val="false"/>
          <w:color w:val="000000"/>
          <w:sz w:val="28"/>
        </w:rPr>
        <w:t>
      2) справочно-информационные услуги населению, связанные с перевозочным процессом, предоставляемые посредством устной, радиотрансляционной, визуальной информации;</w:t>
      </w:r>
    </w:p>
    <w:bookmarkEnd w:id="221"/>
    <w:bookmarkStart w:name="z231" w:id="222"/>
    <w:p>
      <w:pPr>
        <w:spacing w:after="0"/>
        <w:ind w:left="0"/>
        <w:jc w:val="both"/>
      </w:pPr>
      <w:r>
        <w:rPr>
          <w:rFonts w:ascii="Times New Roman"/>
          <w:b w:val="false"/>
          <w:i w:val="false"/>
          <w:color w:val="000000"/>
          <w:sz w:val="28"/>
        </w:rPr>
        <w:t>
      3) услуги по предоставлению населению доступа к помещениям общего пользования (фойе, залам ожидания, кассовым залам, вокзальным переходам, пассажирским платформам);</w:t>
      </w:r>
    </w:p>
    <w:bookmarkEnd w:id="222"/>
    <w:bookmarkStart w:name="z232" w:id="223"/>
    <w:p>
      <w:pPr>
        <w:spacing w:after="0"/>
        <w:ind w:left="0"/>
        <w:jc w:val="both"/>
      </w:pPr>
      <w:r>
        <w:rPr>
          <w:rFonts w:ascii="Times New Roman"/>
          <w:b w:val="false"/>
          <w:i w:val="false"/>
          <w:color w:val="000000"/>
          <w:sz w:val="28"/>
        </w:rPr>
        <w:t>
      4) функционирование медицинского пункта;</w:t>
      </w:r>
    </w:p>
    <w:bookmarkEnd w:id="223"/>
    <w:bookmarkStart w:name="z233" w:id="224"/>
    <w:p>
      <w:pPr>
        <w:spacing w:after="0"/>
        <w:ind w:left="0"/>
        <w:jc w:val="both"/>
      </w:pPr>
      <w:r>
        <w:rPr>
          <w:rFonts w:ascii="Times New Roman"/>
          <w:b w:val="false"/>
          <w:i w:val="false"/>
          <w:color w:val="000000"/>
          <w:sz w:val="28"/>
        </w:rPr>
        <w:t>
      5) услуги по предоставлению санитарно-бытовых помещений;</w:t>
      </w:r>
    </w:p>
    <w:bookmarkEnd w:id="224"/>
    <w:bookmarkStart w:name="z234" w:id="225"/>
    <w:p>
      <w:pPr>
        <w:spacing w:after="0"/>
        <w:ind w:left="0"/>
        <w:jc w:val="both"/>
      </w:pPr>
      <w:r>
        <w:rPr>
          <w:rFonts w:ascii="Times New Roman"/>
          <w:b w:val="false"/>
          <w:i w:val="false"/>
          <w:color w:val="000000"/>
          <w:sz w:val="28"/>
        </w:rPr>
        <w:t>
      6) выделение мест с установкой специальных дорожных знаков для парковки автотранспортных средств инвалидов (при наличии привокзальной площади);</w:t>
      </w:r>
    </w:p>
    <w:bookmarkEnd w:id="225"/>
    <w:bookmarkStart w:name="z235" w:id="226"/>
    <w:p>
      <w:pPr>
        <w:spacing w:after="0"/>
        <w:ind w:left="0"/>
        <w:jc w:val="both"/>
      </w:pPr>
      <w:r>
        <w:rPr>
          <w:rFonts w:ascii="Times New Roman"/>
          <w:b w:val="false"/>
          <w:i w:val="false"/>
          <w:color w:val="000000"/>
          <w:sz w:val="28"/>
        </w:rPr>
        <w:t>
      7) приспособление зданий, подъезда к зданиям (входа в здание, лестниц), путей движения внутри здания для передвижения маломобильных групп населения;</w:t>
      </w:r>
    </w:p>
    <w:bookmarkEnd w:id="226"/>
    <w:bookmarkStart w:name="z236" w:id="227"/>
    <w:p>
      <w:pPr>
        <w:spacing w:after="0"/>
        <w:ind w:left="0"/>
        <w:jc w:val="both"/>
      </w:pPr>
      <w:r>
        <w:rPr>
          <w:rFonts w:ascii="Times New Roman"/>
          <w:b w:val="false"/>
          <w:i w:val="false"/>
          <w:color w:val="000000"/>
          <w:sz w:val="28"/>
        </w:rPr>
        <w:t>
      8) оборудование информационными сигнальными устройствами и средствами связи, доступными для инвалидов по слуху и зрению в соответствии со статьей 17-2 Закона;</w:t>
      </w:r>
    </w:p>
    <w:bookmarkEnd w:id="227"/>
    <w:bookmarkStart w:name="z237" w:id="228"/>
    <w:p>
      <w:pPr>
        <w:spacing w:after="0"/>
        <w:ind w:left="0"/>
        <w:jc w:val="both"/>
      </w:pPr>
      <w:r>
        <w:rPr>
          <w:rFonts w:ascii="Times New Roman"/>
          <w:b w:val="false"/>
          <w:i w:val="false"/>
          <w:color w:val="000000"/>
          <w:sz w:val="28"/>
        </w:rPr>
        <w:t>
      9) предоставление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p>
    <w:bookmarkEnd w:id="228"/>
    <w:bookmarkStart w:name="z238" w:id="229"/>
    <w:p>
      <w:pPr>
        <w:spacing w:after="0"/>
        <w:ind w:left="0"/>
        <w:jc w:val="both"/>
      </w:pPr>
      <w:r>
        <w:rPr>
          <w:rFonts w:ascii="Times New Roman"/>
          <w:b w:val="false"/>
          <w:i w:val="false"/>
          <w:color w:val="000000"/>
          <w:sz w:val="28"/>
        </w:rPr>
        <w:t>
      10) оборудование общественных туалетов кабинами для лиц, перемещающихся на инвалидных кресло-колясках;</w:t>
      </w:r>
    </w:p>
    <w:bookmarkEnd w:id="229"/>
    <w:bookmarkStart w:name="z239" w:id="230"/>
    <w:p>
      <w:pPr>
        <w:spacing w:after="0"/>
        <w:ind w:left="0"/>
        <w:jc w:val="both"/>
      </w:pPr>
      <w:r>
        <w:rPr>
          <w:rFonts w:ascii="Times New Roman"/>
          <w:b w:val="false"/>
          <w:i w:val="false"/>
          <w:color w:val="000000"/>
          <w:sz w:val="28"/>
        </w:rPr>
        <w:t>
      11) функционирование специализированных таксофонов для лиц, перемещающихся на инвалидных кресло-колясках.</w:t>
      </w:r>
    </w:p>
    <w:bookmarkEnd w:id="230"/>
    <w:bookmarkStart w:name="z240" w:id="231"/>
    <w:p>
      <w:pPr>
        <w:spacing w:after="0"/>
        <w:ind w:left="0"/>
        <w:jc w:val="both"/>
      </w:pPr>
      <w:r>
        <w:rPr>
          <w:rFonts w:ascii="Times New Roman"/>
          <w:b w:val="false"/>
          <w:i w:val="false"/>
          <w:color w:val="000000"/>
          <w:sz w:val="28"/>
        </w:rPr>
        <w:t xml:space="preserve">
      Иные услуги, предоставляемые для инвалидов в сфере железнодорожного транспорта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1"/>
    <w:bookmarkStart w:name="z241" w:id="232"/>
    <w:p>
      <w:pPr>
        <w:spacing w:after="0"/>
        <w:ind w:left="0"/>
        <w:jc w:val="both"/>
      </w:pPr>
      <w:r>
        <w:rPr>
          <w:rFonts w:ascii="Times New Roman"/>
          <w:b w:val="false"/>
          <w:i w:val="false"/>
          <w:color w:val="000000"/>
          <w:sz w:val="28"/>
        </w:rPr>
        <w:t>
      40. На железнодорожных вокзалах могут предоставляться дополнительные виды услуг, связанных с обслуживанием пассажиров и населения, в зависимости от технологической возможности вокзалов.</w:t>
      </w:r>
    </w:p>
    <w:bookmarkEnd w:id="232"/>
    <w:bookmarkStart w:name="z242" w:id="233"/>
    <w:p>
      <w:pPr>
        <w:spacing w:after="0"/>
        <w:ind w:left="0"/>
        <w:jc w:val="both"/>
      </w:pPr>
      <w:r>
        <w:rPr>
          <w:rFonts w:ascii="Times New Roman"/>
          <w:b w:val="false"/>
          <w:i w:val="false"/>
          <w:color w:val="000000"/>
          <w:sz w:val="28"/>
        </w:rPr>
        <w:t>
      41. На железнодорожных вокзалах пассажиры обеспечиваются необходимой и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перечне услуг, оказываемых населению.</w:t>
      </w:r>
    </w:p>
    <w:bookmarkEnd w:id="233"/>
    <w:bookmarkStart w:name="z243" w:id="234"/>
    <w:p>
      <w:pPr>
        <w:spacing w:after="0"/>
        <w:ind w:left="0"/>
        <w:jc w:val="both"/>
      </w:pPr>
      <w:r>
        <w:rPr>
          <w:rFonts w:ascii="Times New Roman"/>
          <w:b w:val="false"/>
          <w:i w:val="false"/>
          <w:color w:val="000000"/>
          <w:sz w:val="28"/>
        </w:rPr>
        <w:t xml:space="preserve">
      Расписание движения пассажирских поездов размещается на информационно-справочных табло железнодорожных вокзалов, указывается в справочниках и интернете. </w:t>
      </w:r>
    </w:p>
    <w:bookmarkEnd w:id="234"/>
    <w:bookmarkStart w:name="z244" w:id="235"/>
    <w:p>
      <w:pPr>
        <w:spacing w:after="0"/>
        <w:ind w:left="0"/>
        <w:jc w:val="both"/>
      </w:pPr>
      <w:r>
        <w:rPr>
          <w:rFonts w:ascii="Times New Roman"/>
          <w:b w:val="false"/>
          <w:i w:val="false"/>
          <w:color w:val="000000"/>
          <w:sz w:val="28"/>
        </w:rPr>
        <w:t xml:space="preserve">
      Информацию о расписании движения пассажирских поездов перевозчик размещает в пассажирских поездах. </w:t>
      </w:r>
    </w:p>
    <w:bookmarkEnd w:id="235"/>
    <w:bookmarkStart w:name="z245" w:id="236"/>
    <w:p>
      <w:pPr>
        <w:spacing w:after="0"/>
        <w:ind w:left="0"/>
        <w:jc w:val="both"/>
      </w:pPr>
      <w:r>
        <w:rPr>
          <w:rFonts w:ascii="Times New Roman"/>
          <w:b w:val="false"/>
          <w:i w:val="false"/>
          <w:color w:val="000000"/>
          <w:sz w:val="28"/>
        </w:rPr>
        <w:t>
      Предоставление информации обеспечивается также для инвалидов с использованием языков, текстов, рельефно-точечного шрифта Брайля, тактильного общения, крупного шрифта, доступных мультимедийных средств.</w:t>
      </w:r>
    </w:p>
    <w:bookmarkEnd w:id="236"/>
    <w:bookmarkStart w:name="z246" w:id="237"/>
    <w:p>
      <w:pPr>
        <w:spacing w:after="0"/>
        <w:ind w:left="0"/>
        <w:jc w:val="both"/>
      </w:pPr>
      <w:r>
        <w:rPr>
          <w:rFonts w:ascii="Times New Roman"/>
          <w:b w:val="false"/>
          <w:i w:val="false"/>
          <w:color w:val="000000"/>
          <w:sz w:val="28"/>
        </w:rPr>
        <w:t>
      Вся информация для пользователей услуг железнодорожного транспорта своевременно обновляется в зависимости от изменения условий перевозок. Справочное бюро выдает пассажирам устную информацию.</w:t>
      </w:r>
    </w:p>
    <w:bookmarkEnd w:id="237"/>
    <w:bookmarkStart w:name="z247" w:id="238"/>
    <w:p>
      <w:pPr>
        <w:spacing w:after="0"/>
        <w:ind w:left="0"/>
        <w:jc w:val="left"/>
      </w:pPr>
      <w:r>
        <w:rPr>
          <w:rFonts w:ascii="Times New Roman"/>
          <w:b/>
          <w:i w:val="false"/>
          <w:color w:val="000000"/>
        </w:rPr>
        <w:t xml:space="preserve"> Глава 5. Условия и порядок изменения условий проезда пассажира, предоставления постельных принадлежностей и других услуг в поездах.</w:t>
      </w:r>
    </w:p>
    <w:bookmarkEnd w:id="238"/>
    <w:bookmarkStart w:name="z248" w:id="239"/>
    <w:p>
      <w:pPr>
        <w:spacing w:after="0"/>
        <w:ind w:left="0"/>
        <w:jc w:val="left"/>
      </w:pPr>
      <w:r>
        <w:rPr>
          <w:rFonts w:ascii="Times New Roman"/>
          <w:b/>
          <w:i w:val="false"/>
          <w:color w:val="000000"/>
        </w:rPr>
        <w:t xml:space="preserve"> Параграф 1. Условия проезда</w:t>
      </w:r>
    </w:p>
    <w:bookmarkEnd w:id="239"/>
    <w:bookmarkStart w:name="z249" w:id="240"/>
    <w:p>
      <w:pPr>
        <w:spacing w:after="0"/>
        <w:ind w:left="0"/>
        <w:jc w:val="both"/>
      </w:pPr>
      <w:r>
        <w:rPr>
          <w:rFonts w:ascii="Times New Roman"/>
          <w:b w:val="false"/>
          <w:i w:val="false"/>
          <w:color w:val="000000"/>
          <w:sz w:val="28"/>
        </w:rPr>
        <w:t>
      42. Пассажиры перевозятся от и до железнодорожных станций и остановочных пунктов, открытых для выполнения операций по посадке и высадке пассажиров.</w:t>
      </w:r>
    </w:p>
    <w:bookmarkEnd w:id="240"/>
    <w:bookmarkStart w:name="z250" w:id="241"/>
    <w:p>
      <w:pPr>
        <w:spacing w:after="0"/>
        <w:ind w:left="0"/>
        <w:jc w:val="both"/>
      </w:pPr>
      <w:r>
        <w:rPr>
          <w:rFonts w:ascii="Times New Roman"/>
          <w:b w:val="false"/>
          <w:i w:val="false"/>
          <w:color w:val="000000"/>
          <w:sz w:val="28"/>
        </w:rPr>
        <w:t>
      Информация об открытии и закрытии станций и остановочных пунктов, изменении их наименований и характера выполняемых ими коммерческих операций публикуется в соответствующих тарифных руководствах и на интернет сайтах.</w:t>
      </w:r>
    </w:p>
    <w:bookmarkEnd w:id="241"/>
    <w:bookmarkStart w:name="z251" w:id="242"/>
    <w:p>
      <w:pPr>
        <w:spacing w:after="0"/>
        <w:ind w:left="0"/>
        <w:jc w:val="both"/>
      </w:pPr>
      <w:r>
        <w:rPr>
          <w:rFonts w:ascii="Times New Roman"/>
          <w:b w:val="false"/>
          <w:i w:val="false"/>
          <w:color w:val="000000"/>
          <w:sz w:val="28"/>
        </w:rPr>
        <w:t>
      43. Посадка пассажира производится на станции, указанной в проездном документе (билете) и на любой последующей станции по ходу следования поезда, указанного в проездном документе (билете).</w:t>
      </w:r>
    </w:p>
    <w:bookmarkEnd w:id="242"/>
    <w:bookmarkStart w:name="z252" w:id="243"/>
    <w:p>
      <w:pPr>
        <w:spacing w:after="0"/>
        <w:ind w:left="0"/>
        <w:jc w:val="both"/>
      </w:pPr>
      <w:r>
        <w:rPr>
          <w:rFonts w:ascii="Times New Roman"/>
          <w:b w:val="false"/>
          <w:i w:val="false"/>
          <w:color w:val="000000"/>
          <w:sz w:val="28"/>
        </w:rPr>
        <w:t>
      Посадка пассажиров в пассажирские поезда, сформированные из вагонов фирмы "Talgo" и "Тұлпар-Тальго", прекращается после подачи разрешающего сигнала и закрытия дверей.</w:t>
      </w:r>
    </w:p>
    <w:bookmarkEnd w:id="243"/>
    <w:bookmarkStart w:name="z253" w:id="244"/>
    <w:p>
      <w:pPr>
        <w:spacing w:after="0"/>
        <w:ind w:left="0"/>
        <w:jc w:val="both"/>
      </w:pPr>
      <w:r>
        <w:rPr>
          <w:rFonts w:ascii="Times New Roman"/>
          <w:b w:val="false"/>
          <w:i w:val="false"/>
          <w:color w:val="000000"/>
          <w:sz w:val="28"/>
        </w:rPr>
        <w:t xml:space="preserve">
      Посадка лиц, освобожденных из учреждений уголовно-исполнительной системы, осуществляется по предъявлению проводнику вагона надлежащим образом оформленного проездного документа (билета), справки об освобождении выданной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учета лиц, содержащихся в учреждениях уголовно-исполнительной системы Министерства внутренних дел Республики Казахстан, утвержденных приказом Министра внутренних дел Республики Казахстан от 13 февраля 2017 года № 107 (зарегистрирован в Реестре государственной регистрации нормативных правовых актов за № 14918) заверенной начальником учреждения уголовно-исполнительной системы, документа удостоверяющего личность из перечня указанных в пункте 13 настоящих Правил. В остальных случаях посадка лиц осуществляется в порядке, определенным пунктом 44 настоящих Правил.</w:t>
      </w:r>
    </w:p>
    <w:bookmarkEnd w:id="244"/>
    <w:bookmarkStart w:name="z254" w:id="245"/>
    <w:p>
      <w:pPr>
        <w:spacing w:after="0"/>
        <w:ind w:left="0"/>
        <w:jc w:val="both"/>
      </w:pPr>
      <w:r>
        <w:rPr>
          <w:rFonts w:ascii="Times New Roman"/>
          <w:b w:val="false"/>
          <w:i w:val="false"/>
          <w:color w:val="000000"/>
          <w:sz w:val="28"/>
        </w:rPr>
        <w:t>
      44. Пассажир при посадке в пассажирский поезд предъявляет проводнику вагона надлежащим образом оформленный проездной документ (билет) и оригинал одного из документов пассажира, указанных в пункте 13 настоящих Правил, за исключением случаев представленных в пункте 43 настоящих Правил.</w:t>
      </w:r>
    </w:p>
    <w:bookmarkEnd w:id="245"/>
    <w:bookmarkStart w:name="z255" w:id="246"/>
    <w:p>
      <w:pPr>
        <w:spacing w:after="0"/>
        <w:ind w:left="0"/>
        <w:jc w:val="both"/>
      </w:pPr>
      <w:r>
        <w:rPr>
          <w:rFonts w:ascii="Times New Roman"/>
          <w:b w:val="false"/>
          <w:i w:val="false"/>
          <w:color w:val="000000"/>
          <w:sz w:val="28"/>
        </w:rPr>
        <w:t>
      Посадка пассажиров инвалидов осуществляется в порядке, установленном частью первой настоящего пункта, а также при необходимости по предъявлению документа, подтверждающего инвалидность, либо документа, выданного медицинским учреждением, в содержании которого указано, что пассажир находится в тяжелом состоянии и нуждается в сопровождении.</w:t>
      </w:r>
    </w:p>
    <w:bookmarkEnd w:id="246"/>
    <w:bookmarkStart w:name="z256" w:id="247"/>
    <w:p>
      <w:pPr>
        <w:spacing w:after="0"/>
        <w:ind w:left="0"/>
        <w:jc w:val="both"/>
      </w:pPr>
      <w:r>
        <w:rPr>
          <w:rFonts w:ascii="Times New Roman"/>
          <w:b w:val="false"/>
          <w:i w:val="false"/>
          <w:color w:val="000000"/>
          <w:sz w:val="28"/>
        </w:rPr>
        <w:t>
      Проводник вагона при посадке пассажира в вагон проверяет проездной документ (билет) и сличает его с оригиналом документа пассажира на соответствие (Ф.И.О. (при его наличии), указанных в проездном документе (билете).</w:t>
      </w:r>
    </w:p>
    <w:bookmarkEnd w:id="247"/>
    <w:bookmarkStart w:name="z257" w:id="248"/>
    <w:p>
      <w:pPr>
        <w:spacing w:after="0"/>
        <w:ind w:left="0"/>
        <w:jc w:val="both"/>
      </w:pPr>
      <w:r>
        <w:rPr>
          <w:rFonts w:ascii="Times New Roman"/>
          <w:b w:val="false"/>
          <w:i w:val="false"/>
          <w:color w:val="000000"/>
          <w:sz w:val="28"/>
        </w:rPr>
        <w:t xml:space="preserve">
      Начальник поезда, проводники вагонов принимают меры к недопущению проезда безбилетных пассажиров и провозу ручной клади сверх норм установленных главой 7 настоящих Правил. </w:t>
      </w:r>
    </w:p>
    <w:bookmarkEnd w:id="248"/>
    <w:bookmarkStart w:name="z258" w:id="249"/>
    <w:p>
      <w:pPr>
        <w:spacing w:after="0"/>
        <w:ind w:left="0"/>
        <w:jc w:val="both"/>
      </w:pPr>
      <w:r>
        <w:rPr>
          <w:rFonts w:ascii="Times New Roman"/>
          <w:b w:val="false"/>
          <w:i w:val="false"/>
          <w:color w:val="000000"/>
          <w:sz w:val="28"/>
        </w:rPr>
        <w:t>
      Допускается посадка пассажира в поезд с проездным документом (билетом), содержащим расхождения не более двух букв в фамилии, имени, отчестве за исключением заглавных, а также наличия или отсутствия отчества.</w:t>
      </w:r>
    </w:p>
    <w:bookmarkEnd w:id="249"/>
    <w:bookmarkStart w:name="z259" w:id="250"/>
    <w:p>
      <w:pPr>
        <w:spacing w:after="0"/>
        <w:ind w:left="0"/>
        <w:jc w:val="both"/>
      </w:pPr>
      <w:r>
        <w:rPr>
          <w:rFonts w:ascii="Times New Roman"/>
          <w:b w:val="false"/>
          <w:i w:val="false"/>
          <w:color w:val="000000"/>
          <w:sz w:val="28"/>
        </w:rPr>
        <w:t>
      При посадке в пригородные поезда, за исключением поездов повышенной комфортности, предъявление документа пассажира не требуется.</w:t>
      </w:r>
    </w:p>
    <w:bookmarkEnd w:id="250"/>
    <w:bookmarkStart w:name="z260" w:id="251"/>
    <w:p>
      <w:pPr>
        <w:spacing w:after="0"/>
        <w:ind w:left="0"/>
        <w:jc w:val="both"/>
      </w:pPr>
      <w:r>
        <w:rPr>
          <w:rFonts w:ascii="Times New Roman"/>
          <w:b w:val="false"/>
          <w:i w:val="false"/>
          <w:color w:val="000000"/>
          <w:sz w:val="28"/>
        </w:rPr>
        <w:t>
      45. При несоответствии фамилии, инициалов или имени, отчества пассажира с данными, указанными в предъявляемом проездном документе (билете) или отображенными в МТП, при изменении (исправлении) фамилии, инициалов или имени, отчества в проездном документе (билете), пассажир к посадке в поезд не допускается, за исключением случая, предусмотренного пунктом 44 настоящих Правил.</w:t>
      </w:r>
    </w:p>
    <w:bookmarkEnd w:id="251"/>
    <w:bookmarkStart w:name="z261" w:id="252"/>
    <w:p>
      <w:pPr>
        <w:spacing w:after="0"/>
        <w:ind w:left="0"/>
        <w:jc w:val="both"/>
      </w:pPr>
      <w:r>
        <w:rPr>
          <w:rFonts w:ascii="Times New Roman"/>
          <w:b w:val="false"/>
          <w:i w:val="false"/>
          <w:color w:val="000000"/>
          <w:sz w:val="28"/>
        </w:rPr>
        <w:t>
      Переоформление и возврат денег по таким проездным документам (билетам) не производится.</w:t>
      </w:r>
    </w:p>
    <w:bookmarkEnd w:id="252"/>
    <w:bookmarkStart w:name="z262" w:id="253"/>
    <w:p>
      <w:pPr>
        <w:spacing w:after="0"/>
        <w:ind w:left="0"/>
        <w:jc w:val="both"/>
      </w:pPr>
      <w:r>
        <w:rPr>
          <w:rFonts w:ascii="Times New Roman"/>
          <w:b w:val="false"/>
          <w:i w:val="false"/>
          <w:color w:val="000000"/>
          <w:sz w:val="28"/>
        </w:rPr>
        <w:t>
      46. При посадке пассажиров в поезд проводник вагона проверяет соответствие габарита ручной клади нормам установленным главой 7 настоящих Правил.</w:t>
      </w:r>
    </w:p>
    <w:bookmarkEnd w:id="253"/>
    <w:bookmarkStart w:name="z263" w:id="254"/>
    <w:p>
      <w:pPr>
        <w:spacing w:after="0"/>
        <w:ind w:left="0"/>
        <w:jc w:val="both"/>
      </w:pPr>
      <w:r>
        <w:rPr>
          <w:rFonts w:ascii="Times New Roman"/>
          <w:b w:val="false"/>
          <w:i w:val="false"/>
          <w:color w:val="000000"/>
          <w:sz w:val="28"/>
        </w:rPr>
        <w:t>
      Проводник вагона предупреждает пассажиров при посадке в вагон о том, чтобы они не забыли проездные документы (билеты) и оригинал одного из документов пассажира, указанных в пункте 13 настоящих Правил, у провожающих.</w:t>
      </w:r>
    </w:p>
    <w:bookmarkEnd w:id="254"/>
    <w:bookmarkStart w:name="z264" w:id="255"/>
    <w:p>
      <w:pPr>
        <w:spacing w:after="0"/>
        <w:ind w:left="0"/>
        <w:jc w:val="both"/>
      </w:pPr>
      <w:r>
        <w:rPr>
          <w:rFonts w:ascii="Times New Roman"/>
          <w:b w:val="false"/>
          <w:i w:val="false"/>
          <w:color w:val="000000"/>
          <w:sz w:val="28"/>
        </w:rPr>
        <w:t>
      47. Каждый пассажир занимает место (места) в пассажирском вагоне в соответствии с местом (местами), указанным (-и) в проездном документе (билете). Проезд посторонних лиц на данных местах не допускается поездной бригадой.</w:t>
      </w:r>
    </w:p>
    <w:bookmarkEnd w:id="255"/>
    <w:bookmarkStart w:name="z265" w:id="256"/>
    <w:p>
      <w:pPr>
        <w:spacing w:after="0"/>
        <w:ind w:left="0"/>
        <w:jc w:val="both"/>
      </w:pPr>
      <w:r>
        <w:rPr>
          <w:rFonts w:ascii="Times New Roman"/>
          <w:b w:val="false"/>
          <w:i w:val="false"/>
          <w:color w:val="000000"/>
          <w:sz w:val="28"/>
        </w:rPr>
        <w:t>
      При посадке пассажира в общий вагон со станции, где отсутствуют билетные кассы, место пассажиру определяется проводником вагона.</w:t>
      </w:r>
    </w:p>
    <w:bookmarkEnd w:id="256"/>
    <w:bookmarkStart w:name="z266" w:id="257"/>
    <w:p>
      <w:pPr>
        <w:spacing w:after="0"/>
        <w:ind w:left="0"/>
        <w:jc w:val="both"/>
      </w:pPr>
      <w:r>
        <w:rPr>
          <w:rFonts w:ascii="Times New Roman"/>
          <w:b w:val="false"/>
          <w:i w:val="false"/>
          <w:color w:val="000000"/>
          <w:sz w:val="28"/>
        </w:rPr>
        <w:t>
      48. Каждый пассажир хранит проездной документ (билет) или посадочный талон в течение всего времени поездки и предъявляет по требованию лиц, производящих контроль (за исключением случаев, когда проездной документ (билет) оформлен на двухслойном слипе, а также через ДТМ и хранится у проводника вагона), и соблюдает требования настоящих Правил.</w:t>
      </w:r>
    </w:p>
    <w:bookmarkEnd w:id="257"/>
    <w:bookmarkStart w:name="z267" w:id="258"/>
    <w:p>
      <w:pPr>
        <w:spacing w:after="0"/>
        <w:ind w:left="0"/>
        <w:jc w:val="both"/>
      </w:pPr>
      <w:r>
        <w:rPr>
          <w:rFonts w:ascii="Times New Roman"/>
          <w:b w:val="false"/>
          <w:i w:val="false"/>
          <w:color w:val="000000"/>
          <w:sz w:val="28"/>
        </w:rPr>
        <w:t>
      49. После посадки пассажиров в вагон проводник вагона складывает проездной документ (билет), оформленный билетным кассиром, пополам и отрывает верхний угол изгиба проездного документа (билета), не более 1 (одного) сантиметра.</w:t>
      </w:r>
    </w:p>
    <w:bookmarkEnd w:id="258"/>
    <w:bookmarkStart w:name="z268" w:id="259"/>
    <w:p>
      <w:pPr>
        <w:spacing w:after="0"/>
        <w:ind w:left="0"/>
        <w:jc w:val="both"/>
      </w:pPr>
      <w:r>
        <w:rPr>
          <w:rFonts w:ascii="Times New Roman"/>
          <w:b w:val="false"/>
          <w:i w:val="false"/>
          <w:color w:val="000000"/>
          <w:sz w:val="28"/>
        </w:rPr>
        <w:t>
      При предъявлении пассажиром проездного документа (билета), оформленного через:</w:t>
      </w:r>
    </w:p>
    <w:bookmarkEnd w:id="259"/>
    <w:bookmarkStart w:name="z269" w:id="260"/>
    <w:p>
      <w:pPr>
        <w:spacing w:after="0"/>
        <w:ind w:left="0"/>
        <w:jc w:val="both"/>
      </w:pPr>
      <w:r>
        <w:rPr>
          <w:rFonts w:ascii="Times New Roman"/>
          <w:b w:val="false"/>
          <w:i w:val="false"/>
          <w:color w:val="000000"/>
          <w:sz w:val="28"/>
        </w:rPr>
        <w:t>
      транзакционный терминал самообслуживания – отрывает посадочный талон;</w:t>
      </w:r>
    </w:p>
    <w:bookmarkEnd w:id="260"/>
    <w:bookmarkStart w:name="z270" w:id="261"/>
    <w:p>
      <w:pPr>
        <w:spacing w:after="0"/>
        <w:ind w:left="0"/>
        <w:jc w:val="both"/>
      </w:pPr>
      <w:r>
        <w:rPr>
          <w:rFonts w:ascii="Times New Roman"/>
          <w:b w:val="false"/>
          <w:i w:val="false"/>
          <w:color w:val="000000"/>
          <w:sz w:val="28"/>
        </w:rPr>
        <w:t>
      интернет-ресурсы, платежные терминалы самообслуживания, фискализированный билетно-кассовый комплекс – производит отметку "Посадка" в МТП и выдает пассажиру посадочный талон.</w:t>
      </w:r>
    </w:p>
    <w:bookmarkEnd w:id="261"/>
    <w:bookmarkStart w:name="z271" w:id="262"/>
    <w:p>
      <w:pPr>
        <w:spacing w:after="0"/>
        <w:ind w:left="0"/>
        <w:jc w:val="both"/>
      </w:pPr>
      <w:r>
        <w:rPr>
          <w:rFonts w:ascii="Times New Roman"/>
          <w:b w:val="false"/>
          <w:i w:val="false"/>
          <w:color w:val="000000"/>
          <w:sz w:val="28"/>
        </w:rPr>
        <w:t>
      50. Контрольный купон, проездной документ, оформленный на двухслойном слипе или проездной документ (билет), оформленный неавтоматизированным способом, хранятся у проводника вагона до конца поездки в данном поезде.</w:t>
      </w:r>
    </w:p>
    <w:bookmarkEnd w:id="262"/>
    <w:bookmarkStart w:name="z272" w:id="263"/>
    <w:p>
      <w:pPr>
        <w:spacing w:after="0"/>
        <w:ind w:left="0"/>
        <w:jc w:val="both"/>
      </w:pPr>
      <w:r>
        <w:rPr>
          <w:rFonts w:ascii="Times New Roman"/>
          <w:b w:val="false"/>
          <w:i w:val="false"/>
          <w:color w:val="000000"/>
          <w:sz w:val="28"/>
        </w:rPr>
        <w:t>
      51. При обнаружении в пути следования невозможности предоставить пассажиру (ам) места (мест) в вагоне согласно проездному документу (билету) начальник пассажирского поезда совместно с проводником вагона и причастным (и) пассажиром (ами) составляет акт в двух экземплярах.</w:t>
      </w:r>
    </w:p>
    <w:bookmarkEnd w:id="263"/>
    <w:bookmarkStart w:name="z273" w:id="264"/>
    <w:p>
      <w:pPr>
        <w:spacing w:after="0"/>
        <w:ind w:left="0"/>
        <w:jc w:val="both"/>
      </w:pPr>
      <w:r>
        <w:rPr>
          <w:rFonts w:ascii="Times New Roman"/>
          <w:b w:val="false"/>
          <w:i w:val="false"/>
          <w:color w:val="000000"/>
          <w:sz w:val="28"/>
        </w:rPr>
        <w:t>
      В акте указываются (Ф.И.О. (при его наличии), адрес проживания, контактные телефоны пассажира, номер проездного документа (билета), номер поезда, маршрут его следования, номер вагона и места, станция отправления и прибытия пассажира, причина невозможности предоставления места пассажиру.</w:t>
      </w:r>
    </w:p>
    <w:bookmarkEnd w:id="264"/>
    <w:bookmarkStart w:name="z274" w:id="265"/>
    <w:p>
      <w:pPr>
        <w:spacing w:after="0"/>
        <w:ind w:left="0"/>
        <w:jc w:val="both"/>
      </w:pPr>
      <w:r>
        <w:rPr>
          <w:rFonts w:ascii="Times New Roman"/>
          <w:b w:val="false"/>
          <w:i w:val="false"/>
          <w:color w:val="000000"/>
          <w:sz w:val="28"/>
        </w:rPr>
        <w:t>
      При составлении акта начальник поезда предоставляет пассажиру при его согласии место в служебном купе и производит запись в акте. При отказе пассажира от предложенной ему замены или при невозможности предоставить ему место в этом же поезде запись об этом производится в акте начальником поезда. В этом случае стоимость проезда пассажиру возвращается в порядке, предусмотренном пунктом 254 настоящих Правил.</w:t>
      </w:r>
    </w:p>
    <w:bookmarkEnd w:id="265"/>
    <w:bookmarkStart w:name="z275" w:id="266"/>
    <w:p>
      <w:pPr>
        <w:spacing w:after="0"/>
        <w:ind w:left="0"/>
        <w:jc w:val="both"/>
      </w:pPr>
      <w:r>
        <w:rPr>
          <w:rFonts w:ascii="Times New Roman"/>
          <w:b w:val="false"/>
          <w:i w:val="false"/>
          <w:color w:val="000000"/>
          <w:sz w:val="28"/>
        </w:rPr>
        <w:t>
      Один экземпляр акта передается для расследования и принятия мер в пункт формирования поезда, второй акт выдается пассажиру.</w:t>
      </w:r>
    </w:p>
    <w:bookmarkEnd w:id="266"/>
    <w:bookmarkStart w:name="z276" w:id="267"/>
    <w:p>
      <w:pPr>
        <w:spacing w:after="0"/>
        <w:ind w:left="0"/>
        <w:jc w:val="both"/>
      </w:pPr>
      <w:r>
        <w:rPr>
          <w:rFonts w:ascii="Times New Roman"/>
          <w:b w:val="false"/>
          <w:i w:val="false"/>
          <w:color w:val="000000"/>
          <w:sz w:val="28"/>
        </w:rPr>
        <w:t>
      52. Пассажиры пользуются местами в любое время суток. Поднятие и опускание верхних полок осуществляется по просьбе пассажиров проводниками вагонов или пассажирами.</w:t>
      </w:r>
    </w:p>
    <w:bookmarkEnd w:id="267"/>
    <w:bookmarkStart w:name="z277" w:id="268"/>
    <w:p>
      <w:pPr>
        <w:spacing w:after="0"/>
        <w:ind w:left="0"/>
        <w:jc w:val="both"/>
      </w:pPr>
      <w:r>
        <w:rPr>
          <w:rFonts w:ascii="Times New Roman"/>
          <w:b w:val="false"/>
          <w:i w:val="false"/>
          <w:color w:val="000000"/>
          <w:sz w:val="28"/>
        </w:rPr>
        <w:t>
      53. Проводники вагонов предупреждают пассажиров о подходе поезда к станции назначения и о границах санитарных зон, через которые следует поезд не позднее, чем за 30 (тридцать) минут.</w:t>
      </w:r>
    </w:p>
    <w:bookmarkEnd w:id="268"/>
    <w:bookmarkStart w:name="z278" w:id="269"/>
    <w:p>
      <w:pPr>
        <w:spacing w:after="0"/>
        <w:ind w:left="0"/>
        <w:jc w:val="both"/>
      </w:pPr>
      <w:r>
        <w:rPr>
          <w:rFonts w:ascii="Times New Roman"/>
          <w:b w:val="false"/>
          <w:i w:val="false"/>
          <w:color w:val="000000"/>
          <w:sz w:val="28"/>
        </w:rPr>
        <w:t>
      54. Пассажир, отставший от поезда, заявляет об этом начальнику станции (вокзала) или уполномоченному на это лицу.</w:t>
      </w:r>
    </w:p>
    <w:bookmarkEnd w:id="269"/>
    <w:bookmarkStart w:name="z279" w:id="270"/>
    <w:p>
      <w:pPr>
        <w:spacing w:after="0"/>
        <w:ind w:left="0"/>
        <w:jc w:val="both"/>
      </w:pPr>
      <w:r>
        <w:rPr>
          <w:rFonts w:ascii="Times New Roman"/>
          <w:b w:val="false"/>
          <w:i w:val="false"/>
          <w:color w:val="000000"/>
          <w:sz w:val="28"/>
        </w:rPr>
        <w:t>
      Если у отставшего от поезда пассажира осталась в вагоне ручная кладь и (или) проездной документ (билет), начальник станции (вокзала) сразу же уведомляет телефонограммой начальника ближайшей станции (вокзала) по ходу следования поезда о снятии оставленной ручной клади и (или) проездного документа (билета).</w:t>
      </w:r>
    </w:p>
    <w:bookmarkEnd w:id="270"/>
    <w:bookmarkStart w:name="z280" w:id="271"/>
    <w:p>
      <w:pPr>
        <w:spacing w:after="0"/>
        <w:ind w:left="0"/>
        <w:jc w:val="both"/>
      </w:pPr>
      <w:r>
        <w:rPr>
          <w:rFonts w:ascii="Times New Roman"/>
          <w:b w:val="false"/>
          <w:i w:val="false"/>
          <w:color w:val="000000"/>
          <w:sz w:val="28"/>
        </w:rPr>
        <w:t>
      Начальник станции (вокзала) при получении указанного уведомления совместно с начальником поезда принимают меры к снятию и сохранению ручной клади и (или) проездного документа (билета) отставшего пассажира.</w:t>
      </w:r>
    </w:p>
    <w:bookmarkEnd w:id="271"/>
    <w:bookmarkStart w:name="z281" w:id="272"/>
    <w:p>
      <w:pPr>
        <w:spacing w:after="0"/>
        <w:ind w:left="0"/>
        <w:jc w:val="both"/>
      </w:pPr>
      <w:r>
        <w:rPr>
          <w:rFonts w:ascii="Times New Roman"/>
          <w:b w:val="false"/>
          <w:i w:val="false"/>
          <w:color w:val="000000"/>
          <w:sz w:val="28"/>
        </w:rPr>
        <w:t>
      Начальник пассажирского поезда составляет акт в произвольной форме с указанием наименования и количества оставленных мест ручной клади и (или) проездного документа (билета). Акт подписывается начальником поезда, проводником вагона и двумя пассажирами, следующими в том же вагоне, в котором следовал отставший пассажир.</w:t>
      </w:r>
    </w:p>
    <w:bookmarkEnd w:id="272"/>
    <w:bookmarkStart w:name="z282" w:id="273"/>
    <w:p>
      <w:pPr>
        <w:spacing w:after="0"/>
        <w:ind w:left="0"/>
        <w:jc w:val="both"/>
      </w:pPr>
      <w:r>
        <w:rPr>
          <w:rFonts w:ascii="Times New Roman"/>
          <w:b w:val="false"/>
          <w:i w:val="false"/>
          <w:color w:val="000000"/>
          <w:sz w:val="28"/>
        </w:rPr>
        <w:t>
      Ручная кладь, личные вещи и (или) проездной документ (билет) сдаются вместе с актом на станцию (вокзал). Начальник станции (вокзала) уведомляет станцию нахождения пассажира о снятии ручной клади, личных вещей и (или) проездного документа (билета) с поезда.</w:t>
      </w:r>
    </w:p>
    <w:bookmarkEnd w:id="273"/>
    <w:bookmarkStart w:name="z283" w:id="274"/>
    <w:p>
      <w:pPr>
        <w:spacing w:after="0"/>
        <w:ind w:left="0"/>
        <w:jc w:val="both"/>
      </w:pPr>
      <w:r>
        <w:rPr>
          <w:rFonts w:ascii="Times New Roman"/>
          <w:b w:val="false"/>
          <w:i w:val="false"/>
          <w:color w:val="000000"/>
          <w:sz w:val="28"/>
        </w:rPr>
        <w:t>
      55. В случаях, когда проездной документ (билет) пассажира после отправления поезда остались у провожающего, пассажир считается безбилетным.</w:t>
      </w:r>
    </w:p>
    <w:bookmarkEnd w:id="274"/>
    <w:bookmarkStart w:name="z284" w:id="275"/>
    <w:p>
      <w:pPr>
        <w:spacing w:after="0"/>
        <w:ind w:left="0"/>
        <w:jc w:val="both"/>
      </w:pPr>
      <w:r>
        <w:rPr>
          <w:rFonts w:ascii="Times New Roman"/>
          <w:b w:val="false"/>
          <w:i w:val="false"/>
          <w:color w:val="000000"/>
          <w:sz w:val="28"/>
        </w:rPr>
        <w:t xml:space="preserve">
      В случае, когда в пути следования после изъятия контрольного купона проводником пассажир утерял проездной документ (билет) или проездные документы (билеты) им испорчены (разорванные, обгоревшие), проездные документы (билеты) не восстанавливаются. Пассажир при этом при необходимости продолжает поездку на основании контрольного купона, находящегося у проводника. </w:t>
      </w:r>
    </w:p>
    <w:bookmarkEnd w:id="275"/>
    <w:bookmarkStart w:name="z285" w:id="276"/>
    <w:p>
      <w:pPr>
        <w:spacing w:after="0"/>
        <w:ind w:left="0"/>
        <w:jc w:val="both"/>
      </w:pPr>
      <w:r>
        <w:rPr>
          <w:rFonts w:ascii="Times New Roman"/>
          <w:b w:val="false"/>
          <w:i w:val="false"/>
          <w:color w:val="000000"/>
          <w:sz w:val="28"/>
        </w:rPr>
        <w:t>
      56. При проезде в вагоне пассажирского поезда не допускается:</w:t>
      </w:r>
    </w:p>
    <w:bookmarkEnd w:id="276"/>
    <w:bookmarkStart w:name="z286" w:id="277"/>
    <w:p>
      <w:pPr>
        <w:spacing w:after="0"/>
        <w:ind w:left="0"/>
        <w:jc w:val="both"/>
      </w:pPr>
      <w:r>
        <w:rPr>
          <w:rFonts w:ascii="Times New Roman"/>
          <w:b w:val="false"/>
          <w:i w:val="false"/>
          <w:color w:val="000000"/>
          <w:sz w:val="28"/>
        </w:rPr>
        <w:t>
      1) проезжать без наличия проездных документов (билетов);</w:t>
      </w:r>
    </w:p>
    <w:bookmarkEnd w:id="277"/>
    <w:bookmarkStart w:name="z287" w:id="278"/>
    <w:p>
      <w:pPr>
        <w:spacing w:after="0"/>
        <w:ind w:left="0"/>
        <w:jc w:val="both"/>
      </w:pPr>
      <w:r>
        <w:rPr>
          <w:rFonts w:ascii="Times New Roman"/>
          <w:b w:val="false"/>
          <w:i w:val="false"/>
          <w:color w:val="000000"/>
          <w:sz w:val="28"/>
        </w:rPr>
        <w:t>
      2) проезжать на подножках, крышах вагонов и под вагонами, производить посадку и высадку на ходу поезда;</w:t>
      </w:r>
    </w:p>
    <w:bookmarkEnd w:id="278"/>
    <w:bookmarkStart w:name="z288" w:id="279"/>
    <w:p>
      <w:pPr>
        <w:spacing w:after="0"/>
        <w:ind w:left="0"/>
        <w:jc w:val="both"/>
      </w:pPr>
      <w:r>
        <w:rPr>
          <w:rFonts w:ascii="Times New Roman"/>
          <w:b w:val="false"/>
          <w:i w:val="false"/>
          <w:color w:val="000000"/>
          <w:sz w:val="28"/>
        </w:rPr>
        <w:t>
      3) провозить ручной кладью вещи, указанные в пункте 124 настоящих Правил;</w:t>
      </w:r>
    </w:p>
    <w:bookmarkEnd w:id="279"/>
    <w:bookmarkStart w:name="z289" w:id="280"/>
    <w:p>
      <w:pPr>
        <w:spacing w:after="0"/>
        <w:ind w:left="0"/>
        <w:jc w:val="both"/>
      </w:pPr>
      <w:r>
        <w:rPr>
          <w:rFonts w:ascii="Times New Roman"/>
          <w:b w:val="false"/>
          <w:i w:val="false"/>
          <w:color w:val="000000"/>
          <w:sz w:val="28"/>
        </w:rPr>
        <w:t>
      4) останавливать поезд посредством стоп-крана без необходимости;</w:t>
      </w:r>
    </w:p>
    <w:bookmarkEnd w:id="280"/>
    <w:bookmarkStart w:name="z290" w:id="281"/>
    <w:p>
      <w:pPr>
        <w:spacing w:after="0"/>
        <w:ind w:left="0"/>
        <w:jc w:val="both"/>
      </w:pPr>
      <w:r>
        <w:rPr>
          <w:rFonts w:ascii="Times New Roman"/>
          <w:b w:val="false"/>
          <w:i w:val="false"/>
          <w:color w:val="000000"/>
          <w:sz w:val="28"/>
        </w:rPr>
        <w:t>
      5) проезжать в тамбурах и на переходных площадках;</w:t>
      </w:r>
    </w:p>
    <w:bookmarkEnd w:id="281"/>
    <w:bookmarkStart w:name="z291" w:id="282"/>
    <w:p>
      <w:pPr>
        <w:spacing w:after="0"/>
        <w:ind w:left="0"/>
        <w:jc w:val="both"/>
      </w:pPr>
      <w:r>
        <w:rPr>
          <w:rFonts w:ascii="Times New Roman"/>
          <w:b w:val="false"/>
          <w:i w:val="false"/>
          <w:color w:val="000000"/>
          <w:sz w:val="28"/>
        </w:rPr>
        <w:t>
      6) курить в неустановленных местах;</w:t>
      </w:r>
    </w:p>
    <w:bookmarkEnd w:id="282"/>
    <w:bookmarkStart w:name="z292" w:id="283"/>
    <w:p>
      <w:pPr>
        <w:spacing w:after="0"/>
        <w:ind w:left="0"/>
        <w:jc w:val="both"/>
      </w:pPr>
      <w:r>
        <w:rPr>
          <w:rFonts w:ascii="Times New Roman"/>
          <w:b w:val="false"/>
          <w:i w:val="false"/>
          <w:color w:val="000000"/>
          <w:sz w:val="28"/>
        </w:rPr>
        <w:t>
      7) выбрасывать из окон и дверей вагонов мусор и другие предметы.</w:t>
      </w:r>
    </w:p>
    <w:bookmarkEnd w:id="283"/>
    <w:bookmarkStart w:name="z293" w:id="284"/>
    <w:p>
      <w:pPr>
        <w:spacing w:after="0"/>
        <w:ind w:left="0"/>
        <w:jc w:val="both"/>
      </w:pPr>
      <w:r>
        <w:rPr>
          <w:rFonts w:ascii="Times New Roman"/>
          <w:b w:val="false"/>
          <w:i w:val="false"/>
          <w:color w:val="000000"/>
          <w:sz w:val="28"/>
        </w:rPr>
        <w:t>
      57. Возмещение за частичное, полное повреждение или утрату предметов съемного инвентаря, мягкого съемного инвентаря (в том числе комплекта постельных принадлежностей и белья), съемного оборудования, посуды, а также внутреннего оборудования вагона возлагается на виновное лицо по стоимости, устанавливаемой перевозчиком.</w:t>
      </w:r>
    </w:p>
    <w:bookmarkEnd w:id="284"/>
    <w:bookmarkStart w:name="z294" w:id="285"/>
    <w:p>
      <w:pPr>
        <w:spacing w:after="0"/>
        <w:ind w:left="0"/>
        <w:jc w:val="both"/>
      </w:pPr>
      <w:r>
        <w:rPr>
          <w:rFonts w:ascii="Times New Roman"/>
          <w:b w:val="false"/>
          <w:i w:val="false"/>
          <w:color w:val="000000"/>
          <w:sz w:val="28"/>
        </w:rPr>
        <w:t>
      В этом случае составляется акт в трех экземплярах с участием виновного лица, причинившего такое повреждение (порчу или утрату), начальника пассажирского поезда, поездного электромеханика (бортового механика) и проводника вагона, а также сотрудников правоохранительных органов, сопровождающих состав пассажирского поезда.</w:t>
      </w:r>
    </w:p>
    <w:bookmarkEnd w:id="285"/>
    <w:bookmarkStart w:name="z295" w:id="286"/>
    <w:p>
      <w:pPr>
        <w:spacing w:after="0"/>
        <w:ind w:left="0"/>
        <w:jc w:val="both"/>
      </w:pPr>
      <w:r>
        <w:rPr>
          <w:rFonts w:ascii="Times New Roman"/>
          <w:b w:val="false"/>
          <w:i w:val="false"/>
          <w:color w:val="000000"/>
          <w:sz w:val="28"/>
        </w:rPr>
        <w:t>
      В акте указывается, что повреждено или утрачено и сведения о документе пассажира, по которому оформлен проездной документ (билет). Один экземпляр акта предоставляется под роспись виновному лицу, второй – в пункт формирования поезда для принятия мер, третий экземпляр предоставляется сотрудникам правоохранительных органов, сопровождающих состав пассажирского поезда, для подтверждения факта инцидента в том случае, если пассажир будет в дальнейшем отказываться возмещать причиненный ущерб.</w:t>
      </w:r>
    </w:p>
    <w:bookmarkEnd w:id="286"/>
    <w:bookmarkStart w:name="z296" w:id="287"/>
    <w:p>
      <w:pPr>
        <w:spacing w:after="0"/>
        <w:ind w:left="0"/>
        <w:jc w:val="left"/>
      </w:pPr>
      <w:r>
        <w:rPr>
          <w:rFonts w:ascii="Times New Roman"/>
          <w:b/>
          <w:i w:val="false"/>
          <w:color w:val="000000"/>
        </w:rPr>
        <w:t xml:space="preserve"> Параграф 2. Изменение условий проезда</w:t>
      </w:r>
    </w:p>
    <w:bookmarkEnd w:id="287"/>
    <w:bookmarkStart w:name="z297" w:id="288"/>
    <w:p>
      <w:pPr>
        <w:spacing w:after="0"/>
        <w:ind w:left="0"/>
        <w:jc w:val="both"/>
      </w:pPr>
      <w:r>
        <w:rPr>
          <w:rFonts w:ascii="Times New Roman"/>
          <w:b w:val="false"/>
          <w:i w:val="false"/>
          <w:color w:val="000000"/>
          <w:sz w:val="28"/>
        </w:rPr>
        <w:t xml:space="preserve">
      58. При замене и (или) отцепке вагона (поезда) по технической неисправности в пути следования или в пункте формирования и оборота перевозчик принимает меры по переводу пассажиров в другой поезд или размещению их на свободные места в этом же поезде, в том числе и на места в вагонах более высокой категории. </w:t>
      </w:r>
    </w:p>
    <w:bookmarkEnd w:id="288"/>
    <w:bookmarkStart w:name="z298" w:id="289"/>
    <w:p>
      <w:pPr>
        <w:spacing w:after="0"/>
        <w:ind w:left="0"/>
        <w:jc w:val="both"/>
      </w:pPr>
      <w:r>
        <w:rPr>
          <w:rFonts w:ascii="Times New Roman"/>
          <w:b w:val="false"/>
          <w:i w:val="false"/>
          <w:color w:val="000000"/>
          <w:sz w:val="28"/>
        </w:rPr>
        <w:t>
      При переводе в вагон (поезд) более высокой категории преимущество предоставляется пассажирам с детьми, больным, лицам преклонного возраста, инвалидам и участникам Великой Отечественной войны и лицам, приравненным к ним. При переводе в вагон (поезд) более высокой категории доплата с пассажиров не взимается, а при переводе с согласия пассажира в вагон (поезд) более низкой категории выплачивается разница в стоимости проезда в порядке, предусмотренном пунктом 254 настоящих Правил.</w:t>
      </w:r>
    </w:p>
    <w:bookmarkEnd w:id="289"/>
    <w:bookmarkStart w:name="z299" w:id="290"/>
    <w:p>
      <w:pPr>
        <w:spacing w:after="0"/>
        <w:ind w:left="0"/>
        <w:jc w:val="both"/>
      </w:pPr>
      <w:r>
        <w:rPr>
          <w:rFonts w:ascii="Times New Roman"/>
          <w:b w:val="false"/>
          <w:i w:val="false"/>
          <w:color w:val="000000"/>
          <w:sz w:val="28"/>
        </w:rPr>
        <w:t>
      Пассажиры, неразмещенные в том же поезде, отправляются с ближайшим отходящим по времени поездом по ранее приобретенным проездным документам (билетам).</w:t>
      </w:r>
    </w:p>
    <w:bookmarkEnd w:id="290"/>
    <w:bookmarkStart w:name="z300" w:id="291"/>
    <w:p>
      <w:pPr>
        <w:spacing w:after="0"/>
        <w:ind w:left="0"/>
        <w:jc w:val="both"/>
      </w:pPr>
      <w:r>
        <w:rPr>
          <w:rFonts w:ascii="Times New Roman"/>
          <w:b w:val="false"/>
          <w:i w:val="false"/>
          <w:color w:val="000000"/>
          <w:sz w:val="28"/>
        </w:rPr>
        <w:t>
      Вынужденный переход (перевод) пассажиров в другой вагон (поезд) по вине перевозчика в каждом случае оформляется актом, составляемым начальником поезда и за его подписью, а также подписывается пассажиром и работником вокзала, где этот переход (перевод) был совершен, и заверяется штемпелем вокзала (станции). Первый экземпляр акта выдается пассажиру, а второй экземпляр акта по окончании рейса поезда передается в резерв проводников, формирующий состав. Пассажиру, непереведенному или неразмещенному в том же поезде, производится возврат полной стоимости проезда в билетной кассе за непроследованное расстояние на основании акта.</w:t>
      </w:r>
    </w:p>
    <w:bookmarkEnd w:id="291"/>
    <w:bookmarkStart w:name="z301" w:id="292"/>
    <w:p>
      <w:pPr>
        <w:spacing w:after="0"/>
        <w:ind w:left="0"/>
        <w:jc w:val="both"/>
      </w:pPr>
      <w:r>
        <w:rPr>
          <w:rFonts w:ascii="Times New Roman"/>
          <w:b w:val="false"/>
          <w:i w:val="false"/>
          <w:color w:val="000000"/>
          <w:sz w:val="28"/>
        </w:rPr>
        <w:t>
      Во всех случаях изменения условий проезда, а также задержки и опоздания поезда более 1 (одного) часа проводником вагона на оборотной стороне проездного документа (билета) проставляется отметка согласно Перечню в соответствии с приложением 1 к настоящим Правилам с указанием даты, времени, станции (пункта) прекращения поездки.</w:t>
      </w:r>
    </w:p>
    <w:bookmarkEnd w:id="292"/>
    <w:bookmarkStart w:name="z302" w:id="293"/>
    <w:p>
      <w:pPr>
        <w:spacing w:after="0"/>
        <w:ind w:left="0"/>
        <w:jc w:val="both"/>
      </w:pPr>
      <w:r>
        <w:rPr>
          <w:rFonts w:ascii="Times New Roman"/>
          <w:b w:val="false"/>
          <w:i w:val="false"/>
          <w:color w:val="000000"/>
          <w:sz w:val="28"/>
        </w:rPr>
        <w:t>
      Перевозчик при задержке рейсов на 10 (десяти) часов и более предоставляет за свой счет пассажирам места в гостинице, в соответствующих местах задержки и питание, в том числе с учетом нуждаемости инвалидов.</w:t>
      </w:r>
    </w:p>
    <w:bookmarkEnd w:id="293"/>
    <w:bookmarkStart w:name="z303" w:id="294"/>
    <w:p>
      <w:pPr>
        <w:spacing w:after="0"/>
        <w:ind w:left="0"/>
        <w:jc w:val="both"/>
      </w:pPr>
      <w:r>
        <w:rPr>
          <w:rFonts w:ascii="Times New Roman"/>
          <w:b w:val="false"/>
          <w:i w:val="false"/>
          <w:color w:val="000000"/>
          <w:sz w:val="28"/>
        </w:rPr>
        <w:t>
      В случае задержки поезда в пути следования на перегоне на 6 часов и более, пассажиры обеспечиваются питанием и питьевой водой на бесплатной основе.</w:t>
      </w:r>
    </w:p>
    <w:bookmarkEnd w:id="294"/>
    <w:bookmarkStart w:name="z304" w:id="295"/>
    <w:p>
      <w:pPr>
        <w:spacing w:after="0"/>
        <w:ind w:left="0"/>
        <w:jc w:val="both"/>
      </w:pPr>
      <w:r>
        <w:rPr>
          <w:rFonts w:ascii="Times New Roman"/>
          <w:b w:val="false"/>
          <w:i w:val="false"/>
          <w:color w:val="000000"/>
          <w:sz w:val="28"/>
        </w:rPr>
        <w:t>
      59. При переводе пассажиров из отцепленного вагона в другие вагоны начальником поезда совместно с начальником (работником) вокзала организуется помощь в переноске ручной клади пассажиров с принятием мер предосторожности и обеспечения безопасности пассажиров.</w:t>
      </w:r>
    </w:p>
    <w:bookmarkEnd w:id="295"/>
    <w:bookmarkStart w:name="z305" w:id="296"/>
    <w:p>
      <w:pPr>
        <w:spacing w:after="0"/>
        <w:ind w:left="0"/>
        <w:jc w:val="left"/>
      </w:pPr>
      <w:r>
        <w:rPr>
          <w:rFonts w:ascii="Times New Roman"/>
          <w:b/>
          <w:i w:val="false"/>
          <w:color w:val="000000"/>
        </w:rPr>
        <w:t xml:space="preserve"> Параграф 3. Перевозка больных и лиц сопровождающих гробы с покойниками</w:t>
      </w:r>
    </w:p>
    <w:bookmarkEnd w:id="296"/>
    <w:bookmarkStart w:name="z306" w:id="297"/>
    <w:p>
      <w:pPr>
        <w:spacing w:after="0"/>
        <w:ind w:left="0"/>
        <w:jc w:val="both"/>
      </w:pPr>
      <w:r>
        <w:rPr>
          <w:rFonts w:ascii="Times New Roman"/>
          <w:b w:val="false"/>
          <w:i w:val="false"/>
          <w:color w:val="000000"/>
          <w:sz w:val="28"/>
        </w:rPr>
        <w:t>
      60. Перевозка больных, требующих изоляции, производится при сопровождающих в изолированных купе с оплатой полной стоимости всех мест в занимаемом купе.</w:t>
      </w:r>
    </w:p>
    <w:bookmarkEnd w:id="297"/>
    <w:bookmarkStart w:name="z307" w:id="298"/>
    <w:p>
      <w:pPr>
        <w:spacing w:after="0"/>
        <w:ind w:left="0"/>
        <w:jc w:val="both"/>
      </w:pPr>
      <w:r>
        <w:rPr>
          <w:rFonts w:ascii="Times New Roman"/>
          <w:b w:val="false"/>
          <w:i w:val="false"/>
          <w:color w:val="000000"/>
          <w:sz w:val="28"/>
        </w:rPr>
        <w:t>
      Физические и юридические лица, отправляющие больных, заблаговременно, но не позднее, чем за 5 (пять) календарных дней, подают заявку для отдельного купе.</w:t>
      </w:r>
    </w:p>
    <w:bookmarkEnd w:id="298"/>
    <w:bookmarkStart w:name="z308" w:id="299"/>
    <w:p>
      <w:pPr>
        <w:spacing w:after="0"/>
        <w:ind w:left="0"/>
        <w:jc w:val="both"/>
      </w:pPr>
      <w:r>
        <w:rPr>
          <w:rFonts w:ascii="Times New Roman"/>
          <w:b w:val="false"/>
          <w:i w:val="false"/>
          <w:color w:val="000000"/>
          <w:sz w:val="28"/>
        </w:rPr>
        <w:t>
      К заявке прилагается заключение врача с указанием условий перевозки.</w:t>
      </w:r>
    </w:p>
    <w:bookmarkEnd w:id="299"/>
    <w:bookmarkStart w:name="z309" w:id="300"/>
    <w:p>
      <w:pPr>
        <w:spacing w:after="0"/>
        <w:ind w:left="0"/>
        <w:jc w:val="both"/>
      </w:pPr>
      <w:r>
        <w:rPr>
          <w:rFonts w:ascii="Times New Roman"/>
          <w:b w:val="false"/>
          <w:i w:val="false"/>
          <w:color w:val="000000"/>
          <w:sz w:val="28"/>
        </w:rPr>
        <w:t>
      61. Перевозка железнодорожным транспортом гробов с покойниками совершается в нерабочем тамбуре первого вагона, следующего за локомотивом, если размеры гроба позволяют свободно поместить гроб в тамбуре, а также в багажных вагонах без перегрузки в пути следования по предъявлении на станции отправления лицом, сдающим гроб с покойником, справки об эпидемическом окружении от территориальных подразделений ведомства государственного органа в сфере санитарно-эпидемиологического благополучия населения, заключения врача-паталогоанатома (врача-судмедэксперта). Перевозка железнодорожным транспортом покойника производится в тщательно запаянном металлическом гробу, помещаемом в деревянный ящик, свободное пространство которого засыпается опилками или углем, торфом, известью.</w:t>
      </w:r>
    </w:p>
    <w:bookmarkEnd w:id="300"/>
    <w:bookmarkStart w:name="z310" w:id="301"/>
    <w:p>
      <w:pPr>
        <w:spacing w:after="0"/>
        <w:ind w:left="0"/>
        <w:jc w:val="both"/>
      </w:pPr>
      <w:r>
        <w:rPr>
          <w:rFonts w:ascii="Times New Roman"/>
          <w:b w:val="false"/>
          <w:i w:val="false"/>
          <w:color w:val="000000"/>
          <w:sz w:val="28"/>
        </w:rPr>
        <w:t>
      62. Гробы с покойниками перевозятся железнодорожным транспортом только с сопровождающим лицом. Если сопровождающее лицо в пути по какой-либо причине отстанет от поезда, в котором следует гроб с покойником, то доставка гроба по назначению не задерживается.</w:t>
      </w:r>
    </w:p>
    <w:bookmarkEnd w:id="301"/>
    <w:bookmarkStart w:name="z311" w:id="302"/>
    <w:p>
      <w:pPr>
        <w:spacing w:after="0"/>
        <w:ind w:left="0"/>
        <w:jc w:val="both"/>
      </w:pPr>
      <w:r>
        <w:rPr>
          <w:rFonts w:ascii="Times New Roman"/>
          <w:b w:val="false"/>
          <w:i w:val="false"/>
          <w:color w:val="000000"/>
          <w:sz w:val="28"/>
        </w:rPr>
        <w:t>
      Сопровождающее лицо имеет на проезд проездной документ (билет).</w:t>
      </w:r>
    </w:p>
    <w:bookmarkEnd w:id="302"/>
    <w:bookmarkStart w:name="z312" w:id="303"/>
    <w:p>
      <w:pPr>
        <w:spacing w:after="0"/>
        <w:ind w:left="0"/>
        <w:jc w:val="both"/>
      </w:pPr>
      <w:r>
        <w:rPr>
          <w:rFonts w:ascii="Times New Roman"/>
          <w:b w:val="false"/>
          <w:i w:val="false"/>
          <w:color w:val="000000"/>
          <w:sz w:val="28"/>
        </w:rPr>
        <w:t>
      63. За перевозку гроба с покойником в багажном вагоне или в нерабочем тамбуре первого вагона, следующего за локомотивом, взимается плата, по тарифу установленному перевозчиком.</w:t>
      </w:r>
    </w:p>
    <w:bookmarkEnd w:id="303"/>
    <w:bookmarkStart w:name="z313" w:id="304"/>
    <w:p>
      <w:pPr>
        <w:spacing w:after="0"/>
        <w:ind w:left="0"/>
        <w:jc w:val="left"/>
      </w:pPr>
      <w:r>
        <w:rPr>
          <w:rFonts w:ascii="Times New Roman"/>
          <w:b/>
          <w:i w:val="false"/>
          <w:color w:val="000000"/>
        </w:rPr>
        <w:t xml:space="preserve"> Параграф 4. Отказ в перевозке и расторжение договора перевозки</w:t>
      </w:r>
    </w:p>
    <w:bookmarkEnd w:id="304"/>
    <w:bookmarkStart w:name="z314" w:id="305"/>
    <w:p>
      <w:pPr>
        <w:spacing w:after="0"/>
        <w:ind w:left="0"/>
        <w:jc w:val="both"/>
      </w:pPr>
      <w:r>
        <w:rPr>
          <w:rFonts w:ascii="Times New Roman"/>
          <w:b w:val="false"/>
          <w:i w:val="false"/>
          <w:color w:val="000000"/>
          <w:sz w:val="28"/>
        </w:rPr>
        <w:t>
      64. Перевозчик отказывает в дальнейшей перевозке и высаживает пассажира из поезда в случае нахождения пассажира в болезненном состоянии, нарушающем спокойствие окружающих, если при этом нет возможности поместить его отдельно.</w:t>
      </w:r>
    </w:p>
    <w:bookmarkEnd w:id="305"/>
    <w:bookmarkStart w:name="z315" w:id="306"/>
    <w:p>
      <w:pPr>
        <w:spacing w:after="0"/>
        <w:ind w:left="0"/>
        <w:jc w:val="both"/>
      </w:pPr>
      <w:r>
        <w:rPr>
          <w:rFonts w:ascii="Times New Roman"/>
          <w:b w:val="false"/>
          <w:i w:val="false"/>
          <w:color w:val="000000"/>
          <w:sz w:val="28"/>
        </w:rPr>
        <w:t>
      В этом случае перевозчик высаживает пассажира из поезда при участии врачебно-медицинского персонала и только на той станции, где имеются медицинские организации. При этом пассажиру возвращаются платежи в соответствии с пунктом 254 настоящих Правил, или делается отметка согласно Перечню в соответствии с приложением 1 к настоящим Правилам. Проводник возвращает пассажиру контрольный купон. При этом начальником поезда составляется акт в 2 экземплярах с участием проводника вагона и работника медицинской организации.</w:t>
      </w:r>
    </w:p>
    <w:bookmarkEnd w:id="306"/>
    <w:bookmarkStart w:name="z316" w:id="307"/>
    <w:p>
      <w:pPr>
        <w:spacing w:after="0"/>
        <w:ind w:left="0"/>
        <w:jc w:val="both"/>
      </w:pPr>
      <w:r>
        <w:rPr>
          <w:rFonts w:ascii="Times New Roman"/>
          <w:b w:val="false"/>
          <w:i w:val="false"/>
          <w:color w:val="000000"/>
          <w:sz w:val="28"/>
        </w:rPr>
        <w:t>
      Если при высадке из поезда пассажир не пожелает, чтобы его багаж следовал в поезде до станции его назначения, багаж по предъявлении квитанции выдается на станции, на которой пассажир был высажен из поезда или в случае невозможности выгрузки следует до ближайшей станции. С первым обратным поездом багаж возвращается на станцию, где пассажир был высажен из поезда, при условии оплаты им стоимости перевозки багажа. В случае высадки пассажира из поезда по причине его болезни, багаж пассажира возвращается бесплатно на основании телеграммы или телефонограммы начальника станции (вокзала), на которой пассажир был высажен из поезда.</w:t>
      </w:r>
    </w:p>
    <w:bookmarkEnd w:id="307"/>
    <w:bookmarkStart w:name="z317" w:id="308"/>
    <w:p>
      <w:pPr>
        <w:spacing w:after="0"/>
        <w:ind w:left="0"/>
        <w:jc w:val="both"/>
      </w:pPr>
      <w:r>
        <w:rPr>
          <w:rFonts w:ascii="Times New Roman"/>
          <w:b w:val="false"/>
          <w:i w:val="false"/>
          <w:color w:val="000000"/>
          <w:sz w:val="28"/>
        </w:rPr>
        <w:t>
      65. Перевозчик отказывает в перевозке в случае, если пассажир при посадке в поезд или в пути следования нарушает общественный порядок и мешает спокойствию других пассажиров.</w:t>
      </w:r>
    </w:p>
    <w:bookmarkEnd w:id="308"/>
    <w:bookmarkStart w:name="z318" w:id="309"/>
    <w:p>
      <w:pPr>
        <w:spacing w:after="0"/>
        <w:ind w:left="0"/>
        <w:jc w:val="both"/>
      </w:pPr>
      <w:r>
        <w:rPr>
          <w:rFonts w:ascii="Times New Roman"/>
          <w:b w:val="false"/>
          <w:i w:val="false"/>
          <w:color w:val="000000"/>
          <w:sz w:val="28"/>
        </w:rPr>
        <w:t>
      В этом случае работниками правоохранительных органов в присутствии начальника поезда и проводника вагона производится высадка пассажира на ближайшей тарифной станции, где функционирует опорный пункт, о чем составляется акт произвольной формы в 3 экземплярах с указанием наличия ручной клади. Плата за проезд и перевозку багажа пассажиру не возвращается.</w:t>
      </w:r>
    </w:p>
    <w:bookmarkEnd w:id="309"/>
    <w:bookmarkStart w:name="z319" w:id="310"/>
    <w:p>
      <w:pPr>
        <w:spacing w:after="0"/>
        <w:ind w:left="0"/>
        <w:jc w:val="left"/>
      </w:pPr>
      <w:r>
        <w:rPr>
          <w:rFonts w:ascii="Times New Roman"/>
          <w:b/>
          <w:i w:val="false"/>
          <w:color w:val="000000"/>
        </w:rPr>
        <w:t xml:space="preserve"> Параграф 5. Неоформленная перевозка пассажира, багажа и грузобагажа</w:t>
      </w:r>
    </w:p>
    <w:bookmarkEnd w:id="310"/>
    <w:bookmarkStart w:name="z320" w:id="311"/>
    <w:p>
      <w:pPr>
        <w:spacing w:after="0"/>
        <w:ind w:left="0"/>
        <w:jc w:val="both"/>
      </w:pPr>
      <w:r>
        <w:rPr>
          <w:rFonts w:ascii="Times New Roman"/>
          <w:b w:val="false"/>
          <w:i w:val="false"/>
          <w:color w:val="000000"/>
          <w:sz w:val="28"/>
        </w:rPr>
        <w:t>
      66. Для обеспечения надлежащего соблюдения работниками поездных бригад требований, предусмотренных настоящими Правилами, Национальной железнодорожной компанией и (или) перевозчиком обеспечивается осмотр хозяйственной деятельности перевозчика (далее – осмотр), организуемый в соответствии с настоящими Правилами.</w:t>
      </w:r>
    </w:p>
    <w:bookmarkEnd w:id="311"/>
    <w:bookmarkStart w:name="z321" w:id="312"/>
    <w:p>
      <w:pPr>
        <w:spacing w:after="0"/>
        <w:ind w:left="0"/>
        <w:jc w:val="both"/>
      </w:pPr>
      <w:r>
        <w:rPr>
          <w:rFonts w:ascii="Times New Roman"/>
          <w:b w:val="false"/>
          <w:i w:val="false"/>
          <w:color w:val="000000"/>
          <w:sz w:val="28"/>
        </w:rPr>
        <w:t>
      Осмотр поездов осуществляется уполномоченными лицами Национальной железнодорожной компании и (или) перевозчика на которых внутренним документом Национальной железнодорожной компании, перевозчика возложен такой порядок осмотра.</w:t>
      </w:r>
    </w:p>
    <w:bookmarkEnd w:id="312"/>
    <w:bookmarkStart w:name="z322" w:id="313"/>
    <w:p>
      <w:pPr>
        <w:spacing w:after="0"/>
        <w:ind w:left="0"/>
        <w:jc w:val="both"/>
      </w:pPr>
      <w:r>
        <w:rPr>
          <w:rFonts w:ascii="Times New Roman"/>
          <w:b w:val="false"/>
          <w:i w:val="false"/>
          <w:color w:val="000000"/>
          <w:sz w:val="28"/>
        </w:rPr>
        <w:t>
      Для обеспечения правильного использования средств организаций железнодорожного транспорта и соблюдения правил, регулирующих вопросы перевозок на железнодорожном транспорте, проводится соответствующий осмотр на предмет:</w:t>
      </w:r>
    </w:p>
    <w:bookmarkEnd w:id="313"/>
    <w:bookmarkStart w:name="z323" w:id="314"/>
    <w:p>
      <w:pPr>
        <w:spacing w:after="0"/>
        <w:ind w:left="0"/>
        <w:jc w:val="both"/>
      </w:pPr>
      <w:r>
        <w:rPr>
          <w:rFonts w:ascii="Times New Roman"/>
          <w:b w:val="false"/>
          <w:i w:val="false"/>
          <w:color w:val="000000"/>
          <w:sz w:val="28"/>
        </w:rPr>
        <w:t>
      наличия и действительности у пассажиров проездных документов (билетов);</w:t>
      </w:r>
    </w:p>
    <w:bookmarkEnd w:id="314"/>
    <w:bookmarkStart w:name="z324" w:id="315"/>
    <w:p>
      <w:pPr>
        <w:spacing w:after="0"/>
        <w:ind w:left="0"/>
        <w:jc w:val="both"/>
      </w:pPr>
      <w:r>
        <w:rPr>
          <w:rFonts w:ascii="Times New Roman"/>
          <w:b w:val="false"/>
          <w:i w:val="false"/>
          <w:color w:val="000000"/>
          <w:sz w:val="28"/>
        </w:rPr>
        <w:t>
      соблюдения пассажирами правил перевозок ручной клади в соответствии с главой 7 Настоящих Правил;</w:t>
      </w:r>
    </w:p>
    <w:bookmarkEnd w:id="315"/>
    <w:bookmarkStart w:name="z325" w:id="316"/>
    <w:p>
      <w:pPr>
        <w:spacing w:after="0"/>
        <w:ind w:left="0"/>
        <w:jc w:val="both"/>
      </w:pPr>
      <w:r>
        <w:rPr>
          <w:rFonts w:ascii="Times New Roman"/>
          <w:b w:val="false"/>
          <w:i w:val="false"/>
          <w:color w:val="000000"/>
          <w:sz w:val="28"/>
        </w:rPr>
        <w:t>
      правильности гашения проездных документов (билетов) проводниками вагонов;</w:t>
      </w:r>
    </w:p>
    <w:bookmarkEnd w:id="316"/>
    <w:bookmarkStart w:name="z326" w:id="317"/>
    <w:p>
      <w:pPr>
        <w:spacing w:after="0"/>
        <w:ind w:left="0"/>
        <w:jc w:val="both"/>
      </w:pPr>
      <w:r>
        <w:rPr>
          <w:rFonts w:ascii="Times New Roman"/>
          <w:b w:val="false"/>
          <w:i w:val="false"/>
          <w:color w:val="000000"/>
          <w:sz w:val="28"/>
        </w:rPr>
        <w:t>
      выдачи проводником посадочного талона по электронному проездному документу (билету) путем сканирования 2D-кода;</w:t>
      </w:r>
    </w:p>
    <w:bookmarkEnd w:id="317"/>
    <w:bookmarkStart w:name="z327" w:id="318"/>
    <w:p>
      <w:pPr>
        <w:spacing w:after="0"/>
        <w:ind w:left="0"/>
        <w:jc w:val="both"/>
      </w:pPr>
      <w:r>
        <w:rPr>
          <w:rFonts w:ascii="Times New Roman"/>
          <w:b w:val="false"/>
          <w:i w:val="false"/>
          <w:color w:val="000000"/>
          <w:sz w:val="28"/>
        </w:rPr>
        <w:t>
      обеспечения надлежащего содержания вагонов и качеством обслуживания пассажиров со стороны поездной бригады;</w:t>
      </w:r>
    </w:p>
    <w:bookmarkEnd w:id="318"/>
    <w:bookmarkStart w:name="z328" w:id="319"/>
    <w:p>
      <w:pPr>
        <w:spacing w:after="0"/>
        <w:ind w:left="0"/>
        <w:jc w:val="both"/>
      </w:pPr>
      <w:r>
        <w:rPr>
          <w:rFonts w:ascii="Times New Roman"/>
          <w:b w:val="false"/>
          <w:i w:val="false"/>
          <w:color w:val="000000"/>
          <w:sz w:val="28"/>
        </w:rPr>
        <w:t>
      соблюдения пассажирами общественного порядка в поездах, на станциях (вокзалах) и исполнения ими, а также работниками железнодорожного транспорта требований настоящих Правил;</w:t>
      </w:r>
    </w:p>
    <w:bookmarkEnd w:id="319"/>
    <w:bookmarkStart w:name="z329" w:id="320"/>
    <w:p>
      <w:pPr>
        <w:spacing w:after="0"/>
        <w:ind w:left="0"/>
        <w:jc w:val="both"/>
      </w:pPr>
      <w:r>
        <w:rPr>
          <w:rFonts w:ascii="Times New Roman"/>
          <w:b w:val="false"/>
          <w:i w:val="false"/>
          <w:color w:val="000000"/>
          <w:sz w:val="28"/>
        </w:rPr>
        <w:t>
      организации продажи проездных документов (билетов);</w:t>
      </w:r>
    </w:p>
    <w:bookmarkEnd w:id="320"/>
    <w:bookmarkStart w:name="z330" w:id="321"/>
    <w:p>
      <w:pPr>
        <w:spacing w:after="0"/>
        <w:ind w:left="0"/>
        <w:jc w:val="both"/>
      </w:pPr>
      <w:r>
        <w:rPr>
          <w:rFonts w:ascii="Times New Roman"/>
          <w:b w:val="false"/>
          <w:i w:val="false"/>
          <w:color w:val="000000"/>
          <w:sz w:val="28"/>
        </w:rPr>
        <w:t>
      правильности выдачи и оформления в кассах перевозочных и проездных документов (билетов);</w:t>
      </w:r>
    </w:p>
    <w:bookmarkEnd w:id="321"/>
    <w:bookmarkStart w:name="z331" w:id="322"/>
    <w:p>
      <w:pPr>
        <w:spacing w:after="0"/>
        <w:ind w:left="0"/>
        <w:jc w:val="both"/>
      </w:pPr>
      <w:r>
        <w:rPr>
          <w:rFonts w:ascii="Times New Roman"/>
          <w:b w:val="false"/>
          <w:i w:val="false"/>
          <w:color w:val="000000"/>
          <w:sz w:val="28"/>
        </w:rPr>
        <w:t>
      работы железнодорожных камер хранения ручной клади и багажных отделений;</w:t>
      </w:r>
    </w:p>
    <w:bookmarkEnd w:id="322"/>
    <w:bookmarkStart w:name="z332" w:id="323"/>
    <w:p>
      <w:pPr>
        <w:spacing w:after="0"/>
        <w:ind w:left="0"/>
        <w:jc w:val="both"/>
      </w:pPr>
      <w:r>
        <w:rPr>
          <w:rFonts w:ascii="Times New Roman"/>
          <w:b w:val="false"/>
          <w:i w:val="false"/>
          <w:color w:val="000000"/>
          <w:sz w:val="28"/>
        </w:rPr>
        <w:t>
      порядка учета свободных и освобождающихся мест в поездах и передачей сведений о таких местах;</w:t>
      </w:r>
    </w:p>
    <w:bookmarkEnd w:id="323"/>
    <w:bookmarkStart w:name="z333" w:id="324"/>
    <w:p>
      <w:pPr>
        <w:spacing w:after="0"/>
        <w:ind w:left="0"/>
        <w:jc w:val="both"/>
      </w:pPr>
      <w:r>
        <w:rPr>
          <w:rFonts w:ascii="Times New Roman"/>
          <w:b w:val="false"/>
          <w:i w:val="false"/>
          <w:color w:val="000000"/>
          <w:sz w:val="28"/>
        </w:rPr>
        <w:t>
      правильности пользования вагонами (служебными, почтовыми, вагон-ресторанами, арендованными);</w:t>
      </w:r>
    </w:p>
    <w:bookmarkEnd w:id="324"/>
    <w:bookmarkStart w:name="z334" w:id="325"/>
    <w:p>
      <w:pPr>
        <w:spacing w:after="0"/>
        <w:ind w:left="0"/>
        <w:jc w:val="both"/>
      </w:pPr>
      <w:r>
        <w:rPr>
          <w:rFonts w:ascii="Times New Roman"/>
          <w:b w:val="false"/>
          <w:i w:val="false"/>
          <w:color w:val="000000"/>
          <w:sz w:val="28"/>
        </w:rPr>
        <w:t>
      соблюдения сроков эксплуатации мягкого съемного инвентаря, средств экипировки в соответствии с нормами экипировки.</w:t>
      </w:r>
    </w:p>
    <w:bookmarkEnd w:id="325"/>
    <w:bookmarkStart w:name="z335" w:id="326"/>
    <w:p>
      <w:pPr>
        <w:spacing w:after="0"/>
        <w:ind w:left="0"/>
        <w:jc w:val="both"/>
      </w:pPr>
      <w:r>
        <w:rPr>
          <w:rFonts w:ascii="Times New Roman"/>
          <w:b w:val="false"/>
          <w:i w:val="false"/>
          <w:color w:val="000000"/>
          <w:sz w:val="28"/>
        </w:rPr>
        <w:t>
      Производя осмотр, уполномоченные лица Национальной железнодорожной компанией и (или) перевозчиком, выявившие недостатки, принимают меры к их устранению.</w:t>
      </w:r>
    </w:p>
    <w:bookmarkEnd w:id="326"/>
    <w:bookmarkStart w:name="z336" w:id="327"/>
    <w:p>
      <w:pPr>
        <w:spacing w:after="0"/>
        <w:ind w:left="0"/>
        <w:jc w:val="both"/>
      </w:pPr>
      <w:r>
        <w:rPr>
          <w:rFonts w:ascii="Times New Roman"/>
          <w:b w:val="false"/>
          <w:i w:val="false"/>
          <w:color w:val="000000"/>
          <w:sz w:val="28"/>
        </w:rPr>
        <w:t>
      Осмотр хозяйственной деятельности, поездов Национального перевозчика пассажиров на соответствие требований настоящих Правил осуществляется уполномоченными лицами Национальной железнодорожной компании и (или) Национальным перевозчиком пассажиров.</w:t>
      </w:r>
    </w:p>
    <w:bookmarkEnd w:id="327"/>
    <w:bookmarkStart w:name="z337" w:id="328"/>
    <w:p>
      <w:pPr>
        <w:spacing w:after="0"/>
        <w:ind w:left="0"/>
        <w:jc w:val="both"/>
      </w:pPr>
      <w:r>
        <w:rPr>
          <w:rFonts w:ascii="Times New Roman"/>
          <w:b w:val="false"/>
          <w:i w:val="false"/>
          <w:color w:val="000000"/>
          <w:sz w:val="28"/>
        </w:rPr>
        <w:t>
      При осмотре пассажирского поезда лицо, обнаруженное без проездного документа (билета) или с проездным документом (билетом), в котором данные о пассажире не соответствуют данным, указанным в документе, по которому был оформлен проездной документ (билет), за исключением случаев, предусмотренных в пункте 44 Правил, а также со льготным проездным документом (билетом) без документа, подтверждающего право на пользование им, либо с поддельным проездным документом (билетом), считается неоформленным.</w:t>
      </w:r>
    </w:p>
    <w:bookmarkEnd w:id="328"/>
    <w:bookmarkStart w:name="z338" w:id="329"/>
    <w:p>
      <w:pPr>
        <w:spacing w:after="0"/>
        <w:ind w:left="0"/>
        <w:jc w:val="both"/>
      </w:pPr>
      <w:r>
        <w:rPr>
          <w:rFonts w:ascii="Times New Roman"/>
          <w:b w:val="false"/>
          <w:i w:val="false"/>
          <w:color w:val="000000"/>
          <w:sz w:val="28"/>
        </w:rPr>
        <w:t>
      67. В случае обнаружения неоформленного лица уполномоченными лицами Национальной железнодорожной компании и (или) перевозчика составляется акт о результатах осмотра по форме в соответствии с Приложением 7 к настоящим Правилам (далее – акт о результатах осмотра) в 3 экземплярах на безбилетный проезд.</w:t>
      </w:r>
    </w:p>
    <w:bookmarkEnd w:id="329"/>
    <w:bookmarkStart w:name="z339" w:id="330"/>
    <w:p>
      <w:pPr>
        <w:spacing w:after="0"/>
        <w:ind w:left="0"/>
        <w:jc w:val="both"/>
      </w:pPr>
      <w:r>
        <w:rPr>
          <w:rFonts w:ascii="Times New Roman"/>
          <w:b w:val="false"/>
          <w:i w:val="false"/>
          <w:color w:val="000000"/>
          <w:sz w:val="28"/>
        </w:rPr>
        <w:t>
      Оригинал квитанции за провоз ручной клади свыше параметров для бесплатного провоза ручной клади, указанных в пункте 118 настоящих Правил, неоформленного багажа, грузобагажа, обнаруженных в пути следования по форме ЛУ-9в согласно приложению 3 к настоящим Правилам (далее - форма ЛУ-9в) вручается пассажиру, корешок квитанции об оплате остается у уполномоченных лиц Национальной железнодорожной компанией и (или) перевозчика в соответствии с внутренними правилами Национальной железнодорожной компании, перевозчика.</w:t>
      </w:r>
    </w:p>
    <w:bookmarkEnd w:id="330"/>
    <w:bookmarkStart w:name="z340" w:id="331"/>
    <w:p>
      <w:pPr>
        <w:spacing w:after="0"/>
        <w:ind w:left="0"/>
        <w:jc w:val="both"/>
      </w:pPr>
      <w:r>
        <w:rPr>
          <w:rFonts w:ascii="Times New Roman"/>
          <w:b w:val="false"/>
          <w:i w:val="false"/>
          <w:color w:val="000000"/>
          <w:sz w:val="28"/>
        </w:rPr>
        <w:t>
      В акте о результатах осмотра указываются:</w:t>
      </w:r>
    </w:p>
    <w:bookmarkEnd w:id="331"/>
    <w:bookmarkStart w:name="z341" w:id="332"/>
    <w:p>
      <w:pPr>
        <w:spacing w:after="0"/>
        <w:ind w:left="0"/>
        <w:jc w:val="both"/>
      </w:pPr>
      <w:r>
        <w:rPr>
          <w:rFonts w:ascii="Times New Roman"/>
          <w:b w:val="false"/>
          <w:i w:val="false"/>
          <w:color w:val="000000"/>
          <w:sz w:val="28"/>
        </w:rPr>
        <w:t>
      1) дата, время и участок осмотра;</w:t>
      </w:r>
    </w:p>
    <w:bookmarkEnd w:id="332"/>
    <w:bookmarkStart w:name="z342" w:id="333"/>
    <w:p>
      <w:pPr>
        <w:spacing w:after="0"/>
        <w:ind w:left="0"/>
        <w:jc w:val="both"/>
      </w:pPr>
      <w:r>
        <w:rPr>
          <w:rFonts w:ascii="Times New Roman"/>
          <w:b w:val="false"/>
          <w:i w:val="false"/>
          <w:color w:val="000000"/>
          <w:sz w:val="28"/>
        </w:rPr>
        <w:t>
      2) наименование уполномоченного перевозчика;</w:t>
      </w:r>
    </w:p>
    <w:bookmarkEnd w:id="333"/>
    <w:bookmarkStart w:name="z343" w:id="334"/>
    <w:p>
      <w:pPr>
        <w:spacing w:after="0"/>
        <w:ind w:left="0"/>
        <w:jc w:val="both"/>
      </w:pPr>
      <w:r>
        <w:rPr>
          <w:rFonts w:ascii="Times New Roman"/>
          <w:b w:val="false"/>
          <w:i w:val="false"/>
          <w:color w:val="000000"/>
          <w:sz w:val="28"/>
        </w:rPr>
        <w:t>
      3) (Ф.И.О. (при его наличии) и должность лица (лиц), проводившего осмотр;</w:t>
      </w:r>
    </w:p>
    <w:bookmarkEnd w:id="334"/>
    <w:bookmarkStart w:name="z344" w:id="335"/>
    <w:p>
      <w:pPr>
        <w:spacing w:after="0"/>
        <w:ind w:left="0"/>
        <w:jc w:val="both"/>
      </w:pPr>
      <w:r>
        <w:rPr>
          <w:rFonts w:ascii="Times New Roman"/>
          <w:b w:val="false"/>
          <w:i w:val="false"/>
          <w:color w:val="000000"/>
          <w:sz w:val="28"/>
        </w:rPr>
        <w:t>
      4) наименование проверяемого субъекта, номера и сообщения пассажирского поезда;</w:t>
      </w:r>
    </w:p>
    <w:bookmarkEnd w:id="335"/>
    <w:bookmarkStart w:name="z345" w:id="336"/>
    <w:p>
      <w:pPr>
        <w:spacing w:after="0"/>
        <w:ind w:left="0"/>
        <w:jc w:val="both"/>
      </w:pPr>
      <w:r>
        <w:rPr>
          <w:rFonts w:ascii="Times New Roman"/>
          <w:b w:val="false"/>
          <w:i w:val="false"/>
          <w:color w:val="000000"/>
          <w:sz w:val="28"/>
        </w:rPr>
        <w:t>
      5) (Ф.И.О. (при его наличии) поездной бригады (старшего проводника, директора вагона ресторана, приемосдатчика багажного вагона, проводника служебного вагона), присутствовавших при проведении осмотра, дата рождения, место жительства, наименование и реквизиты документа, удостоверяющего личность, идентификационный номер, место работы;</w:t>
      </w:r>
    </w:p>
    <w:bookmarkEnd w:id="336"/>
    <w:bookmarkStart w:name="z346" w:id="337"/>
    <w:p>
      <w:pPr>
        <w:spacing w:after="0"/>
        <w:ind w:left="0"/>
        <w:jc w:val="both"/>
      </w:pPr>
      <w:r>
        <w:rPr>
          <w:rFonts w:ascii="Times New Roman"/>
          <w:b w:val="false"/>
          <w:i w:val="false"/>
          <w:color w:val="000000"/>
          <w:sz w:val="28"/>
        </w:rPr>
        <w:t>
      6) сведения о результатах осмотра, в том числе о выявленных нарушениях;</w:t>
      </w:r>
    </w:p>
    <w:bookmarkEnd w:id="337"/>
    <w:bookmarkStart w:name="z347" w:id="338"/>
    <w:p>
      <w:pPr>
        <w:spacing w:after="0"/>
        <w:ind w:left="0"/>
        <w:jc w:val="both"/>
      </w:pPr>
      <w:r>
        <w:rPr>
          <w:rFonts w:ascii="Times New Roman"/>
          <w:b w:val="false"/>
          <w:i w:val="false"/>
          <w:color w:val="000000"/>
          <w:sz w:val="28"/>
        </w:rPr>
        <w:t>
      7) сведения об ознакомлении или об отказе в ознакомлении с актом о результатах осмотра поездной бригады (старшего проводника, директора вагона ресторана, приемосдатчика багажного вагона, проводника служебного вагона) присутствовавших при проведении осмотра, их подписи или отказ от подписи;</w:t>
      </w:r>
    </w:p>
    <w:bookmarkEnd w:id="338"/>
    <w:bookmarkStart w:name="z348" w:id="339"/>
    <w:p>
      <w:pPr>
        <w:spacing w:after="0"/>
        <w:ind w:left="0"/>
        <w:jc w:val="both"/>
      </w:pPr>
      <w:r>
        <w:rPr>
          <w:rFonts w:ascii="Times New Roman"/>
          <w:b w:val="false"/>
          <w:i w:val="false"/>
          <w:color w:val="000000"/>
          <w:sz w:val="28"/>
        </w:rPr>
        <w:t>
      8) подпись лица (лиц), проводившего осмотр.</w:t>
      </w:r>
    </w:p>
    <w:bookmarkEnd w:id="339"/>
    <w:bookmarkStart w:name="z349" w:id="340"/>
    <w:p>
      <w:pPr>
        <w:spacing w:after="0"/>
        <w:ind w:left="0"/>
        <w:jc w:val="both"/>
      </w:pPr>
      <w:r>
        <w:rPr>
          <w:rFonts w:ascii="Times New Roman"/>
          <w:b w:val="false"/>
          <w:i w:val="false"/>
          <w:color w:val="000000"/>
          <w:sz w:val="28"/>
        </w:rPr>
        <w:t>
      К акту о результатах осмотра прилагаются при их наличии документы или их копии, связанные с результатами осмотра.</w:t>
      </w:r>
    </w:p>
    <w:bookmarkEnd w:id="340"/>
    <w:bookmarkStart w:name="z350" w:id="341"/>
    <w:p>
      <w:pPr>
        <w:spacing w:after="0"/>
        <w:ind w:left="0"/>
        <w:jc w:val="both"/>
      </w:pPr>
      <w:r>
        <w:rPr>
          <w:rFonts w:ascii="Times New Roman"/>
          <w:b w:val="false"/>
          <w:i w:val="false"/>
          <w:color w:val="000000"/>
          <w:sz w:val="28"/>
        </w:rPr>
        <w:t>
      В случае наличия замечаний и (или) возражений по результатам осмотра, поездная бригада и присутствовавшие при проведении осмотра излагают их в письменном виде.</w:t>
      </w:r>
    </w:p>
    <w:bookmarkEnd w:id="341"/>
    <w:bookmarkStart w:name="z351" w:id="342"/>
    <w:p>
      <w:pPr>
        <w:spacing w:after="0"/>
        <w:ind w:left="0"/>
        <w:jc w:val="both"/>
      </w:pPr>
      <w:r>
        <w:rPr>
          <w:rFonts w:ascii="Times New Roman"/>
          <w:b w:val="false"/>
          <w:i w:val="false"/>
          <w:color w:val="000000"/>
          <w:sz w:val="28"/>
        </w:rPr>
        <w:t>
      Один экземпляр акта выдается начальнику поезда, второй – направляется в пункт формирования поезда, третий остается у уполномоченного лица Национальной железнодорожной компании, перевозчика.</w:t>
      </w:r>
    </w:p>
    <w:bookmarkEnd w:id="342"/>
    <w:bookmarkStart w:name="z352" w:id="343"/>
    <w:p>
      <w:pPr>
        <w:spacing w:after="0"/>
        <w:ind w:left="0"/>
        <w:jc w:val="both"/>
      </w:pPr>
      <w:r>
        <w:rPr>
          <w:rFonts w:ascii="Times New Roman"/>
          <w:b w:val="false"/>
          <w:i w:val="false"/>
          <w:color w:val="000000"/>
          <w:sz w:val="28"/>
        </w:rPr>
        <w:t>
      В случае наличия возможности Акт о результатах осмотра фиксируется в Мобильном терминале ревизора.</w:t>
      </w:r>
    </w:p>
    <w:bookmarkEnd w:id="343"/>
    <w:bookmarkStart w:name="z353" w:id="344"/>
    <w:p>
      <w:pPr>
        <w:spacing w:after="0"/>
        <w:ind w:left="0"/>
        <w:jc w:val="both"/>
      </w:pPr>
      <w:r>
        <w:rPr>
          <w:rFonts w:ascii="Times New Roman"/>
          <w:b w:val="false"/>
          <w:i w:val="false"/>
          <w:color w:val="000000"/>
          <w:sz w:val="28"/>
        </w:rPr>
        <w:t>
      68. Неоформленное лицо подлежит высадке на ближайшей железнодорожной станции, где функционирует билетная касса.</w:t>
      </w:r>
    </w:p>
    <w:bookmarkEnd w:id="344"/>
    <w:bookmarkStart w:name="z354" w:id="345"/>
    <w:p>
      <w:pPr>
        <w:spacing w:after="0"/>
        <w:ind w:left="0"/>
        <w:jc w:val="both"/>
      </w:pPr>
      <w:r>
        <w:rPr>
          <w:rFonts w:ascii="Times New Roman"/>
          <w:b w:val="false"/>
          <w:i w:val="false"/>
          <w:color w:val="000000"/>
          <w:sz w:val="28"/>
        </w:rPr>
        <w:t>
      Лицо, обнаруженное с поддельным или не принадлежащим ему проездным документом (билетом), высаживается начальником поезда и передается сотрудникам линейной полиции, о чем им составляется акт произвольной формы.</w:t>
      </w:r>
    </w:p>
    <w:bookmarkEnd w:id="345"/>
    <w:bookmarkStart w:name="z355" w:id="346"/>
    <w:p>
      <w:pPr>
        <w:spacing w:after="0"/>
        <w:ind w:left="0"/>
        <w:jc w:val="both"/>
      </w:pPr>
      <w:r>
        <w:rPr>
          <w:rFonts w:ascii="Times New Roman"/>
          <w:b w:val="false"/>
          <w:i w:val="false"/>
          <w:color w:val="000000"/>
          <w:sz w:val="28"/>
        </w:rPr>
        <w:t>
      69. В случае выявления уполномоченными лицами Национальной железнодорожной компании, перевозчика у пассажира неоформленной излишней ручной клади или багажа, производится их взвешивание посредством сертифицированных весов, на основании чего на ответственность проводника вагона или начальника поезда (старшего проводника) составляется акт о результатах осмотра и с пассажира взыскивается в пользу перевозчика тариф (провозная плата) по квитанции формы ЛУ-9в.</w:t>
      </w:r>
    </w:p>
    <w:bookmarkEnd w:id="346"/>
    <w:bookmarkStart w:name="z356" w:id="347"/>
    <w:p>
      <w:pPr>
        <w:spacing w:after="0"/>
        <w:ind w:left="0"/>
        <w:jc w:val="both"/>
      </w:pPr>
      <w:r>
        <w:rPr>
          <w:rFonts w:ascii="Times New Roman"/>
          <w:b w:val="false"/>
          <w:i w:val="false"/>
          <w:color w:val="000000"/>
          <w:sz w:val="28"/>
        </w:rPr>
        <w:t>
      70. Пассажир, ошибочно севший в поезд не того направления, которое указано в проездном документе (билете), производит высадку на ближайшей станции, где функционирует билетная касса.</w:t>
      </w:r>
    </w:p>
    <w:bookmarkEnd w:id="347"/>
    <w:bookmarkStart w:name="z357" w:id="348"/>
    <w:p>
      <w:pPr>
        <w:spacing w:after="0"/>
        <w:ind w:left="0"/>
        <w:jc w:val="both"/>
      </w:pPr>
      <w:r>
        <w:rPr>
          <w:rFonts w:ascii="Times New Roman"/>
          <w:b w:val="false"/>
          <w:i w:val="false"/>
          <w:color w:val="000000"/>
          <w:sz w:val="28"/>
        </w:rPr>
        <w:t>
      При этом начальником поезда (старшим проводником) составляется акт (в двух экземплярах), который дает право пассажиру возвратиться до основной станции посадки без оплаты проезда. Один экземпляр акта выдается пассажиру, второй – направляется на станцию формирования поезда для принятия мер в отношении проводника, производившего посадку пассажира.</w:t>
      </w:r>
    </w:p>
    <w:bookmarkEnd w:id="348"/>
    <w:bookmarkStart w:name="z358" w:id="349"/>
    <w:p>
      <w:pPr>
        <w:spacing w:after="0"/>
        <w:ind w:left="0"/>
        <w:jc w:val="both"/>
      </w:pPr>
      <w:r>
        <w:rPr>
          <w:rFonts w:ascii="Times New Roman"/>
          <w:b w:val="false"/>
          <w:i w:val="false"/>
          <w:color w:val="000000"/>
          <w:sz w:val="28"/>
        </w:rPr>
        <w:t>
      Начальник вокзала или дежурный по вокзалу оказывает содействие пассажиру в возвращении его на основную станцию посадки пассажира.</w:t>
      </w:r>
    </w:p>
    <w:bookmarkEnd w:id="349"/>
    <w:bookmarkStart w:name="z359" w:id="350"/>
    <w:p>
      <w:pPr>
        <w:spacing w:after="0"/>
        <w:ind w:left="0"/>
        <w:jc w:val="both"/>
      </w:pPr>
      <w:r>
        <w:rPr>
          <w:rFonts w:ascii="Times New Roman"/>
          <w:b w:val="false"/>
          <w:i w:val="false"/>
          <w:color w:val="000000"/>
          <w:sz w:val="28"/>
        </w:rPr>
        <w:t>
      Высадка пассажиров из поезда на станциях, где отсутствует билетная касса, не допускается.</w:t>
      </w:r>
    </w:p>
    <w:bookmarkEnd w:id="350"/>
    <w:bookmarkStart w:name="z360" w:id="351"/>
    <w:p>
      <w:pPr>
        <w:spacing w:after="0"/>
        <w:ind w:left="0"/>
        <w:jc w:val="both"/>
      </w:pPr>
      <w:r>
        <w:rPr>
          <w:rFonts w:ascii="Times New Roman"/>
          <w:b w:val="false"/>
          <w:i w:val="false"/>
          <w:color w:val="000000"/>
          <w:sz w:val="28"/>
        </w:rPr>
        <w:t>
      71. В случае предъявления пассажиром проездного документа (билета), вызывающего сомнения (наличие исправлений, помарок и подчисток) в их действительности, уполномоченные лица Национальной железнодорожной компании, перевозчика устанавливают размеры уплаченной пассажиром суммы, место приобретения проездного документа (билета), личность пассажира и место его жительства и составляют акт (в 3 экземплярах) с указанием обоснованной причины составления акта. Проездной документ (билет), как дефектный, изымается и прикладывается к двум экземплярам акта для расследования и принятия мер, третий экземпляр акта вручается начальнику поезда для дальнейшего следования пассажира.</w:t>
      </w:r>
    </w:p>
    <w:bookmarkEnd w:id="351"/>
    <w:bookmarkStart w:name="z361" w:id="352"/>
    <w:p>
      <w:pPr>
        <w:spacing w:after="0"/>
        <w:ind w:left="0"/>
        <w:jc w:val="left"/>
      </w:pPr>
      <w:r>
        <w:rPr>
          <w:rFonts w:ascii="Times New Roman"/>
          <w:b/>
          <w:i w:val="false"/>
          <w:color w:val="000000"/>
        </w:rPr>
        <w:t xml:space="preserve"> Параграф 6. Порядок и условия предоставления постельных принадлежностей и других услуг в поездах</w:t>
      </w:r>
    </w:p>
    <w:bookmarkEnd w:id="352"/>
    <w:bookmarkStart w:name="z362" w:id="353"/>
    <w:p>
      <w:pPr>
        <w:spacing w:after="0"/>
        <w:ind w:left="0"/>
        <w:jc w:val="both"/>
      </w:pPr>
      <w:r>
        <w:rPr>
          <w:rFonts w:ascii="Times New Roman"/>
          <w:b w:val="false"/>
          <w:i w:val="false"/>
          <w:color w:val="000000"/>
          <w:sz w:val="28"/>
        </w:rPr>
        <w:t>
      72. В пути следования пассажиры пользуются постельными принадлежностями только с полным, чистым, сухим и неиспорченным комплектом постельного белья, выдаваемым проводником вагона. Использование постельных принадлежностей без комплекта белья, выданного проводником вагона, не допускается. Использование личного постельного белья не допускается.</w:t>
      </w:r>
    </w:p>
    <w:bookmarkEnd w:id="353"/>
    <w:bookmarkStart w:name="z363" w:id="354"/>
    <w:p>
      <w:pPr>
        <w:spacing w:after="0"/>
        <w:ind w:left="0"/>
        <w:jc w:val="both"/>
      </w:pPr>
      <w:r>
        <w:rPr>
          <w:rFonts w:ascii="Times New Roman"/>
          <w:b w:val="false"/>
          <w:i w:val="false"/>
          <w:color w:val="000000"/>
          <w:sz w:val="28"/>
        </w:rPr>
        <w:t>
      Количество постельного белья, выдаваемого в рейс для пассажирских поездов, а также нормы расходов на стирку, химическую чистку, дезинсекцию постельных принадлежностей и мягкого съемного инвентаря определяются в соответствии с нормами экипировки.</w:t>
      </w:r>
    </w:p>
    <w:bookmarkEnd w:id="354"/>
    <w:bookmarkStart w:name="z364" w:id="355"/>
    <w:p>
      <w:pPr>
        <w:spacing w:after="0"/>
        <w:ind w:left="0"/>
        <w:jc w:val="both"/>
      </w:pPr>
      <w:r>
        <w:rPr>
          <w:rFonts w:ascii="Times New Roman"/>
          <w:b w:val="false"/>
          <w:i w:val="false"/>
          <w:color w:val="000000"/>
          <w:sz w:val="28"/>
        </w:rPr>
        <w:t>
      Проводник вагона доставляет комплекты постельного белья на места пассажиров и по завершении поездки убирает их за 30 минут до прибытия пассажира на станцию назначения или пересадки. Уборка комплектов постельного белья производится проводником во всех типах вагонов независимо от сообщения и категории поезда.</w:t>
      </w:r>
    </w:p>
    <w:bookmarkEnd w:id="355"/>
    <w:bookmarkStart w:name="z365" w:id="356"/>
    <w:p>
      <w:pPr>
        <w:spacing w:after="0"/>
        <w:ind w:left="0"/>
        <w:jc w:val="both"/>
      </w:pPr>
      <w:r>
        <w:rPr>
          <w:rFonts w:ascii="Times New Roman"/>
          <w:b w:val="false"/>
          <w:i w:val="false"/>
          <w:color w:val="000000"/>
          <w:sz w:val="28"/>
        </w:rPr>
        <w:t>
      На все предметы постельных принадлежностей необходимо нанесение даты начала эксплуатации.</w:t>
      </w:r>
    </w:p>
    <w:bookmarkEnd w:id="356"/>
    <w:bookmarkStart w:name="z366" w:id="357"/>
    <w:p>
      <w:pPr>
        <w:spacing w:after="0"/>
        <w:ind w:left="0"/>
        <w:jc w:val="both"/>
      </w:pPr>
      <w:r>
        <w:rPr>
          <w:rFonts w:ascii="Times New Roman"/>
          <w:b w:val="false"/>
          <w:i w:val="false"/>
          <w:color w:val="000000"/>
          <w:sz w:val="28"/>
        </w:rPr>
        <w:t>
      В случае загрязнения комплекта постельного белья пассажиром, проводник вагона по просьбе пассажира производит замену комплекта постельного белья за дополнительную плату, установленную перевозчиком.</w:t>
      </w:r>
    </w:p>
    <w:bookmarkEnd w:id="357"/>
    <w:bookmarkStart w:name="z367" w:id="358"/>
    <w:p>
      <w:pPr>
        <w:spacing w:after="0"/>
        <w:ind w:left="0"/>
        <w:jc w:val="both"/>
      </w:pPr>
      <w:r>
        <w:rPr>
          <w:rFonts w:ascii="Times New Roman"/>
          <w:b w:val="false"/>
          <w:i w:val="false"/>
          <w:color w:val="000000"/>
          <w:sz w:val="28"/>
        </w:rPr>
        <w:t>
      Сбор за предоставление пассажиру комплекта постельного белья устанавливается перевозчиком.</w:t>
      </w:r>
    </w:p>
    <w:bookmarkEnd w:id="358"/>
    <w:bookmarkStart w:name="z368" w:id="359"/>
    <w:p>
      <w:pPr>
        <w:spacing w:after="0"/>
        <w:ind w:left="0"/>
        <w:jc w:val="both"/>
      </w:pPr>
      <w:r>
        <w:rPr>
          <w:rFonts w:ascii="Times New Roman"/>
          <w:b w:val="false"/>
          <w:i w:val="false"/>
          <w:color w:val="000000"/>
          <w:sz w:val="28"/>
        </w:rPr>
        <w:t>
      В случае выдачи загрязненного, влажного или сырого постельного белья, пассажир незамедлительно, с момента вскрытия комплекта постельного белья, может вернуть его проводнику вагона для замены на другой комплект постельного белья без дополнительной платы.</w:t>
      </w:r>
    </w:p>
    <w:bookmarkEnd w:id="359"/>
    <w:bookmarkStart w:name="z369" w:id="360"/>
    <w:p>
      <w:pPr>
        <w:spacing w:after="0"/>
        <w:ind w:left="0"/>
        <w:jc w:val="both"/>
      </w:pPr>
      <w:r>
        <w:rPr>
          <w:rFonts w:ascii="Times New Roman"/>
          <w:b w:val="false"/>
          <w:i w:val="false"/>
          <w:color w:val="000000"/>
          <w:sz w:val="28"/>
        </w:rPr>
        <w:t>
      В этом случае составляется акт в произвольной форме в трех экземплярах с участием пассажира, которому выдано данное постельное белье и проводника вагона или начальника пассажирского поезда.</w:t>
      </w:r>
    </w:p>
    <w:bookmarkEnd w:id="360"/>
    <w:bookmarkStart w:name="z370" w:id="361"/>
    <w:p>
      <w:pPr>
        <w:spacing w:after="0"/>
        <w:ind w:left="0"/>
        <w:jc w:val="both"/>
      </w:pPr>
      <w:r>
        <w:rPr>
          <w:rFonts w:ascii="Times New Roman"/>
          <w:b w:val="false"/>
          <w:i w:val="false"/>
          <w:color w:val="000000"/>
          <w:sz w:val="28"/>
        </w:rPr>
        <w:t>
      В акте указывается факт выдачи пассажиру загрязненного постельного белья, данные пассажира, указанные в его проездном документе (билете). Один экземпляр акта выдается пассажиру, второй остается у проводника вагона или начальника пассажирского поезда, третий – предоставляется в пункт формирования поезда для выяснения причин наличия загрязненного постельного белья и принятия мер в отношении лиц, допустивших данное нарушение.</w:t>
      </w:r>
    </w:p>
    <w:bookmarkEnd w:id="361"/>
    <w:bookmarkStart w:name="z371" w:id="362"/>
    <w:p>
      <w:pPr>
        <w:spacing w:after="0"/>
        <w:ind w:left="0"/>
        <w:jc w:val="both"/>
      </w:pPr>
      <w:r>
        <w:rPr>
          <w:rFonts w:ascii="Times New Roman"/>
          <w:b w:val="false"/>
          <w:i w:val="false"/>
          <w:color w:val="000000"/>
          <w:sz w:val="28"/>
        </w:rPr>
        <w:t>
      Пассажир на основании выданного ему акта может обратиться с жалобой в уполномоченный орган.</w:t>
      </w:r>
    </w:p>
    <w:bookmarkEnd w:id="362"/>
    <w:bookmarkStart w:name="z372" w:id="363"/>
    <w:p>
      <w:pPr>
        <w:spacing w:after="0"/>
        <w:ind w:left="0"/>
        <w:jc w:val="both"/>
      </w:pPr>
      <w:r>
        <w:rPr>
          <w:rFonts w:ascii="Times New Roman"/>
          <w:b w:val="false"/>
          <w:i w:val="false"/>
          <w:color w:val="000000"/>
          <w:sz w:val="28"/>
        </w:rPr>
        <w:t>
      73. Во всех категориях поездов международного и межобластного сообщения, кроме фирменных, допускается включение в схему поезда по усмотрению перевозчика не менее одного вагона-ресторана (вагона-кафетерия, вагона-буфета) для организации питания в пути следования поезда.</w:t>
      </w:r>
    </w:p>
    <w:bookmarkEnd w:id="363"/>
    <w:bookmarkStart w:name="z373" w:id="364"/>
    <w:p>
      <w:pPr>
        <w:spacing w:after="0"/>
        <w:ind w:left="0"/>
        <w:jc w:val="both"/>
      </w:pPr>
      <w:r>
        <w:rPr>
          <w:rFonts w:ascii="Times New Roman"/>
          <w:b w:val="false"/>
          <w:i w:val="false"/>
          <w:color w:val="000000"/>
          <w:sz w:val="28"/>
        </w:rPr>
        <w:t>
      В составе фирменного поезда предусматривается наличие вагона-ресторана.</w:t>
      </w:r>
    </w:p>
    <w:bookmarkEnd w:id="364"/>
    <w:bookmarkStart w:name="z374" w:id="365"/>
    <w:p>
      <w:pPr>
        <w:spacing w:after="0"/>
        <w:ind w:left="0"/>
        <w:jc w:val="both"/>
      </w:pPr>
      <w:r>
        <w:rPr>
          <w:rFonts w:ascii="Times New Roman"/>
          <w:b w:val="false"/>
          <w:i w:val="false"/>
          <w:color w:val="000000"/>
          <w:sz w:val="28"/>
        </w:rPr>
        <w:t>
      Товары, подлежащие ветеринарному контролю, используемые для нужд вагонов-ресторанов сопровождаются ветеринарно-сопроводительными документами.</w:t>
      </w:r>
    </w:p>
    <w:bookmarkEnd w:id="365"/>
    <w:bookmarkStart w:name="z375" w:id="366"/>
    <w:p>
      <w:pPr>
        <w:spacing w:after="0"/>
        <w:ind w:left="0"/>
        <w:jc w:val="both"/>
      </w:pPr>
      <w:r>
        <w:rPr>
          <w:rFonts w:ascii="Times New Roman"/>
          <w:b w:val="false"/>
          <w:i w:val="false"/>
          <w:color w:val="000000"/>
          <w:sz w:val="28"/>
        </w:rPr>
        <w:t xml:space="preserve">
      Порядок, условия оказания услуг при предоставлении питания в пассажирских поездах и количество вагонов-ресторанов в зависимости от продолжительности поездки устанавливаются перевозчиком в соответствии с санитарными </w:t>
      </w:r>
      <w:r>
        <w:rPr>
          <w:rFonts w:ascii="Times New Roman"/>
          <w:b w:val="false"/>
          <w:i w:val="false"/>
          <w:color w:val="000000"/>
          <w:sz w:val="28"/>
        </w:rPr>
        <w:t>правилами</w:t>
      </w:r>
      <w:r>
        <w:rPr>
          <w:rFonts w:ascii="Times New Roman"/>
          <w:b w:val="false"/>
          <w:i w:val="false"/>
          <w:color w:val="000000"/>
          <w:sz w:val="28"/>
        </w:rPr>
        <w:t xml:space="preserve"> "Санитарно-эпидемиологическими требованиями к транспортным средствам для перевозки пассажиров и грузов", утвержденными приказом Министра здравоохранения Республики Казахстан от 31 мая 2017 года № 359 (зарегистрирован в Реестре государственной регистрации нормативных правовых актов за № 15695).</w:t>
      </w:r>
    </w:p>
    <w:bookmarkEnd w:id="366"/>
    <w:bookmarkStart w:name="z376" w:id="367"/>
    <w:p>
      <w:pPr>
        <w:spacing w:after="0"/>
        <w:ind w:left="0"/>
        <w:jc w:val="both"/>
      </w:pPr>
      <w:r>
        <w:rPr>
          <w:rFonts w:ascii="Times New Roman"/>
          <w:b w:val="false"/>
          <w:i w:val="false"/>
          <w:color w:val="000000"/>
          <w:sz w:val="28"/>
        </w:rPr>
        <w:t>
      74. Перевозчик может организовать предоставление пассажирам в пути следования (в зависимости от категории поезда, вагона) дополнительные сервисные услуги, такие как:</w:t>
      </w:r>
    </w:p>
    <w:bookmarkEnd w:id="367"/>
    <w:bookmarkStart w:name="z377" w:id="368"/>
    <w:p>
      <w:pPr>
        <w:spacing w:after="0"/>
        <w:ind w:left="0"/>
        <w:jc w:val="both"/>
      </w:pPr>
      <w:r>
        <w:rPr>
          <w:rFonts w:ascii="Times New Roman"/>
          <w:b w:val="false"/>
          <w:i w:val="false"/>
          <w:color w:val="000000"/>
          <w:sz w:val="28"/>
        </w:rPr>
        <w:t>
      1) информирование по внутрипоездной связи;</w:t>
      </w:r>
    </w:p>
    <w:bookmarkEnd w:id="368"/>
    <w:bookmarkStart w:name="z378" w:id="369"/>
    <w:p>
      <w:pPr>
        <w:spacing w:after="0"/>
        <w:ind w:left="0"/>
        <w:jc w:val="both"/>
      </w:pPr>
      <w:r>
        <w:rPr>
          <w:rFonts w:ascii="Times New Roman"/>
          <w:b w:val="false"/>
          <w:i w:val="false"/>
          <w:color w:val="000000"/>
          <w:sz w:val="28"/>
        </w:rPr>
        <w:t>
      2) радио и видеовещание;</w:t>
      </w:r>
    </w:p>
    <w:bookmarkEnd w:id="369"/>
    <w:bookmarkStart w:name="z379" w:id="370"/>
    <w:p>
      <w:pPr>
        <w:spacing w:after="0"/>
        <w:ind w:left="0"/>
        <w:jc w:val="both"/>
      </w:pPr>
      <w:r>
        <w:rPr>
          <w:rFonts w:ascii="Times New Roman"/>
          <w:b w:val="false"/>
          <w:i w:val="false"/>
          <w:color w:val="000000"/>
          <w:sz w:val="28"/>
        </w:rPr>
        <w:t>
      3) заправка постели по желанию пассажира;</w:t>
      </w:r>
    </w:p>
    <w:bookmarkEnd w:id="370"/>
    <w:bookmarkStart w:name="z380" w:id="371"/>
    <w:p>
      <w:pPr>
        <w:spacing w:after="0"/>
        <w:ind w:left="0"/>
        <w:jc w:val="both"/>
      </w:pPr>
      <w:r>
        <w:rPr>
          <w:rFonts w:ascii="Times New Roman"/>
          <w:b w:val="false"/>
          <w:i w:val="false"/>
          <w:color w:val="000000"/>
          <w:sz w:val="28"/>
        </w:rPr>
        <w:t>
      4) хранение скоропортящихся продуктов питания в холодильнике (при наличии холодильника);</w:t>
      </w:r>
    </w:p>
    <w:bookmarkEnd w:id="371"/>
    <w:bookmarkStart w:name="z381" w:id="372"/>
    <w:p>
      <w:pPr>
        <w:spacing w:after="0"/>
        <w:ind w:left="0"/>
        <w:jc w:val="both"/>
      </w:pPr>
      <w:r>
        <w:rPr>
          <w:rFonts w:ascii="Times New Roman"/>
          <w:b w:val="false"/>
          <w:i w:val="false"/>
          <w:color w:val="000000"/>
          <w:sz w:val="28"/>
        </w:rPr>
        <w:t>
      5) разогрев пищи в микроволновых печах (при наличии микроволновой печи);</w:t>
      </w:r>
    </w:p>
    <w:bookmarkEnd w:id="372"/>
    <w:bookmarkStart w:name="z382" w:id="373"/>
    <w:p>
      <w:pPr>
        <w:spacing w:after="0"/>
        <w:ind w:left="0"/>
        <w:jc w:val="both"/>
      </w:pPr>
      <w:r>
        <w:rPr>
          <w:rFonts w:ascii="Times New Roman"/>
          <w:b w:val="false"/>
          <w:i w:val="false"/>
          <w:color w:val="000000"/>
          <w:sz w:val="28"/>
        </w:rPr>
        <w:t>
      6) доставка блюд в купе работниками вагона-ресторана по желанию пассажира (при наличии в составе поезда вагона-ресторана);</w:t>
      </w:r>
    </w:p>
    <w:bookmarkEnd w:id="373"/>
    <w:bookmarkStart w:name="z383" w:id="374"/>
    <w:p>
      <w:pPr>
        <w:spacing w:after="0"/>
        <w:ind w:left="0"/>
        <w:jc w:val="both"/>
      </w:pPr>
      <w:r>
        <w:rPr>
          <w:rFonts w:ascii="Times New Roman"/>
          <w:b w:val="false"/>
          <w:i w:val="false"/>
          <w:color w:val="000000"/>
          <w:sz w:val="28"/>
        </w:rPr>
        <w:t>
      7) продажа сувенирной и сервисной продукции, в том числе обеспечение чайной продукцией;</w:t>
      </w:r>
    </w:p>
    <w:bookmarkEnd w:id="374"/>
    <w:bookmarkStart w:name="z384" w:id="375"/>
    <w:p>
      <w:pPr>
        <w:spacing w:after="0"/>
        <w:ind w:left="0"/>
        <w:jc w:val="both"/>
      </w:pPr>
      <w:r>
        <w:rPr>
          <w:rFonts w:ascii="Times New Roman"/>
          <w:b w:val="false"/>
          <w:i w:val="false"/>
          <w:color w:val="000000"/>
          <w:sz w:val="28"/>
        </w:rPr>
        <w:t>
      8) прочие сервисные услуги.</w:t>
      </w:r>
    </w:p>
    <w:bookmarkEnd w:id="375"/>
    <w:bookmarkStart w:name="z385" w:id="376"/>
    <w:p>
      <w:pPr>
        <w:spacing w:after="0"/>
        <w:ind w:left="0"/>
        <w:jc w:val="both"/>
      </w:pPr>
      <w:r>
        <w:rPr>
          <w:rFonts w:ascii="Times New Roman"/>
          <w:b w:val="false"/>
          <w:i w:val="false"/>
          <w:color w:val="000000"/>
          <w:sz w:val="28"/>
        </w:rPr>
        <w:t>
      75. Курение в пассажирских поездах не допускается.</w:t>
      </w:r>
    </w:p>
    <w:bookmarkEnd w:id="376"/>
    <w:bookmarkStart w:name="z386" w:id="377"/>
    <w:p>
      <w:pPr>
        <w:spacing w:after="0"/>
        <w:ind w:left="0"/>
        <w:jc w:val="both"/>
      </w:pPr>
      <w:r>
        <w:rPr>
          <w:rFonts w:ascii="Times New Roman"/>
          <w:b w:val="false"/>
          <w:i w:val="false"/>
          <w:color w:val="000000"/>
          <w:sz w:val="28"/>
        </w:rPr>
        <w:t>
      76. В целях обеспечения безопасности жизни и здоровья пассажиров торговля в пассажирских поездах, включая пригородные поезда, осуществляется в порядке, установленном перевозчиком.</w:t>
      </w:r>
    </w:p>
    <w:bookmarkEnd w:id="377"/>
    <w:bookmarkStart w:name="z387" w:id="378"/>
    <w:p>
      <w:pPr>
        <w:spacing w:after="0"/>
        <w:ind w:left="0"/>
        <w:jc w:val="both"/>
      </w:pPr>
      <w:r>
        <w:rPr>
          <w:rFonts w:ascii="Times New Roman"/>
          <w:b w:val="false"/>
          <w:i w:val="false"/>
          <w:color w:val="000000"/>
          <w:sz w:val="28"/>
        </w:rPr>
        <w:t>
      77. Предоставление пассажирам комплекса услуг, стоимость которых включается в стоимость проезда, в вагонах повышенной комфортности и в фирменных поездах осуществляется в соответствии с порядком, определяемым перевозчиком.</w:t>
      </w:r>
    </w:p>
    <w:bookmarkEnd w:id="378"/>
    <w:bookmarkStart w:name="z388" w:id="379"/>
    <w:p>
      <w:pPr>
        <w:spacing w:after="0"/>
        <w:ind w:left="0"/>
        <w:jc w:val="both"/>
      </w:pPr>
      <w:r>
        <w:rPr>
          <w:rFonts w:ascii="Times New Roman"/>
          <w:b w:val="false"/>
          <w:i w:val="false"/>
          <w:color w:val="000000"/>
          <w:sz w:val="28"/>
        </w:rPr>
        <w:t>
      В составы фирменных поездов и поездов повышенной комфортности не допускается включение купейных и спальных вагонов с неисправной системой кондиционирования воздуха либо ее отсутствием.</w:t>
      </w:r>
    </w:p>
    <w:bookmarkEnd w:id="379"/>
    <w:bookmarkStart w:name="z389" w:id="380"/>
    <w:p>
      <w:pPr>
        <w:spacing w:after="0"/>
        <w:ind w:left="0"/>
        <w:jc w:val="both"/>
      </w:pPr>
      <w:r>
        <w:rPr>
          <w:rFonts w:ascii="Times New Roman"/>
          <w:b w:val="false"/>
          <w:i w:val="false"/>
          <w:color w:val="000000"/>
          <w:sz w:val="28"/>
        </w:rPr>
        <w:t>
      Во всех составах пассажирских поездов функционирует исправная система кондиционирования воздуха в вагонах (если предусмотрено заводской конструкцией вагона).</w:t>
      </w:r>
    </w:p>
    <w:bookmarkEnd w:id="380"/>
    <w:bookmarkStart w:name="z390" w:id="381"/>
    <w:p>
      <w:pPr>
        <w:spacing w:after="0"/>
        <w:ind w:left="0"/>
        <w:jc w:val="both"/>
      </w:pPr>
      <w:r>
        <w:rPr>
          <w:rFonts w:ascii="Times New Roman"/>
          <w:b w:val="false"/>
          <w:i w:val="false"/>
          <w:color w:val="000000"/>
          <w:sz w:val="28"/>
        </w:rPr>
        <w:t>
      В случае неисправности системы кондиционирования воздуха в вагоне проводником вагона или начальником пассажирского поезда о данном факте сообщается в соответствующую организацию, уполномоченную на проведение восстановления и ремонта оборудования в вагоне для принятия оперативных мер по устранению данной неисправности.</w:t>
      </w:r>
    </w:p>
    <w:bookmarkEnd w:id="381"/>
    <w:bookmarkStart w:name="z391" w:id="382"/>
    <w:p>
      <w:pPr>
        <w:spacing w:after="0"/>
        <w:ind w:left="0"/>
        <w:jc w:val="both"/>
      </w:pPr>
      <w:r>
        <w:rPr>
          <w:rFonts w:ascii="Times New Roman"/>
          <w:b w:val="false"/>
          <w:i w:val="false"/>
          <w:color w:val="000000"/>
          <w:sz w:val="28"/>
        </w:rPr>
        <w:t>
      В этом случае составляется акт в трех экземплярах с участием пассажира (в случае его обращения), следующий в данном вагоне для подтверждения факта неисправности и проводника вагона или начальника пассажирского поезда. В акте указывается факт неисправности кондиционирования воздуха в вагоне и причины неисправности (если данные причины известны).</w:t>
      </w:r>
    </w:p>
    <w:bookmarkEnd w:id="382"/>
    <w:bookmarkStart w:name="z392" w:id="383"/>
    <w:p>
      <w:pPr>
        <w:spacing w:after="0"/>
        <w:ind w:left="0"/>
        <w:jc w:val="both"/>
      </w:pPr>
      <w:r>
        <w:rPr>
          <w:rFonts w:ascii="Times New Roman"/>
          <w:b w:val="false"/>
          <w:i w:val="false"/>
          <w:color w:val="000000"/>
          <w:sz w:val="28"/>
        </w:rPr>
        <w:t>
      Один экземпляр акта остается у проводника вагона или начальника пассажирского, второй – предоставляется в пункт формирования поезда для выяснения причин неисправности и принятия мер в отношении лиц, допустивших данное нарушение. Третий – предоставляется лицу, уполномоченному на проведение восстановления и ремонта неисправного оборудования в вагоне.</w:t>
      </w:r>
    </w:p>
    <w:bookmarkEnd w:id="383"/>
    <w:bookmarkStart w:name="z393" w:id="384"/>
    <w:p>
      <w:pPr>
        <w:spacing w:after="0"/>
        <w:ind w:left="0"/>
        <w:jc w:val="both"/>
      </w:pPr>
      <w:r>
        <w:rPr>
          <w:rFonts w:ascii="Times New Roman"/>
          <w:b w:val="false"/>
          <w:i w:val="false"/>
          <w:color w:val="000000"/>
          <w:sz w:val="28"/>
        </w:rPr>
        <w:t>
      78. При организации услуги по перевозке пассажиров скоростными поездами (экспресс-перевозка) остановка поезда производится преимущественно на крупных железнодорожных станциях с высоким пассажиропотоком и время в пути следования затрачивается значительно меньше, чем в альтернативных пассажирских поездах.</w:t>
      </w:r>
    </w:p>
    <w:bookmarkEnd w:id="384"/>
    <w:bookmarkStart w:name="z394" w:id="385"/>
    <w:p>
      <w:pPr>
        <w:spacing w:after="0"/>
        <w:ind w:left="0"/>
        <w:jc w:val="left"/>
      </w:pPr>
      <w:r>
        <w:rPr>
          <w:rFonts w:ascii="Times New Roman"/>
          <w:b/>
          <w:i w:val="false"/>
          <w:color w:val="000000"/>
        </w:rPr>
        <w:t xml:space="preserve"> Параграф 7. Оформление и проезд организованных групп пассажиров</w:t>
      </w:r>
    </w:p>
    <w:bookmarkEnd w:id="385"/>
    <w:bookmarkStart w:name="z395" w:id="386"/>
    <w:p>
      <w:pPr>
        <w:spacing w:after="0"/>
        <w:ind w:left="0"/>
        <w:jc w:val="both"/>
      </w:pPr>
      <w:r>
        <w:rPr>
          <w:rFonts w:ascii="Times New Roman"/>
          <w:b w:val="false"/>
          <w:i w:val="false"/>
          <w:color w:val="000000"/>
          <w:sz w:val="28"/>
        </w:rPr>
        <w:t>
      79. Письменная заявка от организованной группы пассажиров, организованной группы детей на резервирование мест в поездах принимается от физических и юридических лиц не менее чем от 45 (сорока пяти) до 6 (шести) суток до отправления поезда при наличии мест.</w:t>
      </w:r>
    </w:p>
    <w:bookmarkEnd w:id="386"/>
    <w:bookmarkStart w:name="z396" w:id="387"/>
    <w:p>
      <w:pPr>
        <w:spacing w:after="0"/>
        <w:ind w:left="0"/>
        <w:jc w:val="both"/>
      </w:pPr>
      <w:r>
        <w:rPr>
          <w:rFonts w:ascii="Times New Roman"/>
          <w:b w:val="false"/>
          <w:i w:val="false"/>
          <w:color w:val="000000"/>
          <w:sz w:val="28"/>
        </w:rPr>
        <w:t xml:space="preserve">
      В заявке указываются: наименование юридического лица или (Ф.И.О. (при его наличии) физического лица, количество мест, номер поезда, тип вагона, дата выезда, станция отправления и станция назначения. </w:t>
      </w:r>
    </w:p>
    <w:bookmarkEnd w:id="387"/>
    <w:bookmarkStart w:name="z397" w:id="388"/>
    <w:p>
      <w:pPr>
        <w:spacing w:after="0"/>
        <w:ind w:left="0"/>
        <w:jc w:val="both"/>
      </w:pPr>
      <w:r>
        <w:rPr>
          <w:rFonts w:ascii="Times New Roman"/>
          <w:b w:val="false"/>
          <w:i w:val="false"/>
          <w:color w:val="000000"/>
          <w:sz w:val="28"/>
        </w:rPr>
        <w:t xml:space="preserve">
      От юридических лиц заявки принимаются, заверенные печатью (при наличии) и (или) штампом юридического лица, и (или) электронно-цифровой подписью юридического лица. </w:t>
      </w:r>
    </w:p>
    <w:bookmarkEnd w:id="388"/>
    <w:bookmarkStart w:name="z398" w:id="389"/>
    <w:p>
      <w:pPr>
        <w:spacing w:after="0"/>
        <w:ind w:left="0"/>
        <w:jc w:val="both"/>
      </w:pPr>
      <w:r>
        <w:rPr>
          <w:rFonts w:ascii="Times New Roman"/>
          <w:b w:val="false"/>
          <w:i w:val="false"/>
          <w:color w:val="000000"/>
          <w:sz w:val="28"/>
        </w:rPr>
        <w:t>
      К заявке прикладывается список с (Ф.И.О. (при его наличии) группы пассажиров с указанием реквизитов их документов (номер документа, дата рождения, пол и гражданство) и данные руководителя группы.</w:t>
      </w:r>
    </w:p>
    <w:bookmarkEnd w:id="389"/>
    <w:bookmarkStart w:name="z399" w:id="390"/>
    <w:p>
      <w:pPr>
        <w:spacing w:after="0"/>
        <w:ind w:left="0"/>
        <w:jc w:val="both"/>
      </w:pPr>
      <w:r>
        <w:rPr>
          <w:rFonts w:ascii="Times New Roman"/>
          <w:b w:val="false"/>
          <w:i w:val="false"/>
          <w:color w:val="000000"/>
          <w:sz w:val="28"/>
        </w:rPr>
        <w:t>
      На заявках организация, производящая резервирование мест, проставляет отметку о приеме заявки. При недостатке мест в поезде и вагонах, указанных в заявке, с согласия заявителя предоставляются места в другом поезде или вагонах.</w:t>
      </w:r>
    </w:p>
    <w:bookmarkEnd w:id="390"/>
    <w:bookmarkStart w:name="z400" w:id="391"/>
    <w:p>
      <w:pPr>
        <w:spacing w:after="0"/>
        <w:ind w:left="0"/>
        <w:jc w:val="both"/>
      </w:pPr>
      <w:r>
        <w:rPr>
          <w:rFonts w:ascii="Times New Roman"/>
          <w:b w:val="false"/>
          <w:i w:val="false"/>
          <w:color w:val="000000"/>
          <w:sz w:val="28"/>
        </w:rPr>
        <w:t>
      Отдельные вагоны предоставляются в случае, если количество мест в вагоне совпадает с количеством мест в заявке.</w:t>
      </w:r>
    </w:p>
    <w:bookmarkEnd w:id="391"/>
    <w:bookmarkStart w:name="z401" w:id="392"/>
    <w:p>
      <w:pPr>
        <w:spacing w:after="0"/>
        <w:ind w:left="0"/>
        <w:jc w:val="both"/>
      </w:pPr>
      <w:r>
        <w:rPr>
          <w:rFonts w:ascii="Times New Roman"/>
          <w:b w:val="false"/>
          <w:i w:val="false"/>
          <w:color w:val="000000"/>
          <w:sz w:val="28"/>
        </w:rPr>
        <w:t>
      За резервирование мест в поездах для перевозки организованных групп пассажиров, организованных групп детей взимается сбор в размере, установленном перевозчиком. При отказе от зарезервированных мест полученный сбор не возвращается.</w:t>
      </w:r>
    </w:p>
    <w:bookmarkEnd w:id="392"/>
    <w:bookmarkStart w:name="z402" w:id="393"/>
    <w:p>
      <w:pPr>
        <w:spacing w:after="0"/>
        <w:ind w:left="0"/>
        <w:jc w:val="both"/>
      </w:pPr>
      <w:r>
        <w:rPr>
          <w:rFonts w:ascii="Times New Roman"/>
          <w:b w:val="false"/>
          <w:i w:val="false"/>
          <w:color w:val="000000"/>
          <w:sz w:val="28"/>
        </w:rPr>
        <w:t>
      В случае замены перевозчиком типа вагона или категории поезда без согласования с заявителем и отказа пассажира в связи с этим от поездки сбор подлежит возврату.</w:t>
      </w:r>
    </w:p>
    <w:bookmarkEnd w:id="393"/>
    <w:bookmarkStart w:name="z403" w:id="394"/>
    <w:p>
      <w:pPr>
        <w:spacing w:after="0"/>
        <w:ind w:left="0"/>
        <w:jc w:val="both"/>
      </w:pPr>
      <w:r>
        <w:rPr>
          <w:rFonts w:ascii="Times New Roman"/>
          <w:b w:val="false"/>
          <w:i w:val="false"/>
          <w:color w:val="000000"/>
          <w:sz w:val="28"/>
        </w:rPr>
        <w:t>
      За резервирование мест в поездах для перевозки организованных групп пассажиров, организованных групп детей взимается предварительная плата в размере 30% (тридцати) от стоимости проезда.</w:t>
      </w:r>
    </w:p>
    <w:bookmarkEnd w:id="394"/>
    <w:bookmarkStart w:name="z404" w:id="395"/>
    <w:p>
      <w:pPr>
        <w:spacing w:after="0"/>
        <w:ind w:left="0"/>
        <w:jc w:val="both"/>
      </w:pPr>
      <w:r>
        <w:rPr>
          <w:rFonts w:ascii="Times New Roman"/>
          <w:b w:val="false"/>
          <w:i w:val="false"/>
          <w:color w:val="000000"/>
          <w:sz w:val="28"/>
        </w:rPr>
        <w:t>
      При стопроцентной оплате стоимости проезда предварительная плата не взимается.</w:t>
      </w:r>
    </w:p>
    <w:bookmarkEnd w:id="395"/>
    <w:bookmarkStart w:name="z405" w:id="396"/>
    <w:p>
      <w:pPr>
        <w:spacing w:after="0"/>
        <w:ind w:left="0"/>
        <w:jc w:val="both"/>
      </w:pPr>
      <w:r>
        <w:rPr>
          <w:rFonts w:ascii="Times New Roman"/>
          <w:b w:val="false"/>
          <w:i w:val="false"/>
          <w:color w:val="000000"/>
          <w:sz w:val="28"/>
        </w:rPr>
        <w:t>
      80. В течение 3 (трех) рабочих дней после резервирования мест, но не позднее 6 (шести) суток до отправления поезда лицо, подавшее заявку, приобретает зарезервированные проездные документы (билеты), оплатив стоимость проезда.</w:t>
      </w:r>
    </w:p>
    <w:bookmarkEnd w:id="396"/>
    <w:bookmarkStart w:name="z406" w:id="397"/>
    <w:p>
      <w:pPr>
        <w:spacing w:after="0"/>
        <w:ind w:left="0"/>
        <w:jc w:val="both"/>
      </w:pPr>
      <w:r>
        <w:rPr>
          <w:rFonts w:ascii="Times New Roman"/>
          <w:b w:val="false"/>
          <w:i w:val="false"/>
          <w:color w:val="000000"/>
          <w:sz w:val="28"/>
        </w:rPr>
        <w:t>
      Допускается только один раз внесение изменений в первоначальный список организованной группы пассажиров, организованной группы детей, до приобретения проездных документов (билетов) на зарезервированные места:</w:t>
      </w:r>
    </w:p>
    <w:bookmarkEnd w:id="397"/>
    <w:bookmarkStart w:name="z407" w:id="398"/>
    <w:p>
      <w:pPr>
        <w:spacing w:after="0"/>
        <w:ind w:left="0"/>
        <w:jc w:val="both"/>
      </w:pPr>
      <w:r>
        <w:rPr>
          <w:rFonts w:ascii="Times New Roman"/>
          <w:b w:val="false"/>
          <w:i w:val="false"/>
          <w:color w:val="000000"/>
          <w:sz w:val="28"/>
        </w:rPr>
        <w:t>
      замена руководителя группы;</w:t>
      </w:r>
    </w:p>
    <w:bookmarkEnd w:id="398"/>
    <w:bookmarkStart w:name="z408" w:id="399"/>
    <w:p>
      <w:pPr>
        <w:spacing w:after="0"/>
        <w:ind w:left="0"/>
        <w:jc w:val="both"/>
      </w:pPr>
      <w:r>
        <w:rPr>
          <w:rFonts w:ascii="Times New Roman"/>
          <w:b w:val="false"/>
          <w:i w:val="false"/>
          <w:color w:val="000000"/>
          <w:sz w:val="28"/>
        </w:rPr>
        <w:t>
      замена пассажиров не более 30% (тридцати) от первоначального списка пассажиров;</w:t>
      </w:r>
    </w:p>
    <w:bookmarkEnd w:id="399"/>
    <w:bookmarkStart w:name="z409" w:id="400"/>
    <w:p>
      <w:pPr>
        <w:spacing w:after="0"/>
        <w:ind w:left="0"/>
        <w:jc w:val="both"/>
      </w:pPr>
      <w:r>
        <w:rPr>
          <w:rFonts w:ascii="Times New Roman"/>
          <w:b w:val="false"/>
          <w:i w:val="false"/>
          <w:color w:val="000000"/>
          <w:sz w:val="28"/>
        </w:rPr>
        <w:t>
      сокращение количества пассажиров от первоначального списка не более 50% (пятидесяти), при этом, минимальный выкуп составляет не менее 10 (десяти) пассажиров;</w:t>
      </w:r>
    </w:p>
    <w:bookmarkEnd w:id="400"/>
    <w:bookmarkStart w:name="z410" w:id="401"/>
    <w:p>
      <w:pPr>
        <w:spacing w:after="0"/>
        <w:ind w:left="0"/>
        <w:jc w:val="both"/>
      </w:pPr>
      <w:r>
        <w:rPr>
          <w:rFonts w:ascii="Times New Roman"/>
          <w:b w:val="false"/>
          <w:i w:val="false"/>
          <w:color w:val="000000"/>
          <w:sz w:val="28"/>
        </w:rPr>
        <w:t>
      увеличение количества пассажиров до 9 (девяти) пассажиров.</w:t>
      </w:r>
    </w:p>
    <w:bookmarkEnd w:id="401"/>
    <w:bookmarkStart w:name="z411" w:id="402"/>
    <w:p>
      <w:pPr>
        <w:spacing w:after="0"/>
        <w:ind w:left="0"/>
        <w:jc w:val="both"/>
      </w:pPr>
      <w:r>
        <w:rPr>
          <w:rFonts w:ascii="Times New Roman"/>
          <w:b w:val="false"/>
          <w:i w:val="false"/>
          <w:color w:val="000000"/>
          <w:sz w:val="28"/>
        </w:rPr>
        <w:t>
      Если в установленный срок проездные документы (билеты) не оформлены, заявка аннулируется, и места передаются для продажи, полученный сбор и предварительная плата не возвращаются.</w:t>
      </w:r>
    </w:p>
    <w:bookmarkEnd w:id="402"/>
    <w:bookmarkStart w:name="z412" w:id="403"/>
    <w:p>
      <w:pPr>
        <w:spacing w:after="0"/>
        <w:ind w:left="0"/>
        <w:jc w:val="both"/>
      </w:pPr>
      <w:r>
        <w:rPr>
          <w:rFonts w:ascii="Times New Roman"/>
          <w:b w:val="false"/>
          <w:i w:val="false"/>
          <w:color w:val="000000"/>
          <w:sz w:val="28"/>
        </w:rPr>
        <w:t>
      Изменения в бронировании осуществляются с учетом перерасчета стоимости предварительной платы в соответствии с пунктом 79 настоящих Правил.</w:t>
      </w:r>
    </w:p>
    <w:bookmarkEnd w:id="403"/>
    <w:bookmarkStart w:name="z413" w:id="404"/>
    <w:p>
      <w:pPr>
        <w:spacing w:after="0"/>
        <w:ind w:left="0"/>
        <w:jc w:val="both"/>
      </w:pPr>
      <w:r>
        <w:rPr>
          <w:rFonts w:ascii="Times New Roman"/>
          <w:b w:val="false"/>
          <w:i w:val="false"/>
          <w:color w:val="000000"/>
          <w:sz w:val="28"/>
        </w:rPr>
        <w:t xml:space="preserve">
      В случае предъявления заявки на проездные документы (билеты) менее чем за 10 суток до отправления поезда, стоимость проезда оплачивается в течение одних суток с момента предъявления заявки. </w:t>
      </w:r>
    </w:p>
    <w:bookmarkEnd w:id="404"/>
    <w:bookmarkStart w:name="z414" w:id="405"/>
    <w:p>
      <w:pPr>
        <w:spacing w:after="0"/>
        <w:ind w:left="0"/>
        <w:jc w:val="both"/>
      </w:pPr>
      <w:r>
        <w:rPr>
          <w:rFonts w:ascii="Times New Roman"/>
          <w:b w:val="false"/>
          <w:i w:val="false"/>
          <w:color w:val="000000"/>
          <w:sz w:val="28"/>
        </w:rPr>
        <w:t>
      При оплате стоимости проезда по безналичному расчету на расчетный счет перевозчика оформление проездных документов (билетов) производится в срок, установленный перевозчиком, но не более трех рабочих дней и не позднее одних суток до отправления поезда.</w:t>
      </w:r>
    </w:p>
    <w:bookmarkEnd w:id="405"/>
    <w:bookmarkStart w:name="z415" w:id="406"/>
    <w:p>
      <w:pPr>
        <w:spacing w:after="0"/>
        <w:ind w:left="0"/>
        <w:jc w:val="both"/>
      </w:pPr>
      <w:r>
        <w:rPr>
          <w:rFonts w:ascii="Times New Roman"/>
          <w:b w:val="false"/>
          <w:i w:val="false"/>
          <w:color w:val="000000"/>
          <w:sz w:val="28"/>
        </w:rPr>
        <w:t>
      81. В случае полного или частичного отказа от групповой поездки по собственной инициативе возврат платежей за неиспользованные проездные документы (билеты) осуществляется в соответствии с пунктом 260 настоящих Правил.</w:t>
      </w:r>
    </w:p>
    <w:bookmarkEnd w:id="406"/>
    <w:bookmarkStart w:name="z416" w:id="407"/>
    <w:p>
      <w:pPr>
        <w:spacing w:after="0"/>
        <w:ind w:left="0"/>
        <w:jc w:val="both"/>
      </w:pPr>
      <w:r>
        <w:rPr>
          <w:rFonts w:ascii="Times New Roman"/>
          <w:b w:val="false"/>
          <w:i w:val="false"/>
          <w:color w:val="000000"/>
          <w:sz w:val="28"/>
        </w:rPr>
        <w:t xml:space="preserve">
      82. Оформление проезда пассажиров по групповой заявке производится на каждое место на отдельном проездном документе (билете). </w:t>
      </w:r>
    </w:p>
    <w:bookmarkEnd w:id="407"/>
    <w:bookmarkStart w:name="z417" w:id="408"/>
    <w:p>
      <w:pPr>
        <w:spacing w:after="0"/>
        <w:ind w:left="0"/>
        <w:jc w:val="both"/>
      </w:pPr>
      <w:r>
        <w:rPr>
          <w:rFonts w:ascii="Times New Roman"/>
          <w:b w:val="false"/>
          <w:i w:val="false"/>
          <w:color w:val="000000"/>
          <w:sz w:val="28"/>
        </w:rPr>
        <w:t>
      83. Оформление проездных документов (билетов) лицам, следующим с организованной группой детей, производится на основании групповой заявки.</w:t>
      </w:r>
    </w:p>
    <w:bookmarkEnd w:id="408"/>
    <w:bookmarkStart w:name="z418" w:id="409"/>
    <w:p>
      <w:pPr>
        <w:spacing w:after="0"/>
        <w:ind w:left="0"/>
        <w:jc w:val="both"/>
      </w:pPr>
      <w:r>
        <w:rPr>
          <w:rFonts w:ascii="Times New Roman"/>
          <w:b w:val="false"/>
          <w:i w:val="false"/>
          <w:color w:val="000000"/>
          <w:sz w:val="28"/>
        </w:rPr>
        <w:t>
      84. При посадке организованной группы пассажиров, организованной группы детей руководитель группы предъявляет проездные документы (билеты) на каждого пассажира, сформированный пофамильный список группы пассажиров и оригиналы документов пассажиров, предусмотренных пунктом 13 настоящих Правил.</w:t>
      </w:r>
    </w:p>
    <w:bookmarkEnd w:id="409"/>
    <w:bookmarkStart w:name="z419" w:id="410"/>
    <w:p>
      <w:pPr>
        <w:spacing w:after="0"/>
        <w:ind w:left="0"/>
        <w:jc w:val="both"/>
      </w:pPr>
      <w:r>
        <w:rPr>
          <w:rFonts w:ascii="Times New Roman"/>
          <w:b w:val="false"/>
          <w:i w:val="false"/>
          <w:color w:val="000000"/>
          <w:sz w:val="28"/>
        </w:rPr>
        <w:t>
      Проводник вагона при посадке пассажиров в вагон проверяет проездные документы (билеты), и сличает их с оригиналами документов пассажиров на соответствие (Ф.И.О (при его наличии), указанных в проездных документах (билетах) со списком (Ф.И.О (при его наличии) группы пассажиров.</w:t>
      </w:r>
    </w:p>
    <w:bookmarkEnd w:id="410"/>
    <w:bookmarkStart w:name="z420" w:id="411"/>
    <w:p>
      <w:pPr>
        <w:spacing w:after="0"/>
        <w:ind w:left="0"/>
        <w:jc w:val="left"/>
      </w:pPr>
      <w:r>
        <w:rPr>
          <w:rFonts w:ascii="Times New Roman"/>
          <w:b/>
          <w:i w:val="false"/>
          <w:color w:val="000000"/>
        </w:rPr>
        <w:t xml:space="preserve"> Параграф 8. Организация перевозки в специальных "туристских" поездах</w:t>
      </w:r>
    </w:p>
    <w:bookmarkEnd w:id="411"/>
    <w:bookmarkStart w:name="z421" w:id="412"/>
    <w:p>
      <w:pPr>
        <w:spacing w:after="0"/>
        <w:ind w:left="0"/>
        <w:jc w:val="both"/>
      </w:pPr>
      <w:r>
        <w:rPr>
          <w:rFonts w:ascii="Times New Roman"/>
          <w:b w:val="false"/>
          <w:i w:val="false"/>
          <w:color w:val="000000"/>
          <w:sz w:val="28"/>
        </w:rPr>
        <w:t>
      85. По заявке частных туристских операторов и туристских агентств (далее - туристские организации) перевозчик организовывает специальный туристский поезд.</w:t>
      </w:r>
    </w:p>
    <w:bookmarkEnd w:id="412"/>
    <w:bookmarkStart w:name="z422" w:id="413"/>
    <w:p>
      <w:pPr>
        <w:spacing w:after="0"/>
        <w:ind w:left="0"/>
        <w:jc w:val="both"/>
      </w:pPr>
      <w:r>
        <w:rPr>
          <w:rFonts w:ascii="Times New Roman"/>
          <w:b w:val="false"/>
          <w:i w:val="false"/>
          <w:color w:val="000000"/>
          <w:sz w:val="28"/>
        </w:rPr>
        <w:t>
      86. Заявки от туристских организаций на организацию турпоездов в адрес перевозчика рассматриваются в течение 20 (двадцати) рабочих дней со дня поступления.</w:t>
      </w:r>
    </w:p>
    <w:bookmarkEnd w:id="413"/>
    <w:bookmarkStart w:name="z423" w:id="414"/>
    <w:p>
      <w:pPr>
        <w:spacing w:after="0"/>
        <w:ind w:left="0"/>
        <w:jc w:val="both"/>
      </w:pPr>
      <w:r>
        <w:rPr>
          <w:rFonts w:ascii="Times New Roman"/>
          <w:b w:val="false"/>
          <w:i w:val="false"/>
          <w:color w:val="000000"/>
          <w:sz w:val="28"/>
        </w:rPr>
        <w:t>
      Перевозчиком составляется ведомость использования расписаний движения туристско-экскурсионных поездов с тем, чтобы не допускать назначения нескольких поездов по одному и тому же маршруту.</w:t>
      </w:r>
    </w:p>
    <w:bookmarkEnd w:id="414"/>
    <w:bookmarkStart w:name="z424" w:id="415"/>
    <w:p>
      <w:pPr>
        <w:spacing w:after="0"/>
        <w:ind w:left="0"/>
        <w:jc w:val="both"/>
      </w:pPr>
      <w:r>
        <w:rPr>
          <w:rFonts w:ascii="Times New Roman"/>
          <w:b w:val="false"/>
          <w:i w:val="false"/>
          <w:color w:val="000000"/>
          <w:sz w:val="28"/>
        </w:rPr>
        <w:t>
      87. Специальные туристско-экскурсионные поезда назначаются по постоянным, специальным для них расписаниям, имеющимся в графике движения поездов, по разовым расписаниям, составляемой перевозчиком. Туристско-экскурсионные поезда сопровождаются медицинскими работниками.</w:t>
      </w:r>
    </w:p>
    <w:bookmarkEnd w:id="415"/>
    <w:bookmarkStart w:name="z425" w:id="416"/>
    <w:p>
      <w:pPr>
        <w:spacing w:after="0"/>
        <w:ind w:left="0"/>
        <w:jc w:val="both"/>
      </w:pPr>
      <w:r>
        <w:rPr>
          <w:rFonts w:ascii="Times New Roman"/>
          <w:b w:val="false"/>
          <w:i w:val="false"/>
          <w:color w:val="000000"/>
          <w:sz w:val="28"/>
        </w:rPr>
        <w:t>
      88. Пассажирские вагоны для специальных туристско-экскурсионных поездов предоставляются туристским организациям на условиях договора аренды, заключаемой с перевозчиком.</w:t>
      </w:r>
    </w:p>
    <w:bookmarkEnd w:id="416"/>
    <w:bookmarkStart w:name="z426" w:id="417"/>
    <w:p>
      <w:pPr>
        <w:spacing w:after="0"/>
        <w:ind w:left="0"/>
        <w:jc w:val="both"/>
      </w:pPr>
      <w:r>
        <w:rPr>
          <w:rFonts w:ascii="Times New Roman"/>
          <w:b w:val="false"/>
          <w:i w:val="false"/>
          <w:color w:val="000000"/>
          <w:sz w:val="28"/>
        </w:rPr>
        <w:t>
      89. При заключении договора аренды на перевозку в туристско-экскурсионном поезде предусматривается (включается):</w:t>
      </w:r>
    </w:p>
    <w:bookmarkEnd w:id="417"/>
    <w:bookmarkStart w:name="z427" w:id="418"/>
    <w:p>
      <w:pPr>
        <w:spacing w:after="0"/>
        <w:ind w:left="0"/>
        <w:jc w:val="both"/>
      </w:pPr>
      <w:r>
        <w:rPr>
          <w:rFonts w:ascii="Times New Roman"/>
          <w:b w:val="false"/>
          <w:i w:val="false"/>
          <w:color w:val="000000"/>
          <w:sz w:val="28"/>
        </w:rPr>
        <w:t>
      1) в межобластном сообщении:</w:t>
      </w:r>
    </w:p>
    <w:bookmarkEnd w:id="418"/>
    <w:bookmarkStart w:name="z428" w:id="419"/>
    <w:p>
      <w:pPr>
        <w:spacing w:after="0"/>
        <w:ind w:left="0"/>
        <w:jc w:val="both"/>
      </w:pPr>
      <w:r>
        <w:rPr>
          <w:rFonts w:ascii="Times New Roman"/>
          <w:b w:val="false"/>
          <w:i w:val="false"/>
          <w:color w:val="000000"/>
          <w:sz w:val="28"/>
        </w:rPr>
        <w:t>
      арендная плата за все пассажирские вагоны, включаемые в поезд, за время фактического пользования ими (со дня отправления и до дня прибытия включительно) по ставкам, предусмотренным перевозчиком. При этом неполные сутки считаются как за полные. Плата за аренду определяется в размере, установленном перевозчиком, за каждые календарные сутки;</w:t>
      </w:r>
    </w:p>
    <w:bookmarkEnd w:id="419"/>
    <w:bookmarkStart w:name="z429" w:id="420"/>
    <w:p>
      <w:pPr>
        <w:spacing w:after="0"/>
        <w:ind w:left="0"/>
        <w:jc w:val="both"/>
      </w:pPr>
      <w:r>
        <w:rPr>
          <w:rFonts w:ascii="Times New Roman"/>
          <w:b w:val="false"/>
          <w:i w:val="false"/>
          <w:color w:val="000000"/>
          <w:sz w:val="28"/>
        </w:rPr>
        <w:t>
      стоимость проезда в соответствии с расстоянием и типом вагонов по тарифу пассажирского поезда за все места в вагонах, предоставляемые туристским организациям, кроме платежей за места, используемые поездной бригадой и 8 (восемь) мест для обслуживающего персонала вагонов-ресторанов (вагонов-кафетериев, вагонов-буфетов);</w:t>
      </w:r>
    </w:p>
    <w:bookmarkEnd w:id="420"/>
    <w:bookmarkStart w:name="z430" w:id="421"/>
    <w:p>
      <w:pPr>
        <w:spacing w:after="0"/>
        <w:ind w:left="0"/>
        <w:jc w:val="both"/>
      </w:pPr>
      <w:r>
        <w:rPr>
          <w:rFonts w:ascii="Times New Roman"/>
          <w:b w:val="false"/>
          <w:i w:val="false"/>
          <w:color w:val="000000"/>
          <w:sz w:val="28"/>
        </w:rPr>
        <w:t>
      плата за пользование постельным бельем из расчета 1 (один) комплект на 7 (семь) календарных дней для каждого туриста. За вагоны-рестораны, включаемые в туристско-экскурсионные поезда, арендная плата взимается перевозчиком;</w:t>
      </w:r>
    </w:p>
    <w:bookmarkEnd w:id="421"/>
    <w:bookmarkStart w:name="z431" w:id="422"/>
    <w:p>
      <w:pPr>
        <w:spacing w:after="0"/>
        <w:ind w:left="0"/>
        <w:jc w:val="both"/>
      </w:pPr>
      <w:r>
        <w:rPr>
          <w:rFonts w:ascii="Times New Roman"/>
          <w:b w:val="false"/>
          <w:i w:val="false"/>
          <w:color w:val="000000"/>
          <w:sz w:val="28"/>
        </w:rPr>
        <w:t>
      при пересылке арендованного состава в порожнем состоянии для формирования туристического поезда от пункта приписки (формирования) к месту посадки туристов, а также за пробег к пункту приписки от места освобождения его туристами взимается плата за пробег в размере, установленном перевозчиком, в том числе за вагоны-рестораны;</w:t>
      </w:r>
    </w:p>
    <w:bookmarkEnd w:id="422"/>
    <w:bookmarkStart w:name="z432" w:id="423"/>
    <w:p>
      <w:pPr>
        <w:spacing w:after="0"/>
        <w:ind w:left="0"/>
        <w:jc w:val="both"/>
      </w:pPr>
      <w:r>
        <w:rPr>
          <w:rFonts w:ascii="Times New Roman"/>
          <w:b w:val="false"/>
          <w:i w:val="false"/>
          <w:color w:val="000000"/>
          <w:sz w:val="28"/>
        </w:rPr>
        <w:t>
      2) в межрайонном (междугородном внутриобластном) и пригородном сообщении:</w:t>
      </w:r>
    </w:p>
    <w:bookmarkEnd w:id="423"/>
    <w:bookmarkStart w:name="z433" w:id="424"/>
    <w:p>
      <w:pPr>
        <w:spacing w:after="0"/>
        <w:ind w:left="0"/>
        <w:jc w:val="both"/>
      </w:pPr>
      <w:r>
        <w:rPr>
          <w:rFonts w:ascii="Times New Roman"/>
          <w:b w:val="false"/>
          <w:i w:val="false"/>
          <w:color w:val="000000"/>
          <w:sz w:val="28"/>
        </w:rPr>
        <w:t>
      арендная плата, но не менее чем за сутки, уплачивается за каждый вагон;</w:t>
      </w:r>
    </w:p>
    <w:bookmarkEnd w:id="424"/>
    <w:bookmarkStart w:name="z434" w:id="425"/>
    <w:p>
      <w:pPr>
        <w:spacing w:after="0"/>
        <w:ind w:left="0"/>
        <w:jc w:val="both"/>
      </w:pPr>
      <w:r>
        <w:rPr>
          <w:rFonts w:ascii="Times New Roman"/>
          <w:b w:val="false"/>
          <w:i w:val="false"/>
          <w:color w:val="000000"/>
          <w:sz w:val="28"/>
        </w:rPr>
        <w:t>
      стоимость проезда в пригородных поездах по фактическому числу туристов, но не менее числа мест для сидения в поезде по пригородному тарифу, действующему на участке обращения поезда.</w:t>
      </w:r>
    </w:p>
    <w:bookmarkEnd w:id="425"/>
    <w:bookmarkStart w:name="z435" w:id="426"/>
    <w:p>
      <w:pPr>
        <w:spacing w:after="0"/>
        <w:ind w:left="0"/>
        <w:jc w:val="both"/>
      </w:pPr>
      <w:r>
        <w:rPr>
          <w:rFonts w:ascii="Times New Roman"/>
          <w:b w:val="false"/>
          <w:i w:val="false"/>
          <w:color w:val="000000"/>
          <w:sz w:val="28"/>
        </w:rPr>
        <w:t>
      90. При использовании в межрайонном (междугородном внутриобластном) сообщении составов пассажирских поездов, сформированных из купейных и (или) плацкартных вагонов, плата за проезд взимается перевозчиком.</w:t>
      </w:r>
    </w:p>
    <w:bookmarkEnd w:id="426"/>
    <w:bookmarkStart w:name="z436" w:id="427"/>
    <w:p>
      <w:pPr>
        <w:spacing w:after="0"/>
        <w:ind w:left="0"/>
        <w:jc w:val="both"/>
      </w:pPr>
      <w:r>
        <w:rPr>
          <w:rFonts w:ascii="Times New Roman"/>
          <w:b w:val="false"/>
          <w:i w:val="false"/>
          <w:color w:val="000000"/>
          <w:sz w:val="28"/>
        </w:rPr>
        <w:t>
      91. Стоимость проезда в специальном туристско-экскурсионном поезде определяется в зависимости от расстояния и категории вагонов.</w:t>
      </w:r>
    </w:p>
    <w:bookmarkEnd w:id="427"/>
    <w:bookmarkStart w:name="z437" w:id="428"/>
    <w:p>
      <w:pPr>
        <w:spacing w:after="0"/>
        <w:ind w:left="0"/>
        <w:jc w:val="both"/>
      </w:pPr>
      <w:r>
        <w:rPr>
          <w:rFonts w:ascii="Times New Roman"/>
          <w:b w:val="false"/>
          <w:i w:val="false"/>
          <w:color w:val="000000"/>
          <w:sz w:val="28"/>
        </w:rPr>
        <w:t>
      92. После заключения договора аренды с перевозчиком перечисляются все причитающиеся платежи за перевозку (аренда, стоимость проезда и другие платежи связанные с перевозкой) не позднее, чем за 20 (двадцать) рабочих дней до отправления туристского поезда. Туристской организации, выступающей стороной договора аренды, выдается два экземпляра договора и необходимые документы, подтверждающие перевозку и ее оплату.</w:t>
      </w:r>
    </w:p>
    <w:bookmarkEnd w:id="428"/>
    <w:bookmarkStart w:name="z438" w:id="429"/>
    <w:p>
      <w:pPr>
        <w:spacing w:after="0"/>
        <w:ind w:left="0"/>
        <w:jc w:val="both"/>
      </w:pP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p>
    <w:bookmarkEnd w:id="429"/>
    <w:bookmarkStart w:name="z439" w:id="430"/>
    <w:p>
      <w:pPr>
        <w:spacing w:after="0"/>
        <w:ind w:left="0"/>
        <w:jc w:val="both"/>
      </w:pPr>
      <w:r>
        <w:rPr>
          <w:rFonts w:ascii="Times New Roman"/>
          <w:b w:val="false"/>
          <w:i w:val="false"/>
          <w:color w:val="000000"/>
          <w:sz w:val="28"/>
        </w:rPr>
        <w:t>
      93. Все необходимые документы, подтверждающие оплату перевозки, и копия договора на аренду туристско-экскурсионного поезда хранятся у руководителя, сопровождающего туристов и предъявляется при контроле в пути следования.</w:t>
      </w:r>
    </w:p>
    <w:bookmarkEnd w:id="430"/>
    <w:bookmarkStart w:name="z440" w:id="431"/>
    <w:p>
      <w:pPr>
        <w:spacing w:after="0"/>
        <w:ind w:left="0"/>
        <w:jc w:val="both"/>
      </w:pPr>
      <w:r>
        <w:rPr>
          <w:rFonts w:ascii="Times New Roman"/>
          <w:b w:val="false"/>
          <w:i w:val="false"/>
          <w:color w:val="000000"/>
          <w:sz w:val="28"/>
        </w:rPr>
        <w:t>
      94. В случае отказа туристской организации после подписания договора менее, чем за 20 (двадцать) календарных дней до отправления поезда по причинам, зависящим от туристской организации, данная организация уплачивает перевозчику неустойку. Указанная неустойка удерживается перевозчиком при возврате туристской организацией внесенных платежей.</w:t>
      </w:r>
    </w:p>
    <w:bookmarkEnd w:id="431"/>
    <w:bookmarkStart w:name="z441" w:id="432"/>
    <w:p>
      <w:pPr>
        <w:spacing w:after="0"/>
        <w:ind w:left="0"/>
        <w:jc w:val="both"/>
      </w:pPr>
      <w:r>
        <w:rPr>
          <w:rFonts w:ascii="Times New Roman"/>
          <w:b w:val="false"/>
          <w:i w:val="false"/>
          <w:color w:val="000000"/>
          <w:sz w:val="28"/>
        </w:rPr>
        <w:t>
      В тот же срок перевозчик уплачивает туристской организации неустойку при отказе в предоставлении вагонов после заключения договора аренды.</w:t>
      </w:r>
    </w:p>
    <w:bookmarkEnd w:id="432"/>
    <w:bookmarkStart w:name="z442" w:id="433"/>
    <w:p>
      <w:pPr>
        <w:spacing w:after="0"/>
        <w:ind w:left="0"/>
        <w:jc w:val="both"/>
      </w:pPr>
      <w:r>
        <w:rPr>
          <w:rFonts w:ascii="Times New Roman"/>
          <w:b w:val="false"/>
          <w:i w:val="false"/>
          <w:color w:val="000000"/>
          <w:sz w:val="28"/>
        </w:rPr>
        <w:t>
      95. Неустойка не взыскивается:</w:t>
      </w:r>
    </w:p>
    <w:bookmarkEnd w:id="433"/>
    <w:bookmarkStart w:name="z443" w:id="434"/>
    <w:p>
      <w:pPr>
        <w:spacing w:after="0"/>
        <w:ind w:left="0"/>
        <w:jc w:val="both"/>
      </w:pPr>
      <w:r>
        <w:rPr>
          <w:rFonts w:ascii="Times New Roman"/>
          <w:b w:val="false"/>
          <w:i w:val="false"/>
          <w:color w:val="000000"/>
          <w:sz w:val="28"/>
        </w:rPr>
        <w:t>
      1) если отказ от использования арендованного состава или предоставления его в аренду перевозчиком заявлен более чем за 20 календарных дней до отправления поезда;</w:t>
      </w:r>
    </w:p>
    <w:bookmarkEnd w:id="434"/>
    <w:bookmarkStart w:name="z444" w:id="435"/>
    <w:p>
      <w:pPr>
        <w:spacing w:after="0"/>
        <w:ind w:left="0"/>
        <w:jc w:val="both"/>
      </w:pPr>
      <w:r>
        <w:rPr>
          <w:rFonts w:ascii="Times New Roman"/>
          <w:b w:val="false"/>
          <w:i w:val="false"/>
          <w:color w:val="000000"/>
          <w:sz w:val="28"/>
        </w:rPr>
        <w:t>
      2) в тех случаях, когда отказ от использования состава или предоставления состава в аренду состоялся по причинам, не зависящим от сторон (явления стихийного характера, эпидемиологическая обстановка и другие) и независимо от срока.</w:t>
      </w:r>
    </w:p>
    <w:bookmarkEnd w:id="435"/>
    <w:bookmarkStart w:name="z445" w:id="436"/>
    <w:p>
      <w:pPr>
        <w:spacing w:after="0"/>
        <w:ind w:left="0"/>
        <w:jc w:val="both"/>
      </w:pPr>
      <w:r>
        <w:rPr>
          <w:rFonts w:ascii="Times New Roman"/>
          <w:b w:val="false"/>
          <w:i w:val="false"/>
          <w:color w:val="000000"/>
          <w:sz w:val="28"/>
        </w:rPr>
        <w:t>
      Уменьшение количества вагонов в составе туристско-экскурсионного поезда не допускается.</w:t>
      </w:r>
    </w:p>
    <w:bookmarkEnd w:id="436"/>
    <w:bookmarkStart w:name="z446" w:id="437"/>
    <w:p>
      <w:pPr>
        <w:spacing w:after="0"/>
        <w:ind w:left="0"/>
        <w:jc w:val="both"/>
      </w:pPr>
      <w:r>
        <w:rPr>
          <w:rFonts w:ascii="Times New Roman"/>
          <w:b w:val="false"/>
          <w:i w:val="false"/>
          <w:color w:val="000000"/>
          <w:sz w:val="28"/>
        </w:rPr>
        <w:t>
      96. Если турист отстал от поезда не по вине перевозчика, проезд его до места нахождения туристско-экскурсионного поезда производится за его счет.</w:t>
      </w:r>
    </w:p>
    <w:bookmarkEnd w:id="437"/>
    <w:bookmarkStart w:name="z447" w:id="438"/>
    <w:p>
      <w:pPr>
        <w:spacing w:after="0"/>
        <w:ind w:left="0"/>
        <w:jc w:val="both"/>
      </w:pPr>
      <w:r>
        <w:rPr>
          <w:rFonts w:ascii="Times New Roman"/>
          <w:b w:val="false"/>
          <w:i w:val="false"/>
          <w:color w:val="000000"/>
          <w:sz w:val="28"/>
        </w:rPr>
        <w:t>
      Когда турист отстал от поезда по вине перевозчика (поезд отправлен ранее объявленного расписания, изменена станция отправления без оповещения об этом руководителя туристского поезда) проезд до пункта стоянки специального туристско-экскурсионного поезда оформляется за счет перевозчика.</w:t>
      </w:r>
    </w:p>
    <w:bookmarkEnd w:id="438"/>
    <w:bookmarkStart w:name="z448" w:id="439"/>
    <w:p>
      <w:pPr>
        <w:spacing w:after="0"/>
        <w:ind w:left="0"/>
        <w:jc w:val="both"/>
      </w:pPr>
      <w:r>
        <w:rPr>
          <w:rFonts w:ascii="Times New Roman"/>
          <w:b w:val="false"/>
          <w:i w:val="false"/>
          <w:color w:val="000000"/>
          <w:sz w:val="28"/>
        </w:rPr>
        <w:t>
      При оставлении туристом поезда по болезни, на станции, в которой турист снят с поезда, начальником станции (вокзала) составляется акт, в котором отражается категория вагона. После выздоровления, на основании справки выданной медицинской организацией, туристской путевки и акта, туристу выдается проездной документ для проезда в пассажирском поезде (в вагоне той же категории, в которой следовал турист) до места нахождения туристско-экскурсионного поезда или станции его первоначального отправления. Акт и справка служит основанием для выдачи проездного документа бесплатно.</w:t>
      </w:r>
    </w:p>
    <w:bookmarkEnd w:id="439"/>
    <w:bookmarkStart w:name="z449" w:id="440"/>
    <w:p>
      <w:pPr>
        <w:spacing w:after="0"/>
        <w:ind w:left="0"/>
        <w:jc w:val="both"/>
      </w:pPr>
      <w:r>
        <w:rPr>
          <w:rFonts w:ascii="Times New Roman"/>
          <w:b w:val="false"/>
          <w:i w:val="false"/>
          <w:color w:val="000000"/>
          <w:sz w:val="28"/>
        </w:rPr>
        <w:t>
      Если в поездку отправляется неполное количество участников группы, то руководитель этой группы предъявляет групповой проездной документ до отправления поезда начальнику станции (вокзала) для отметки об этом на проездном документе. Отметка, произведенная в пути следования, начальником станции (вокзала) или начальником поезда недействительна.</w:t>
      </w:r>
    </w:p>
    <w:bookmarkEnd w:id="440"/>
    <w:bookmarkStart w:name="z450" w:id="441"/>
    <w:p>
      <w:pPr>
        <w:spacing w:after="0"/>
        <w:ind w:left="0"/>
        <w:jc w:val="both"/>
      </w:pPr>
      <w:r>
        <w:rPr>
          <w:rFonts w:ascii="Times New Roman"/>
          <w:b w:val="false"/>
          <w:i w:val="false"/>
          <w:color w:val="000000"/>
          <w:sz w:val="28"/>
        </w:rPr>
        <w:t>
      97. Туристские организации заблаговременно, до отправления поезда, инструктируют туристов о соблюдении ими настоящих Правил и личной безопасности в пути следования.</w:t>
      </w:r>
    </w:p>
    <w:bookmarkEnd w:id="441"/>
    <w:bookmarkStart w:name="z451" w:id="442"/>
    <w:p>
      <w:pPr>
        <w:spacing w:after="0"/>
        <w:ind w:left="0"/>
        <w:jc w:val="left"/>
      </w:pPr>
      <w:r>
        <w:rPr>
          <w:rFonts w:ascii="Times New Roman"/>
          <w:b/>
          <w:i w:val="false"/>
          <w:color w:val="000000"/>
        </w:rPr>
        <w:t xml:space="preserve"> Параграф 9. Служебные перевозки</w:t>
      </w:r>
    </w:p>
    <w:bookmarkEnd w:id="442"/>
    <w:bookmarkStart w:name="z452" w:id="443"/>
    <w:p>
      <w:pPr>
        <w:spacing w:after="0"/>
        <w:ind w:left="0"/>
        <w:jc w:val="both"/>
      </w:pPr>
      <w:r>
        <w:rPr>
          <w:rFonts w:ascii="Times New Roman"/>
          <w:b w:val="false"/>
          <w:i w:val="false"/>
          <w:color w:val="000000"/>
          <w:sz w:val="28"/>
        </w:rPr>
        <w:t>
      98. Служебные перевозки для нужд организаций железнодорожного транспорта в пассажирских поездах осуществляются на общих основаниях в соответствии с настоящими Правилами.</w:t>
      </w:r>
    </w:p>
    <w:bookmarkEnd w:id="443"/>
    <w:bookmarkStart w:name="z453" w:id="444"/>
    <w:p>
      <w:pPr>
        <w:spacing w:after="0"/>
        <w:ind w:left="0"/>
        <w:jc w:val="both"/>
      </w:pPr>
      <w:r>
        <w:rPr>
          <w:rFonts w:ascii="Times New Roman"/>
          <w:b w:val="false"/>
          <w:i w:val="false"/>
          <w:color w:val="000000"/>
          <w:sz w:val="28"/>
        </w:rPr>
        <w:t>
      99. Предоставление служебных вагонов осуществляется перевозчиком.</w:t>
      </w:r>
    </w:p>
    <w:bookmarkEnd w:id="444"/>
    <w:bookmarkStart w:name="z454" w:id="445"/>
    <w:p>
      <w:pPr>
        <w:spacing w:after="0"/>
        <w:ind w:left="0"/>
        <w:jc w:val="both"/>
      </w:pPr>
      <w:r>
        <w:rPr>
          <w:rFonts w:ascii="Times New Roman"/>
          <w:b w:val="false"/>
          <w:i w:val="false"/>
          <w:color w:val="000000"/>
          <w:sz w:val="28"/>
        </w:rPr>
        <w:t>
      100. Лица, находящиеся в служебных вагонах, следующих в составах пассажирских поездов, имеют надлежащим образом оформленные бесплатные или платные пассажирские проездные документы (билеты) общеустановленного образца, а на багаж - соответствующие перевозочные документы.</w:t>
      </w:r>
    </w:p>
    <w:bookmarkEnd w:id="445"/>
    <w:bookmarkStart w:name="z455" w:id="446"/>
    <w:p>
      <w:pPr>
        <w:spacing w:after="0"/>
        <w:ind w:left="0"/>
        <w:jc w:val="both"/>
      </w:pPr>
      <w:r>
        <w:rPr>
          <w:rFonts w:ascii="Times New Roman"/>
          <w:b w:val="false"/>
          <w:i w:val="false"/>
          <w:color w:val="000000"/>
          <w:sz w:val="28"/>
        </w:rPr>
        <w:t>
      101. Перевозка грузобагажа в служебных вагонах допускается с соответствующим оформлением и оплатой по тарифу грузобагажа.</w:t>
      </w:r>
    </w:p>
    <w:bookmarkEnd w:id="446"/>
    <w:bookmarkStart w:name="z456" w:id="447"/>
    <w:p>
      <w:pPr>
        <w:spacing w:after="0"/>
        <w:ind w:left="0"/>
        <w:jc w:val="left"/>
      </w:pPr>
      <w:r>
        <w:rPr>
          <w:rFonts w:ascii="Times New Roman"/>
          <w:b/>
          <w:i w:val="false"/>
          <w:color w:val="000000"/>
        </w:rPr>
        <w:t xml:space="preserve"> Параграф 10. Проезд в специальных поездах и вагонах</w:t>
      </w:r>
    </w:p>
    <w:bookmarkEnd w:id="447"/>
    <w:bookmarkStart w:name="z457" w:id="448"/>
    <w:p>
      <w:pPr>
        <w:spacing w:after="0"/>
        <w:ind w:left="0"/>
        <w:jc w:val="both"/>
      </w:pPr>
      <w:r>
        <w:rPr>
          <w:rFonts w:ascii="Times New Roman"/>
          <w:b w:val="false"/>
          <w:i w:val="false"/>
          <w:color w:val="000000"/>
          <w:sz w:val="28"/>
        </w:rPr>
        <w:t>
      102. По заявкам физических и юридических лиц перевозчиком могут быть предоставлены во временное пользование специальный поезд или специальный вагон (вагоны) пассажирского парка на условиях аренды установленной перевозчиком.</w:t>
      </w:r>
    </w:p>
    <w:bookmarkEnd w:id="448"/>
    <w:bookmarkStart w:name="z458" w:id="449"/>
    <w:p>
      <w:pPr>
        <w:spacing w:after="0"/>
        <w:ind w:left="0"/>
        <w:jc w:val="both"/>
      </w:pPr>
      <w:r>
        <w:rPr>
          <w:rFonts w:ascii="Times New Roman"/>
          <w:b w:val="false"/>
          <w:i w:val="false"/>
          <w:color w:val="000000"/>
          <w:sz w:val="28"/>
        </w:rPr>
        <w:t>
      При передаче в аренду специального поезда или специального вагона (вагонов) заключается договор.</w:t>
      </w:r>
    </w:p>
    <w:bookmarkEnd w:id="449"/>
    <w:bookmarkStart w:name="z459" w:id="450"/>
    <w:p>
      <w:pPr>
        <w:spacing w:after="0"/>
        <w:ind w:left="0"/>
        <w:jc w:val="both"/>
      </w:pPr>
      <w:r>
        <w:rPr>
          <w:rFonts w:ascii="Times New Roman"/>
          <w:b w:val="false"/>
          <w:i w:val="false"/>
          <w:color w:val="000000"/>
          <w:sz w:val="28"/>
        </w:rPr>
        <w:t>
      103. При назначении специального поезда взыскиваются:</w:t>
      </w:r>
    </w:p>
    <w:bookmarkEnd w:id="450"/>
    <w:bookmarkStart w:name="z460" w:id="451"/>
    <w:p>
      <w:pPr>
        <w:spacing w:after="0"/>
        <w:ind w:left="0"/>
        <w:jc w:val="both"/>
      </w:pPr>
      <w:r>
        <w:rPr>
          <w:rFonts w:ascii="Times New Roman"/>
          <w:b w:val="false"/>
          <w:i w:val="false"/>
          <w:color w:val="000000"/>
          <w:sz w:val="28"/>
        </w:rPr>
        <w:t>
      1) арендная плата за пассажирские вагоны, за время фактического пользования ими (со дня приема вагонов арендатором и до дня передачи вагонов арендатором перевозчику включительно). Плата за аренду взыскивается в размере, установленном перевозчиком, за каждые календарные сутки. При этом неполные сутки считаются как за полные;</w:t>
      </w:r>
    </w:p>
    <w:bookmarkEnd w:id="451"/>
    <w:bookmarkStart w:name="z461" w:id="452"/>
    <w:p>
      <w:pPr>
        <w:spacing w:after="0"/>
        <w:ind w:left="0"/>
        <w:jc w:val="both"/>
      </w:pPr>
      <w:r>
        <w:rPr>
          <w:rFonts w:ascii="Times New Roman"/>
          <w:b w:val="false"/>
          <w:i w:val="false"/>
          <w:color w:val="000000"/>
          <w:sz w:val="28"/>
        </w:rPr>
        <w:t>
      2) стоимость проезда за все количество мест в поезде по полному тарифу, соответствующему категории вагона и поезда. Не допускается проезд пассажиров, число которых превышает количество мест в вагоне.</w:t>
      </w:r>
    </w:p>
    <w:bookmarkEnd w:id="452"/>
    <w:bookmarkStart w:name="z462" w:id="453"/>
    <w:p>
      <w:pPr>
        <w:spacing w:after="0"/>
        <w:ind w:left="0"/>
        <w:jc w:val="both"/>
      </w:pPr>
      <w:r>
        <w:rPr>
          <w:rFonts w:ascii="Times New Roman"/>
          <w:b w:val="false"/>
          <w:i w:val="false"/>
          <w:color w:val="000000"/>
          <w:sz w:val="28"/>
        </w:rPr>
        <w:t>
      В случае проезда в специальном поезде несовершеннолетних пассажиров в возрасте от 7 (семи) до 15 (пятнадцати) лет, взыскивается стоимость проезда по фактическому количеству едущих детей в размере 50 % от стоимости проезда, установленной для взрослого пассажира;</w:t>
      </w:r>
    </w:p>
    <w:bookmarkEnd w:id="453"/>
    <w:bookmarkStart w:name="z463" w:id="454"/>
    <w:p>
      <w:pPr>
        <w:spacing w:after="0"/>
        <w:ind w:left="0"/>
        <w:jc w:val="both"/>
      </w:pPr>
      <w:r>
        <w:rPr>
          <w:rFonts w:ascii="Times New Roman"/>
          <w:b w:val="false"/>
          <w:i w:val="false"/>
          <w:color w:val="000000"/>
          <w:sz w:val="28"/>
        </w:rPr>
        <w:t>
      3) при наличии в составе специального поезда вагона-ресторана или другого вагона пассажирского парка, не связанного непосредственно с перевозкой пассажиров, кроме арендной платы взыскивается плата за пробег в размере, установленном перевозчиком;</w:t>
      </w:r>
    </w:p>
    <w:bookmarkEnd w:id="454"/>
    <w:bookmarkStart w:name="z464" w:id="455"/>
    <w:p>
      <w:pPr>
        <w:spacing w:after="0"/>
        <w:ind w:left="0"/>
        <w:jc w:val="both"/>
      </w:pPr>
      <w:r>
        <w:rPr>
          <w:rFonts w:ascii="Times New Roman"/>
          <w:b w:val="false"/>
          <w:i w:val="false"/>
          <w:color w:val="000000"/>
          <w:sz w:val="28"/>
        </w:rPr>
        <w:t>
      4) при наличии багажного вагона в составе специального поезда стоимость перевозки багажа взыскивается в соответствии с подпунктом 4) пункта 104 настоящих Правил.</w:t>
      </w:r>
    </w:p>
    <w:bookmarkEnd w:id="455"/>
    <w:bookmarkStart w:name="z465" w:id="456"/>
    <w:p>
      <w:pPr>
        <w:spacing w:after="0"/>
        <w:ind w:left="0"/>
        <w:jc w:val="both"/>
      </w:pPr>
      <w:r>
        <w:rPr>
          <w:rFonts w:ascii="Times New Roman"/>
          <w:b w:val="false"/>
          <w:i w:val="false"/>
          <w:color w:val="000000"/>
          <w:sz w:val="28"/>
        </w:rPr>
        <w:t>
      104. При предоставлении специальных вагонов взыскиваются:</w:t>
      </w:r>
    </w:p>
    <w:bookmarkEnd w:id="456"/>
    <w:bookmarkStart w:name="z466" w:id="457"/>
    <w:p>
      <w:pPr>
        <w:spacing w:after="0"/>
        <w:ind w:left="0"/>
        <w:jc w:val="both"/>
      </w:pPr>
      <w:r>
        <w:rPr>
          <w:rFonts w:ascii="Times New Roman"/>
          <w:b w:val="false"/>
          <w:i w:val="false"/>
          <w:color w:val="000000"/>
          <w:sz w:val="28"/>
        </w:rPr>
        <w:t>
      1) арендная плата за вагон за время фактического пользования ими (со дня приема вагонов арендатором и до дня передачи вагонов арендатором перевозчику включительно). Плата за аренду взыскивается в размере, установленном перевозчиком, за каждые календарные сутки. При этом неполные сутки считаются как за полные;</w:t>
      </w:r>
    </w:p>
    <w:bookmarkEnd w:id="457"/>
    <w:bookmarkStart w:name="z467" w:id="458"/>
    <w:p>
      <w:pPr>
        <w:spacing w:after="0"/>
        <w:ind w:left="0"/>
        <w:jc w:val="both"/>
      </w:pPr>
      <w:r>
        <w:rPr>
          <w:rFonts w:ascii="Times New Roman"/>
          <w:b w:val="false"/>
          <w:i w:val="false"/>
          <w:color w:val="000000"/>
          <w:sz w:val="28"/>
        </w:rPr>
        <w:t>
      2) стоимость проезда по количеству мест в вагоне по тарифу, соответствующему категории вагона и поезда. Не допускается проезд пассажиров, число которых превышает количество мест в вагоне;</w:t>
      </w:r>
    </w:p>
    <w:bookmarkEnd w:id="458"/>
    <w:bookmarkStart w:name="z468" w:id="459"/>
    <w:p>
      <w:pPr>
        <w:spacing w:after="0"/>
        <w:ind w:left="0"/>
        <w:jc w:val="both"/>
      </w:pPr>
      <w:r>
        <w:rPr>
          <w:rFonts w:ascii="Times New Roman"/>
          <w:b w:val="false"/>
          <w:i w:val="false"/>
          <w:color w:val="000000"/>
          <w:sz w:val="28"/>
        </w:rPr>
        <w:t>
      В случае проезда в специальном вагоне несовершеннолетних пассажиров в возрасте от 7 (семи) до 15 (пятнадцати) лет, взыскивается стоимость проезда по фактическому количеству едущих детей в размере 50 % (пятидесяти) от стоимости проезда, установленной для взрослого пассажира.</w:t>
      </w:r>
    </w:p>
    <w:bookmarkEnd w:id="459"/>
    <w:bookmarkStart w:name="z469" w:id="460"/>
    <w:p>
      <w:pPr>
        <w:spacing w:after="0"/>
        <w:ind w:left="0"/>
        <w:jc w:val="both"/>
      </w:pPr>
      <w:r>
        <w:rPr>
          <w:rFonts w:ascii="Times New Roman"/>
          <w:b w:val="false"/>
          <w:i w:val="false"/>
          <w:color w:val="000000"/>
          <w:sz w:val="28"/>
        </w:rPr>
        <w:t>
      3) при предоставлении в аренду служебного вагона (вагона-салона) физическим и юридическим лицам, кроме арендной платы, стоимость проезда из расчета 11 спальных мест по тарифу СВ вагона с двухместным купе скорого поезда.</w:t>
      </w:r>
    </w:p>
    <w:bookmarkEnd w:id="460"/>
    <w:bookmarkStart w:name="z470" w:id="461"/>
    <w:p>
      <w:pPr>
        <w:spacing w:after="0"/>
        <w:ind w:left="0"/>
        <w:jc w:val="both"/>
      </w:pPr>
      <w:r>
        <w:rPr>
          <w:rFonts w:ascii="Times New Roman"/>
          <w:b w:val="false"/>
          <w:i w:val="false"/>
          <w:color w:val="000000"/>
          <w:sz w:val="28"/>
        </w:rPr>
        <w:t>
      При проезде несовершеннолетних пассажиров в возрасте от 7 (семи) до 15 (пятнадцати) лет стоимость проезда взыскивается в соответствии с подпунктом 2) настоящего пункта.</w:t>
      </w:r>
    </w:p>
    <w:bookmarkEnd w:id="461"/>
    <w:bookmarkStart w:name="z471" w:id="462"/>
    <w:p>
      <w:pPr>
        <w:spacing w:after="0"/>
        <w:ind w:left="0"/>
        <w:jc w:val="both"/>
      </w:pPr>
      <w:r>
        <w:rPr>
          <w:rFonts w:ascii="Times New Roman"/>
          <w:b w:val="false"/>
          <w:i w:val="false"/>
          <w:color w:val="000000"/>
          <w:sz w:val="28"/>
        </w:rPr>
        <w:t>
      Стоимость проезда пассажиров определяется на каждый участок беспересадочного сообщения. Пунктом остановки считается станция, где по требованию арендатора производится отцепка вагона, а также пункт перелома маршрута, где начинается обратное (повторное) следование вагона по тем же участкам;</w:t>
      </w:r>
    </w:p>
    <w:bookmarkEnd w:id="462"/>
    <w:bookmarkStart w:name="z472" w:id="463"/>
    <w:p>
      <w:pPr>
        <w:spacing w:after="0"/>
        <w:ind w:left="0"/>
        <w:jc w:val="both"/>
      </w:pPr>
      <w:r>
        <w:rPr>
          <w:rFonts w:ascii="Times New Roman"/>
          <w:b w:val="false"/>
          <w:i w:val="false"/>
          <w:color w:val="000000"/>
          <w:sz w:val="28"/>
        </w:rPr>
        <w:t>
      4) при предоставлении в аренду багажного вагона, кроме арендной платы, взыскивается стоимость перевозки багажа без ограничения нормы с оплатой по фактическому весу по багажному тарифу, но не более допустимой нормы грузоподъемности багажного вагона, с выдачей перевозочных документов в оба направления согласно маршруту, указанному арендатором. В этом случае перевозка, хранение и выдача багажа производятся арендатором.</w:t>
      </w:r>
    </w:p>
    <w:bookmarkEnd w:id="463"/>
    <w:bookmarkStart w:name="z473" w:id="464"/>
    <w:p>
      <w:pPr>
        <w:spacing w:after="0"/>
        <w:ind w:left="0"/>
        <w:jc w:val="both"/>
      </w:pPr>
      <w:r>
        <w:rPr>
          <w:rFonts w:ascii="Times New Roman"/>
          <w:b w:val="false"/>
          <w:i w:val="false"/>
          <w:color w:val="000000"/>
          <w:sz w:val="28"/>
        </w:rPr>
        <w:t>
      105. Багаж пассажиров, следующих в специальном поезде или в группе специальных вагонов (если арендатор в заявке помимо специального вагона указывает багажный вагон), перевозится в багажном вагоне без ограничения нормы с оплатой по фактическому весу по багажному тарифу, но не более допустимой нормы грузоподъемности багажного вагона, с выдачей перевозочных документов в оба направления согласно маршруту, указанному арендатором. В этом случае перевозка, хранение и выдача багажа производятся арендатором.</w:t>
      </w:r>
    </w:p>
    <w:bookmarkEnd w:id="464"/>
    <w:bookmarkStart w:name="z474" w:id="465"/>
    <w:p>
      <w:pPr>
        <w:spacing w:after="0"/>
        <w:ind w:left="0"/>
        <w:jc w:val="both"/>
      </w:pPr>
      <w:r>
        <w:rPr>
          <w:rFonts w:ascii="Times New Roman"/>
          <w:b w:val="false"/>
          <w:i w:val="false"/>
          <w:color w:val="000000"/>
          <w:sz w:val="28"/>
        </w:rPr>
        <w:t>
      Перевозка ручной клади пассажиров осуществляется в соответствии с главой 7 настоящих Правил.</w:t>
      </w:r>
    </w:p>
    <w:bookmarkEnd w:id="465"/>
    <w:bookmarkStart w:name="z475" w:id="466"/>
    <w:p>
      <w:pPr>
        <w:spacing w:after="0"/>
        <w:ind w:left="0"/>
        <w:jc w:val="both"/>
      </w:pPr>
      <w:r>
        <w:rPr>
          <w:rFonts w:ascii="Times New Roman"/>
          <w:b w:val="false"/>
          <w:i w:val="false"/>
          <w:color w:val="000000"/>
          <w:sz w:val="28"/>
        </w:rPr>
        <w:t>
      106. При пересылке специального поезда или специального вагона (в том числе вагона-салона) от пункта его приписки (формирования) к месту занятия его арендатором или к пункту приписки от места освобождения его арендатором, кроме арендной платы взыскивается плата за пробег в размере, установленном перевозчиком.</w:t>
      </w:r>
    </w:p>
    <w:bookmarkEnd w:id="466"/>
    <w:bookmarkStart w:name="z476" w:id="467"/>
    <w:p>
      <w:pPr>
        <w:spacing w:after="0"/>
        <w:ind w:left="0"/>
        <w:jc w:val="both"/>
      </w:pPr>
      <w:r>
        <w:rPr>
          <w:rFonts w:ascii="Times New Roman"/>
          <w:b w:val="false"/>
          <w:i w:val="false"/>
          <w:color w:val="000000"/>
          <w:sz w:val="28"/>
        </w:rPr>
        <w:t>
      107. При аренде специального поезда или вагона сборы за предварительную продажу проездных документов (билетов) и другие сборы, платы не взыскиваются.</w:t>
      </w:r>
    </w:p>
    <w:bookmarkEnd w:id="467"/>
    <w:bookmarkStart w:name="z477" w:id="468"/>
    <w:p>
      <w:pPr>
        <w:spacing w:after="0"/>
        <w:ind w:left="0"/>
        <w:jc w:val="both"/>
      </w:pPr>
      <w:r>
        <w:rPr>
          <w:rFonts w:ascii="Times New Roman"/>
          <w:b w:val="false"/>
          <w:i w:val="false"/>
          <w:color w:val="000000"/>
          <w:sz w:val="28"/>
        </w:rPr>
        <w:t>
      108. Постельные принадлежности предоставляются при следовании в пути менее 6 (шести) часов по желанию арендатора, более 6 (шести) часов – по фактическому количеству пассажиров, указанных в заявке, за дополнительную плату из расчета 1 (один) комплект на 7 (семь) календарных дней.</w:t>
      </w:r>
    </w:p>
    <w:bookmarkEnd w:id="468"/>
    <w:bookmarkStart w:name="z478" w:id="469"/>
    <w:p>
      <w:pPr>
        <w:spacing w:after="0"/>
        <w:ind w:left="0"/>
        <w:jc w:val="both"/>
      </w:pPr>
      <w:r>
        <w:rPr>
          <w:rFonts w:ascii="Times New Roman"/>
          <w:b w:val="false"/>
          <w:i w:val="false"/>
          <w:color w:val="000000"/>
          <w:sz w:val="28"/>
        </w:rPr>
        <w:t>
      109. Иные условия, в том числе оплаты, не предусмотренные настоящими Правилами, оговариваются договором, заключенным между перевозчиком и арендатором.</w:t>
      </w:r>
    </w:p>
    <w:bookmarkEnd w:id="469"/>
    <w:bookmarkStart w:name="z479" w:id="470"/>
    <w:p>
      <w:pPr>
        <w:spacing w:after="0"/>
        <w:ind w:left="0"/>
        <w:jc w:val="left"/>
      </w:pPr>
      <w:r>
        <w:rPr>
          <w:rFonts w:ascii="Times New Roman"/>
          <w:b/>
          <w:i w:val="false"/>
          <w:color w:val="000000"/>
        </w:rPr>
        <w:t xml:space="preserve"> Параграф 11. Курсирование (пробег) вагонов находящихся в ведении физических и юридических лиц в составе пассажирских поездов</w:t>
      </w:r>
    </w:p>
    <w:bookmarkEnd w:id="470"/>
    <w:bookmarkStart w:name="z480" w:id="471"/>
    <w:p>
      <w:pPr>
        <w:spacing w:after="0"/>
        <w:ind w:left="0"/>
        <w:jc w:val="both"/>
      </w:pPr>
      <w:r>
        <w:rPr>
          <w:rFonts w:ascii="Times New Roman"/>
          <w:b w:val="false"/>
          <w:i w:val="false"/>
          <w:color w:val="000000"/>
          <w:sz w:val="28"/>
        </w:rPr>
        <w:t>
      110. Следование вагонов, находящихся в собственности физических и юридических лиц или используемых на иных законных основаниях, в составе пассажирских, скорых поездов перевозчика осуществляется на основании заявок и договоров.</w:t>
      </w:r>
    </w:p>
    <w:bookmarkEnd w:id="471"/>
    <w:bookmarkStart w:name="z481" w:id="472"/>
    <w:p>
      <w:pPr>
        <w:spacing w:after="0"/>
        <w:ind w:left="0"/>
        <w:jc w:val="both"/>
      </w:pPr>
      <w:r>
        <w:rPr>
          <w:rFonts w:ascii="Times New Roman"/>
          <w:b w:val="false"/>
          <w:i w:val="false"/>
          <w:color w:val="000000"/>
          <w:sz w:val="28"/>
        </w:rPr>
        <w:t>
      Заявка на прицепку вагонов подается не менее чем за 10 (десять) суток до отправления поезда.</w:t>
      </w:r>
    </w:p>
    <w:bookmarkEnd w:id="472"/>
    <w:bookmarkStart w:name="z482" w:id="473"/>
    <w:p>
      <w:pPr>
        <w:spacing w:after="0"/>
        <w:ind w:left="0"/>
        <w:jc w:val="both"/>
      </w:pPr>
      <w:r>
        <w:rPr>
          <w:rFonts w:ascii="Times New Roman"/>
          <w:b w:val="false"/>
          <w:i w:val="false"/>
          <w:color w:val="000000"/>
          <w:sz w:val="28"/>
        </w:rPr>
        <w:t>
      В заявке указываются: (Ф.И.О. (при его наличии) физического или наименование юридического лица, маршрут следования вагона, количество вагонов, заводской номер вагона, количество сопровождающих лиц, номер и тип поезда, станция отправления и станция назначения, дата выезда и прибытия.</w:t>
      </w:r>
    </w:p>
    <w:bookmarkEnd w:id="473"/>
    <w:bookmarkStart w:name="z483" w:id="474"/>
    <w:p>
      <w:pPr>
        <w:spacing w:after="0"/>
        <w:ind w:left="0"/>
        <w:jc w:val="both"/>
      </w:pPr>
      <w:r>
        <w:rPr>
          <w:rFonts w:ascii="Times New Roman"/>
          <w:b w:val="false"/>
          <w:i w:val="false"/>
          <w:color w:val="000000"/>
          <w:sz w:val="28"/>
        </w:rPr>
        <w:t>
      111. Курсирование (пробег) вагонов пассажирского парка, находящихся в собственности физических и юридических лиц или используемых на иных законных основаниях, в составе пассажирского поезда осуществляется станцией отправления на основании оформленных перевозочных (дорожная грузобагажная ведомость) и проездных документов (билетов) согласно данным, указанным в заявке отправителя, при наличии документов об оплате за перевозку и при предъявлении документа, подтверждающего право курсирования в составе пассажирских поездов по железным дорогам Республики Казахстан.</w:t>
      </w:r>
    </w:p>
    <w:bookmarkEnd w:id="474"/>
    <w:bookmarkStart w:name="z484" w:id="475"/>
    <w:p>
      <w:pPr>
        <w:spacing w:after="0"/>
        <w:ind w:left="0"/>
        <w:jc w:val="both"/>
      </w:pPr>
      <w:r>
        <w:rPr>
          <w:rFonts w:ascii="Times New Roman"/>
          <w:b w:val="false"/>
          <w:i w:val="false"/>
          <w:color w:val="000000"/>
          <w:sz w:val="28"/>
        </w:rPr>
        <w:t xml:space="preserve">
      112. Прицепка и отцепка служебных вагонов осуществляется при наличии удостоверения формы ЛУ-46 согласно приложению к </w:t>
      </w:r>
      <w:r>
        <w:rPr>
          <w:rFonts w:ascii="Times New Roman"/>
          <w:b w:val="false"/>
          <w:i w:val="false"/>
          <w:color w:val="000000"/>
          <w:sz w:val="28"/>
        </w:rPr>
        <w:t>Правилам</w:t>
      </w:r>
      <w:r>
        <w:rPr>
          <w:rFonts w:ascii="Times New Roman"/>
          <w:b w:val="false"/>
          <w:i w:val="false"/>
          <w:color w:val="000000"/>
          <w:sz w:val="28"/>
        </w:rPr>
        <w:t xml:space="preserve"> прицепки и курсирования подвижного состава в составе пассажирских поездов, утвержденные приказом Министра транспорта и коммуникаций Республики Казахстан от 11 марта 2011 года № 130 (зарегистрирован в Реестре государственной регистрации нормативных правовых актов за № 6881) на право пользования отдельными вагонами. Курсирование служебных вагонов допускается только в пределах участков, указанных в удостоверении.</w:t>
      </w:r>
    </w:p>
    <w:bookmarkEnd w:id="475"/>
    <w:bookmarkStart w:name="z485" w:id="476"/>
    <w:p>
      <w:pPr>
        <w:spacing w:after="0"/>
        <w:ind w:left="0"/>
        <w:jc w:val="both"/>
      </w:pPr>
      <w:r>
        <w:rPr>
          <w:rFonts w:ascii="Times New Roman"/>
          <w:b w:val="false"/>
          <w:i w:val="false"/>
          <w:color w:val="000000"/>
          <w:sz w:val="28"/>
        </w:rPr>
        <w:t>
      При изменении маршрута следования служебных вагонов или их отмене, физическое или юридическое лицо уведомляет об этом перевозчика не менее чем за 12 часов до отправления поезда.</w:t>
      </w:r>
    </w:p>
    <w:bookmarkEnd w:id="476"/>
    <w:bookmarkStart w:name="z486" w:id="477"/>
    <w:p>
      <w:pPr>
        <w:spacing w:after="0"/>
        <w:ind w:left="0"/>
        <w:jc w:val="both"/>
      </w:pPr>
      <w:r>
        <w:rPr>
          <w:rFonts w:ascii="Times New Roman"/>
          <w:b w:val="false"/>
          <w:i w:val="false"/>
          <w:color w:val="000000"/>
          <w:sz w:val="28"/>
        </w:rPr>
        <w:t>
      113. Включение вагонов в составы пассажирских поездов производится на основании разрешения перевозчика при наличии согласования других железных дорог, если вагон следует в пределах двух и более железных дорог, и разрешения перевозчика, если вагон следует в пределах одной железной дороги.</w:t>
      </w:r>
    </w:p>
    <w:bookmarkEnd w:id="477"/>
    <w:bookmarkStart w:name="z487" w:id="478"/>
    <w:p>
      <w:pPr>
        <w:spacing w:after="0"/>
        <w:ind w:left="0"/>
        <w:jc w:val="both"/>
      </w:pPr>
      <w:r>
        <w:rPr>
          <w:rFonts w:ascii="Times New Roman"/>
          <w:b w:val="false"/>
          <w:i w:val="false"/>
          <w:color w:val="000000"/>
          <w:sz w:val="28"/>
        </w:rPr>
        <w:t>
      114. При курсировании (пробеге) вагонов пассажирского парка, находящихся в собственности физических и юридических лиц или используемых на иных законных основаниях, взимается плата за пробег вагона в размере, установленном перевозчиком, и стоимость билетов в зависимости от типа вагона и категории поезда, к которому прицепляется вагон, по числу фактически едущих, сопровождающих лиц в вагоне. Число сопровождающих лиц в вагоне не превышает количество мест в вагоне.</w:t>
      </w:r>
    </w:p>
    <w:bookmarkEnd w:id="478"/>
    <w:bookmarkStart w:name="z488" w:id="479"/>
    <w:p>
      <w:pPr>
        <w:spacing w:after="0"/>
        <w:ind w:left="0"/>
        <w:jc w:val="both"/>
      </w:pPr>
      <w:r>
        <w:rPr>
          <w:rFonts w:ascii="Times New Roman"/>
          <w:b w:val="false"/>
          <w:i w:val="false"/>
          <w:color w:val="000000"/>
          <w:sz w:val="28"/>
        </w:rPr>
        <w:t>
      Взыскание провозных платежей производится путем перечисления денег на счет перевозчика или путем внесения наличных денег в билетную кассу перевозчика до начала поездки. При этом для осуществления перевозки оформление перевозочных и проездных документов производится в билетных и багажных кассах на основании письменного указания перевозчика (телеграммы, факсограммы).</w:t>
      </w:r>
    </w:p>
    <w:bookmarkEnd w:id="479"/>
    <w:bookmarkStart w:name="z489" w:id="480"/>
    <w:p>
      <w:pPr>
        <w:spacing w:after="0"/>
        <w:ind w:left="0"/>
        <w:jc w:val="both"/>
      </w:pPr>
      <w:r>
        <w:rPr>
          <w:rFonts w:ascii="Times New Roman"/>
          <w:b w:val="false"/>
          <w:i w:val="false"/>
          <w:color w:val="000000"/>
          <w:sz w:val="28"/>
        </w:rPr>
        <w:t>
      После внесения провозных платежей в полном размере и оформления проездных и перевозочных документов перевозчиком осуществляется перевозка.</w:t>
      </w:r>
    </w:p>
    <w:bookmarkEnd w:id="480"/>
    <w:bookmarkStart w:name="z490" w:id="481"/>
    <w:p>
      <w:pPr>
        <w:spacing w:after="0"/>
        <w:ind w:left="0"/>
        <w:jc w:val="both"/>
      </w:pPr>
      <w:r>
        <w:rPr>
          <w:rFonts w:ascii="Times New Roman"/>
          <w:b w:val="false"/>
          <w:i w:val="false"/>
          <w:color w:val="000000"/>
          <w:sz w:val="28"/>
        </w:rPr>
        <w:t>
      Если в пути следования или при отправлении возникнет необходимость проезда пассажиров в большем количестве, чем указано в проездном документе, дополнительно приобретается соответствующее число проездных билетов по тарифу в соответствии с категорией поезда, к которому прицепляется вагон.</w:t>
      </w:r>
    </w:p>
    <w:bookmarkEnd w:id="481"/>
    <w:bookmarkStart w:name="z491" w:id="482"/>
    <w:p>
      <w:pPr>
        <w:spacing w:after="0"/>
        <w:ind w:left="0"/>
        <w:jc w:val="both"/>
      </w:pPr>
      <w:r>
        <w:rPr>
          <w:rFonts w:ascii="Times New Roman"/>
          <w:b w:val="false"/>
          <w:i w:val="false"/>
          <w:color w:val="000000"/>
          <w:sz w:val="28"/>
        </w:rPr>
        <w:t>
      115. Перевозчик устанавливает другие условия оплаты в соответствии с внутренней учетной политикой.</w:t>
      </w:r>
    </w:p>
    <w:bookmarkEnd w:id="482"/>
    <w:bookmarkStart w:name="z492" w:id="483"/>
    <w:p>
      <w:pPr>
        <w:spacing w:after="0"/>
        <w:ind w:left="0"/>
        <w:jc w:val="both"/>
      </w:pPr>
      <w:r>
        <w:rPr>
          <w:rFonts w:ascii="Times New Roman"/>
          <w:b w:val="false"/>
          <w:i w:val="false"/>
          <w:color w:val="000000"/>
          <w:sz w:val="28"/>
        </w:rPr>
        <w:t>
      Иные условия, не предусмотренные настоящими Правилами, оговариваются договором, заключенным между сторонами.</w:t>
      </w:r>
    </w:p>
    <w:bookmarkEnd w:id="483"/>
    <w:bookmarkStart w:name="z493" w:id="484"/>
    <w:p>
      <w:pPr>
        <w:spacing w:after="0"/>
        <w:ind w:left="0"/>
        <w:jc w:val="left"/>
      </w:pPr>
      <w:r>
        <w:rPr>
          <w:rFonts w:ascii="Times New Roman"/>
          <w:b/>
          <w:i w:val="false"/>
          <w:color w:val="000000"/>
        </w:rPr>
        <w:t xml:space="preserve"> Глава 6. Порядок оформления остановки пассажиром в пути следования (до десяти дней)</w:t>
      </w:r>
    </w:p>
    <w:bookmarkEnd w:id="484"/>
    <w:bookmarkStart w:name="z494" w:id="485"/>
    <w:p>
      <w:pPr>
        <w:spacing w:after="0"/>
        <w:ind w:left="0"/>
        <w:jc w:val="both"/>
      </w:pPr>
      <w:r>
        <w:rPr>
          <w:rFonts w:ascii="Times New Roman"/>
          <w:b w:val="false"/>
          <w:i w:val="false"/>
          <w:color w:val="000000"/>
          <w:sz w:val="28"/>
        </w:rPr>
        <w:t>
      116. Пассажир при проезде в пассажирском поезде (вагоне) при необходимости может сделать остановку в пути следования с продлением срока действия проездного документа (билета) не более одного раза на срок не более 10 (десяти) суток, а также прекратить поездку в пути следования. По истечении 10 (десяти) суток срок действия проездного документа (билета) прекращается, стоимость проезда не возвращается.</w:t>
      </w:r>
    </w:p>
    <w:bookmarkEnd w:id="485"/>
    <w:bookmarkStart w:name="z495" w:id="486"/>
    <w:p>
      <w:pPr>
        <w:spacing w:after="0"/>
        <w:ind w:left="0"/>
        <w:jc w:val="both"/>
      </w:pPr>
      <w:r>
        <w:rPr>
          <w:rFonts w:ascii="Times New Roman"/>
          <w:b w:val="false"/>
          <w:i w:val="false"/>
          <w:color w:val="000000"/>
          <w:sz w:val="28"/>
        </w:rPr>
        <w:t>
      В случае остановки в пути следования, пассажир забирает у проводника контрольный купон, проездной документ (билет) либо посадочный талон к проездному документу (билету) и на станции прерывания поездки в течение 3 (трех) часов после отправления поезда, в котором он следовал, предъявляет свой проездной документ (билет) с контрольным купоном, либо посадочный талон к проездному документу (билету) в билетную кассу либо работнику вокзала для проставления в них отметки на проездном документе (билете) согласно Перечню в соответствии с приложением 1 к настоящим Правилам, с указанием времени, даты, подписи и штемпеля станции (вокзала).</w:t>
      </w:r>
    </w:p>
    <w:bookmarkEnd w:id="486"/>
    <w:bookmarkStart w:name="z496" w:id="487"/>
    <w:p>
      <w:pPr>
        <w:spacing w:after="0"/>
        <w:ind w:left="0"/>
        <w:jc w:val="both"/>
      </w:pPr>
      <w:r>
        <w:rPr>
          <w:rFonts w:ascii="Times New Roman"/>
          <w:b w:val="false"/>
          <w:i w:val="false"/>
          <w:color w:val="000000"/>
          <w:sz w:val="28"/>
        </w:rPr>
        <w:t>
      В случае прекращения поездки, пассажир забирает у проводника контрольный купон, проездной документ (билет) либо посадочный талон к проездному документу (билету) и предъявляет свой проездной документ (билет) с контрольным купоном, либо посадочный талон к проездному документу (билету) в билетную кассу в течение 3 (трех) часов после отправления поезда, в котором он следовал. В билетной кассе, оборудованной терминалами АСУ, производится возврат в соответствии с пунктом 254 настоящих Правил.</w:t>
      </w:r>
    </w:p>
    <w:bookmarkEnd w:id="487"/>
    <w:bookmarkStart w:name="z497" w:id="488"/>
    <w:p>
      <w:pPr>
        <w:spacing w:after="0"/>
        <w:ind w:left="0"/>
        <w:jc w:val="both"/>
      </w:pPr>
      <w:r>
        <w:rPr>
          <w:rFonts w:ascii="Times New Roman"/>
          <w:b w:val="false"/>
          <w:i w:val="false"/>
          <w:color w:val="000000"/>
          <w:sz w:val="28"/>
        </w:rPr>
        <w:t>
      Если пассажир в первоначальном пункте отправления приобрел сразу два или более проездных документов (билетов) от станций пересадок, а в пути следования по первому проездному документу (билету) решил сделать остановку на срок, не позволяющий выехать из пунктов пересадок в срок, указанный на остальных проездных документах (билетах), то эти проездные документы (билеты) утрачивают свою действительность, если они не возвращены в сроки, установленные настоящими Правилами.</w:t>
      </w:r>
    </w:p>
    <w:bookmarkEnd w:id="488"/>
    <w:bookmarkStart w:name="z498" w:id="489"/>
    <w:p>
      <w:pPr>
        <w:spacing w:after="0"/>
        <w:ind w:left="0"/>
        <w:jc w:val="both"/>
      </w:pPr>
      <w:r>
        <w:rPr>
          <w:rFonts w:ascii="Times New Roman"/>
          <w:b w:val="false"/>
          <w:i w:val="false"/>
          <w:color w:val="000000"/>
          <w:sz w:val="28"/>
        </w:rPr>
        <w:t>
      117. Пассажир в случае плохого самочувствия (при болезни) в пути следования, и если дальнейший проезд невозможен, высаживается с поезда на ближайшей станции, в которой находится лечебно-медицинская организация (пункт) для оказания срочной медицинской помощи, оформление документов и возврат платежей производится в соответствии с пунктом 254 настоящих Правил.</w:t>
      </w:r>
    </w:p>
    <w:bookmarkEnd w:id="489"/>
    <w:bookmarkStart w:name="z499" w:id="490"/>
    <w:p>
      <w:pPr>
        <w:spacing w:after="0"/>
        <w:ind w:left="0"/>
        <w:jc w:val="left"/>
      </w:pPr>
      <w:r>
        <w:rPr>
          <w:rFonts w:ascii="Times New Roman"/>
          <w:b/>
          <w:i w:val="false"/>
          <w:color w:val="000000"/>
        </w:rPr>
        <w:t xml:space="preserve"> Глава 7. Порядок и условия провоза ручной клади</w:t>
      </w:r>
    </w:p>
    <w:bookmarkEnd w:id="490"/>
    <w:bookmarkStart w:name="z500" w:id="491"/>
    <w:p>
      <w:pPr>
        <w:spacing w:after="0"/>
        <w:ind w:left="0"/>
        <w:jc w:val="both"/>
      </w:pPr>
      <w:r>
        <w:rPr>
          <w:rFonts w:ascii="Times New Roman"/>
          <w:b w:val="false"/>
          <w:i w:val="false"/>
          <w:color w:val="000000"/>
          <w:sz w:val="28"/>
        </w:rPr>
        <w:t>
      118. Допускается бесплатный провоз пассажиром с собой на один полный или детский проездной документ (билет) ручной клади не более 35 килограммов, размер которых в трех измерениях не превышает 100 сантиметров, 50 сантиметров и 50 сантиметров, а в поездах, сформированных из вагонов "Talgo", "Тұлпар-Тальго" и им подобных вагонах (максимальная высота корпуса вагона – 3524 миллиметра, максимальная ширина вагона – 3200 миллиметра) – 25 килограммов ручной клади, размер которой в трех измерениях не превышает 70 сантиметров, 40 сантиметров и 40 сантиметров.</w:t>
      </w:r>
    </w:p>
    <w:bookmarkEnd w:id="491"/>
    <w:bookmarkStart w:name="z501" w:id="492"/>
    <w:p>
      <w:pPr>
        <w:spacing w:after="0"/>
        <w:ind w:left="0"/>
        <w:jc w:val="both"/>
      </w:pPr>
      <w:r>
        <w:rPr>
          <w:rFonts w:ascii="Times New Roman"/>
          <w:b w:val="false"/>
          <w:i w:val="false"/>
          <w:color w:val="000000"/>
          <w:sz w:val="28"/>
        </w:rPr>
        <w:t>
      119. В счет параметров провоза ручной клади в пассажирских поездах, кроме поездов, сформированных из вагонов фирмы "Talgo", "Тулпар-тальго" и им подобных вагонов (максимальная высота корпуса вагона – 3524 мм, максимальная ширина вагона – 3200 мм), пассажиру разрешается перевозить при себе в разобранном и упакованном виде детские коляски, байдарки, велосипеды без мотора, если они по своим размерам помещаются на местах, предназначенных для размещения ручной клади.</w:t>
      </w:r>
    </w:p>
    <w:bookmarkEnd w:id="492"/>
    <w:bookmarkStart w:name="z502" w:id="493"/>
    <w:p>
      <w:pPr>
        <w:spacing w:after="0"/>
        <w:ind w:left="0"/>
        <w:jc w:val="both"/>
      </w:pPr>
      <w:r>
        <w:rPr>
          <w:rFonts w:ascii="Times New Roman"/>
          <w:b w:val="false"/>
          <w:i w:val="false"/>
          <w:color w:val="000000"/>
          <w:sz w:val="28"/>
        </w:rPr>
        <w:t>
      120. Допускается бесплатный провоз пассажиром помимо ручной клади, за исключением поездов, сформированных из вагонов фирмы "Talgo" и им подобных вагонах (максимальная высота корпуса вагона – 3524 мм, максимальная ширина вагона – 3200 мм):</w:t>
      </w:r>
    </w:p>
    <w:bookmarkEnd w:id="493"/>
    <w:bookmarkStart w:name="z503" w:id="494"/>
    <w:p>
      <w:pPr>
        <w:spacing w:after="0"/>
        <w:ind w:left="0"/>
        <w:jc w:val="both"/>
      </w:pPr>
      <w:r>
        <w:rPr>
          <w:rFonts w:ascii="Times New Roman"/>
          <w:b w:val="false"/>
          <w:i w:val="false"/>
          <w:color w:val="000000"/>
          <w:sz w:val="28"/>
        </w:rPr>
        <w:t>
      мелких вещей, размер которых по сумме трех измерений составляет менее 100 сантиметров;</w:t>
      </w:r>
    </w:p>
    <w:bookmarkEnd w:id="494"/>
    <w:bookmarkStart w:name="z504" w:id="495"/>
    <w:p>
      <w:pPr>
        <w:spacing w:after="0"/>
        <w:ind w:left="0"/>
        <w:jc w:val="both"/>
      </w:pPr>
      <w:r>
        <w:rPr>
          <w:rFonts w:ascii="Times New Roman"/>
          <w:b w:val="false"/>
          <w:i w:val="false"/>
          <w:color w:val="000000"/>
          <w:sz w:val="28"/>
        </w:rPr>
        <w:t>
      складных детских и (или) инвалидных колясок в собранном виде, если ребенок или инвалид, для которых предназначены коляски, следует в поезде.</w:t>
      </w:r>
    </w:p>
    <w:bookmarkEnd w:id="495"/>
    <w:bookmarkStart w:name="z505" w:id="496"/>
    <w:p>
      <w:pPr>
        <w:spacing w:after="0"/>
        <w:ind w:left="0"/>
        <w:jc w:val="both"/>
      </w:pPr>
      <w:r>
        <w:rPr>
          <w:rFonts w:ascii="Times New Roman"/>
          <w:b w:val="false"/>
          <w:i w:val="false"/>
          <w:color w:val="000000"/>
          <w:sz w:val="28"/>
        </w:rPr>
        <w:t>
      Пассажиры из числа инвалидов и маломобильных групп населения дополнительно могут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End w:id="496"/>
    <w:bookmarkStart w:name="z506" w:id="497"/>
    <w:p>
      <w:pPr>
        <w:spacing w:after="0"/>
        <w:ind w:left="0"/>
        <w:jc w:val="both"/>
      </w:pPr>
      <w:r>
        <w:rPr>
          <w:rFonts w:ascii="Times New Roman"/>
          <w:b w:val="false"/>
          <w:i w:val="false"/>
          <w:color w:val="000000"/>
          <w:sz w:val="28"/>
        </w:rPr>
        <w:t>
      Другие требования по бесплатному провозу ручной клади устанавливаются в соответствии с Законом.</w:t>
      </w:r>
    </w:p>
    <w:bookmarkEnd w:id="497"/>
    <w:bookmarkStart w:name="z507" w:id="498"/>
    <w:p>
      <w:pPr>
        <w:spacing w:after="0"/>
        <w:ind w:left="0"/>
        <w:jc w:val="both"/>
      </w:pPr>
      <w:r>
        <w:rPr>
          <w:rFonts w:ascii="Times New Roman"/>
          <w:b w:val="false"/>
          <w:i w:val="false"/>
          <w:color w:val="000000"/>
          <w:sz w:val="28"/>
        </w:rPr>
        <w:t>
      121. При проезде в пассажирских поездах, кроме поездов, сформированных из вагонов фирмы "Talgo" и им подобных вагонах (максимальная высота корпуса вагона – 3524 мм, максимальная ширина вагона – 3200 мм), пассажир в случае необходимости дополнительно провозит с собой ручную кладь при следующих условиях:</w:t>
      </w:r>
    </w:p>
    <w:bookmarkEnd w:id="498"/>
    <w:bookmarkStart w:name="z508" w:id="499"/>
    <w:p>
      <w:pPr>
        <w:spacing w:after="0"/>
        <w:ind w:left="0"/>
        <w:jc w:val="both"/>
      </w:pPr>
      <w:r>
        <w:rPr>
          <w:rFonts w:ascii="Times New Roman"/>
          <w:b w:val="false"/>
          <w:i w:val="false"/>
          <w:color w:val="000000"/>
          <w:sz w:val="28"/>
        </w:rPr>
        <w:t xml:space="preserve">
      1) весом до 15 килограммов за отдельную плату по тарифу багажа с выдачей пассажиру документа подтверждающего перевозку багажа на руках; </w:t>
      </w:r>
    </w:p>
    <w:bookmarkEnd w:id="499"/>
    <w:bookmarkStart w:name="z509" w:id="500"/>
    <w:p>
      <w:pPr>
        <w:spacing w:after="0"/>
        <w:ind w:left="0"/>
        <w:jc w:val="both"/>
      </w:pPr>
      <w:r>
        <w:rPr>
          <w:rFonts w:ascii="Times New Roman"/>
          <w:b w:val="false"/>
          <w:i w:val="false"/>
          <w:color w:val="000000"/>
          <w:sz w:val="28"/>
        </w:rPr>
        <w:t>
      2) весом до 50 килограммов на один дополнительно купленный по полной стоимости проездной документ (билет) в одном купе спального или купейного вагона;</w:t>
      </w:r>
    </w:p>
    <w:bookmarkEnd w:id="500"/>
    <w:bookmarkStart w:name="z510" w:id="501"/>
    <w:p>
      <w:pPr>
        <w:spacing w:after="0"/>
        <w:ind w:left="0"/>
        <w:jc w:val="both"/>
      </w:pPr>
      <w:r>
        <w:rPr>
          <w:rFonts w:ascii="Times New Roman"/>
          <w:b w:val="false"/>
          <w:i w:val="false"/>
          <w:color w:val="000000"/>
          <w:sz w:val="28"/>
        </w:rPr>
        <w:t>
      3) общим весом до 300 килограммов в отдельном купе с оплатой полной стоимости проездных документов (билетов) за четыре места.</w:t>
      </w:r>
    </w:p>
    <w:bookmarkEnd w:id="501"/>
    <w:bookmarkStart w:name="z511" w:id="502"/>
    <w:p>
      <w:pPr>
        <w:spacing w:after="0"/>
        <w:ind w:left="0"/>
        <w:jc w:val="both"/>
      </w:pPr>
      <w:r>
        <w:rPr>
          <w:rFonts w:ascii="Times New Roman"/>
          <w:b w:val="false"/>
          <w:i w:val="false"/>
          <w:color w:val="000000"/>
          <w:sz w:val="28"/>
        </w:rPr>
        <w:t>
      122. На служебный персонал, обслуживающий пассажирские вагоны, вагоны-рестораны (вагоны-кафетерии, вагоны-буфеты), багажные вагоны, специальные вагоны в межобластном, межрайонном (внутриобластном междугородном) и пригородном сообщениях, распространяются нормы провоза ручной клади, установленные в пункте 118 настоящих Правил.</w:t>
      </w:r>
    </w:p>
    <w:bookmarkEnd w:id="502"/>
    <w:bookmarkStart w:name="z512" w:id="503"/>
    <w:p>
      <w:pPr>
        <w:spacing w:after="0"/>
        <w:ind w:left="0"/>
        <w:jc w:val="both"/>
      </w:pPr>
      <w:r>
        <w:rPr>
          <w:rFonts w:ascii="Times New Roman"/>
          <w:b w:val="false"/>
          <w:i w:val="false"/>
          <w:color w:val="000000"/>
          <w:sz w:val="28"/>
        </w:rPr>
        <w:t>
      123. К перевозке ручной кладью в пригородных поездах, кроме вагонов электропоездов повышенной комфортности, в счет установленной нормы провоза ручной клади допускаются детские коляски, растения, саженцы и другие посадочные материалы с обвязанной кроной и упакованными корневищами, не превышающие по высоте 180 сантиметров.</w:t>
      </w:r>
    </w:p>
    <w:bookmarkEnd w:id="503"/>
    <w:bookmarkStart w:name="z513" w:id="504"/>
    <w:p>
      <w:pPr>
        <w:spacing w:after="0"/>
        <w:ind w:left="0"/>
        <w:jc w:val="both"/>
      </w:pPr>
      <w:r>
        <w:rPr>
          <w:rFonts w:ascii="Times New Roman"/>
          <w:b w:val="false"/>
          <w:i w:val="false"/>
          <w:color w:val="000000"/>
          <w:sz w:val="28"/>
        </w:rPr>
        <w:t xml:space="preserve">
      В районах, на территории которых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февраля 1999 года № 344 "О карантине растений" (далее – Закона о карантине растений) объявлены карантинные зоны, указанные перевозки совершаются при предъявлении владельцем растений, саженцев и другого посадочного материала карантинного сертификата, выданного государственной инспекцией по карантину растений.</w:t>
      </w:r>
    </w:p>
    <w:bookmarkEnd w:id="504"/>
    <w:bookmarkStart w:name="z514" w:id="505"/>
    <w:p>
      <w:pPr>
        <w:spacing w:after="0"/>
        <w:ind w:left="0"/>
        <w:jc w:val="both"/>
      </w:pPr>
      <w:r>
        <w:rPr>
          <w:rFonts w:ascii="Times New Roman"/>
          <w:b w:val="false"/>
          <w:i w:val="false"/>
          <w:color w:val="000000"/>
          <w:sz w:val="28"/>
        </w:rPr>
        <w:t>
      В виде ручной клади сверх установленных настоящей главой параметров, допускается бесплатный провоз складных детских колясок, если ребенок, для которого предназначена коляска, следует в поезде, а также в тамбуре поезда провоз инвалидной, детской коляски в неразобранном виде.</w:t>
      </w:r>
    </w:p>
    <w:bookmarkEnd w:id="505"/>
    <w:bookmarkStart w:name="z515" w:id="506"/>
    <w:p>
      <w:pPr>
        <w:spacing w:after="0"/>
        <w:ind w:left="0"/>
        <w:jc w:val="both"/>
      </w:pPr>
      <w:r>
        <w:rPr>
          <w:rFonts w:ascii="Times New Roman"/>
          <w:b w:val="false"/>
          <w:i w:val="false"/>
          <w:color w:val="000000"/>
          <w:sz w:val="28"/>
        </w:rPr>
        <w:t>
      Не допускается размещение ручной клади на местах, предназначенных для пассажиров, а также в проходах между сиденьями, в коридорах и тамбурах вагонов.</w:t>
      </w:r>
    </w:p>
    <w:bookmarkEnd w:id="506"/>
    <w:bookmarkStart w:name="z516" w:id="507"/>
    <w:p>
      <w:pPr>
        <w:spacing w:after="0"/>
        <w:ind w:left="0"/>
        <w:jc w:val="both"/>
      </w:pPr>
      <w:r>
        <w:rPr>
          <w:rFonts w:ascii="Times New Roman"/>
          <w:b w:val="false"/>
          <w:i w:val="false"/>
          <w:color w:val="000000"/>
          <w:sz w:val="28"/>
        </w:rPr>
        <w:t>
      Для взвешивания перевозимой пассажиром ручной клади на станциях (вокзалах) устанавливаются весы.</w:t>
      </w:r>
    </w:p>
    <w:bookmarkEnd w:id="507"/>
    <w:bookmarkStart w:name="z517" w:id="508"/>
    <w:p>
      <w:pPr>
        <w:spacing w:after="0"/>
        <w:ind w:left="0"/>
        <w:jc w:val="both"/>
      </w:pPr>
      <w:r>
        <w:rPr>
          <w:rFonts w:ascii="Times New Roman"/>
          <w:b w:val="false"/>
          <w:i w:val="false"/>
          <w:color w:val="000000"/>
          <w:sz w:val="28"/>
        </w:rPr>
        <w:t>
      124. Не допускаются к перевозке ручной кладью вещи, которые могут повредить или загрязнить вагон, или вещи других пассажиров, а также оружие всех видов и патроны к ним (за исключением случаев имеющих государственное значение),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которыми возможно причинение вреда ручной клади других пассажиров или перевозчику.</w:t>
      </w:r>
    </w:p>
    <w:bookmarkEnd w:id="508"/>
    <w:bookmarkStart w:name="z518" w:id="509"/>
    <w:p>
      <w:pPr>
        <w:spacing w:after="0"/>
        <w:ind w:left="0"/>
        <w:jc w:val="both"/>
      </w:pPr>
      <w:r>
        <w:rPr>
          <w:rFonts w:ascii="Times New Roman"/>
          <w:b w:val="false"/>
          <w:i w:val="false"/>
          <w:color w:val="000000"/>
          <w:sz w:val="28"/>
        </w:rPr>
        <w:t>
      125. Риск утраты, порчи и несохранности ручной клади возлагается на пассажира, за исключением случаев, когда утрата, порча ручной клади произошла по вине перевозчика.</w:t>
      </w:r>
    </w:p>
    <w:bookmarkEnd w:id="509"/>
    <w:bookmarkStart w:name="z519" w:id="510"/>
    <w:p>
      <w:pPr>
        <w:spacing w:after="0"/>
        <w:ind w:left="0"/>
        <w:jc w:val="both"/>
      </w:pPr>
      <w:r>
        <w:rPr>
          <w:rFonts w:ascii="Times New Roman"/>
          <w:b w:val="false"/>
          <w:i w:val="false"/>
          <w:color w:val="000000"/>
          <w:sz w:val="28"/>
        </w:rPr>
        <w:t>
      126. В случае, если размер электронной, бытовой, видео и аудиотехники не превышает размеры в трех измерениях согласно пункту 118 настоящих Правил и 35 килограммов, то указанная техника провозится за счет нормы ручной клади. В пригородных поездах допускается перевозка спортивного инвентаря с суммой трех измерений (150х60х60).</w:t>
      </w:r>
    </w:p>
    <w:bookmarkEnd w:id="510"/>
    <w:bookmarkStart w:name="z520" w:id="511"/>
    <w:p>
      <w:pPr>
        <w:spacing w:after="0"/>
        <w:ind w:left="0"/>
        <w:jc w:val="both"/>
      </w:pPr>
      <w:r>
        <w:rPr>
          <w:rFonts w:ascii="Times New Roman"/>
          <w:b w:val="false"/>
          <w:i w:val="false"/>
          <w:color w:val="000000"/>
          <w:sz w:val="28"/>
        </w:rPr>
        <w:t>
      Допускается перевозка указанных предметов сверх установленной нормы ручной клади, которая по сумме трех измерений не превышает 100 сантиметров, не более одного предмета на проездной документ (билет), во всех вагонах поездов (кроме жестких вагонов с местами для сидения и поездов, сформированных из вагонов фирмы "Talgo" и им подобных вагонах максимальная высота корпуса вагона – 3524 мм, максимальная ширина вагона – 3200 мм), в том числе и в поездах, сформированных из вагонов с местами для сидения, кроме поездов, сформированных из малогабаритных вагонов (максимальная высота корпуса вагона – 3524 мм, максимальная ширина вагона – 3200 мм).</w:t>
      </w:r>
    </w:p>
    <w:bookmarkEnd w:id="511"/>
    <w:bookmarkStart w:name="z521" w:id="512"/>
    <w:p>
      <w:pPr>
        <w:spacing w:after="0"/>
        <w:ind w:left="0"/>
        <w:jc w:val="both"/>
      </w:pPr>
      <w:r>
        <w:rPr>
          <w:rFonts w:ascii="Times New Roman"/>
          <w:b w:val="false"/>
          <w:i w:val="false"/>
          <w:color w:val="000000"/>
          <w:sz w:val="28"/>
        </w:rPr>
        <w:t>
      За перевозимый сверх нормы ручной клади указанный предмет независимо от его веса взимается плата по тарифу багажа весом в 30 килограммов. Оформление этой перевозки в багажной кассе производится по квитанции "Багаж на руках". Если перевозка указанного предмета осуществляется на дополнительно купленный проездной документ (билет), то дополнительная плата по тарифу багажа весом в 30 килограммов не взимается.</w:t>
      </w:r>
    </w:p>
    <w:bookmarkEnd w:id="512"/>
    <w:bookmarkStart w:name="z522" w:id="513"/>
    <w:p>
      <w:pPr>
        <w:spacing w:after="0"/>
        <w:ind w:left="0"/>
        <w:jc w:val="both"/>
      </w:pPr>
      <w:r>
        <w:rPr>
          <w:rFonts w:ascii="Times New Roman"/>
          <w:b w:val="false"/>
          <w:i w:val="false"/>
          <w:color w:val="000000"/>
          <w:sz w:val="28"/>
        </w:rPr>
        <w:t>
      Телевизоры, радиоприемники, магнитофоны и другие приборы, требующие особой осторожности, размещаются на местах, отведенных в вагонах для перевозки ручной клади, или на местах, занимаемых пассажирами по проездным документам.</w:t>
      </w:r>
    </w:p>
    <w:bookmarkEnd w:id="513"/>
    <w:bookmarkStart w:name="z523" w:id="514"/>
    <w:p>
      <w:pPr>
        <w:spacing w:after="0"/>
        <w:ind w:left="0"/>
        <w:jc w:val="both"/>
      </w:pPr>
      <w:r>
        <w:rPr>
          <w:rFonts w:ascii="Times New Roman"/>
          <w:b w:val="false"/>
          <w:i w:val="false"/>
          <w:color w:val="000000"/>
          <w:sz w:val="28"/>
        </w:rPr>
        <w:t>
      Не допускаются к перевозке в пассажирских вагонах крупногабаритные телевизоры и другая аппаратура, которые по своим размерам шире входных дверей купе.</w:t>
      </w:r>
    </w:p>
    <w:bookmarkEnd w:id="514"/>
    <w:bookmarkStart w:name="z524" w:id="515"/>
    <w:p>
      <w:pPr>
        <w:spacing w:after="0"/>
        <w:ind w:left="0"/>
        <w:jc w:val="left"/>
      </w:pPr>
      <w:r>
        <w:rPr>
          <w:rFonts w:ascii="Times New Roman"/>
          <w:b/>
          <w:i w:val="false"/>
          <w:color w:val="000000"/>
        </w:rPr>
        <w:t xml:space="preserve"> Параграф 2. Условия хранения ручной клади</w:t>
      </w:r>
    </w:p>
    <w:bookmarkEnd w:id="515"/>
    <w:bookmarkStart w:name="z525" w:id="516"/>
    <w:p>
      <w:pPr>
        <w:spacing w:after="0"/>
        <w:ind w:left="0"/>
        <w:jc w:val="both"/>
      </w:pPr>
      <w:r>
        <w:rPr>
          <w:rFonts w:ascii="Times New Roman"/>
          <w:b w:val="false"/>
          <w:i w:val="false"/>
          <w:color w:val="000000"/>
          <w:sz w:val="28"/>
        </w:rPr>
        <w:t>
      127. Допускается установка на железнодорожных вокзалах блоков автоматических самообслуживаемых камер хранения для временного хранения ручной клади пассажиров, оборудованных камерами видеонаблюдения.</w:t>
      </w:r>
    </w:p>
    <w:bookmarkEnd w:id="516"/>
    <w:bookmarkStart w:name="z526" w:id="517"/>
    <w:p>
      <w:pPr>
        <w:spacing w:after="0"/>
        <w:ind w:left="0"/>
        <w:jc w:val="both"/>
      </w:pPr>
      <w:r>
        <w:rPr>
          <w:rFonts w:ascii="Times New Roman"/>
          <w:b w:val="false"/>
          <w:i w:val="false"/>
          <w:color w:val="000000"/>
          <w:sz w:val="28"/>
        </w:rPr>
        <w:t>
      Исходя из местных условий при необходимости открываются камеры хранения, обслуживаемые кладовщиками.</w:t>
      </w:r>
    </w:p>
    <w:bookmarkEnd w:id="517"/>
    <w:bookmarkStart w:name="z527" w:id="518"/>
    <w:p>
      <w:pPr>
        <w:spacing w:after="0"/>
        <w:ind w:left="0"/>
        <w:jc w:val="both"/>
      </w:pPr>
      <w:r>
        <w:rPr>
          <w:rFonts w:ascii="Times New Roman"/>
          <w:b w:val="false"/>
          <w:i w:val="false"/>
          <w:color w:val="000000"/>
          <w:sz w:val="28"/>
        </w:rPr>
        <w:t>
      Объявления о правилах пользования автоматическими самообслуживаемыми камерами хранения, а также времени и порядке работы камер хранения, обслуживаемых кладовщиками, вывешивают на видных местах и помещениях камер хранения для сведения пассажиров.</w:t>
      </w:r>
    </w:p>
    <w:bookmarkEnd w:id="518"/>
    <w:bookmarkStart w:name="z528" w:id="519"/>
    <w:p>
      <w:pPr>
        <w:spacing w:after="0"/>
        <w:ind w:left="0"/>
        <w:jc w:val="both"/>
      </w:pPr>
      <w:r>
        <w:rPr>
          <w:rFonts w:ascii="Times New Roman"/>
          <w:b w:val="false"/>
          <w:i w:val="false"/>
          <w:color w:val="000000"/>
          <w:sz w:val="28"/>
        </w:rPr>
        <w:t>
      128. В стационарные камеры хранения, обслуживаемые кладовщиками, ручную кладь сдается в упаковке независимо от рода и вида ручной клади.</w:t>
      </w:r>
    </w:p>
    <w:bookmarkEnd w:id="519"/>
    <w:bookmarkStart w:name="z529" w:id="520"/>
    <w:p>
      <w:pPr>
        <w:spacing w:after="0"/>
        <w:ind w:left="0"/>
        <w:jc w:val="both"/>
      </w:pPr>
      <w:r>
        <w:rPr>
          <w:rFonts w:ascii="Times New Roman"/>
          <w:b w:val="false"/>
          <w:i w:val="false"/>
          <w:color w:val="000000"/>
          <w:sz w:val="28"/>
        </w:rPr>
        <w:t>
      Сельскохозяйственные продукты принимают на хранение в любой таре, гарантирующей их сохранность при переноске.</w:t>
      </w:r>
    </w:p>
    <w:bookmarkEnd w:id="520"/>
    <w:bookmarkStart w:name="z530" w:id="521"/>
    <w:p>
      <w:pPr>
        <w:spacing w:after="0"/>
        <w:ind w:left="0"/>
        <w:jc w:val="both"/>
      </w:pPr>
      <w:r>
        <w:rPr>
          <w:rFonts w:ascii="Times New Roman"/>
          <w:b w:val="false"/>
          <w:i w:val="false"/>
          <w:color w:val="000000"/>
          <w:sz w:val="28"/>
        </w:rPr>
        <w:t>
      Возмещение за естественную порчу сданных на хранение скоропортящихся продуктов на перевозчика не возлагается.</w:t>
      </w:r>
    </w:p>
    <w:bookmarkEnd w:id="521"/>
    <w:bookmarkStart w:name="z531" w:id="522"/>
    <w:p>
      <w:pPr>
        <w:spacing w:after="0"/>
        <w:ind w:left="0"/>
        <w:jc w:val="both"/>
      </w:pPr>
      <w:r>
        <w:rPr>
          <w:rFonts w:ascii="Times New Roman"/>
          <w:b w:val="false"/>
          <w:i w:val="false"/>
          <w:color w:val="000000"/>
          <w:sz w:val="28"/>
        </w:rPr>
        <w:t>
      Вес отдельно принимаемого на хранение места ручной клади не превышает 50 килограммов и каждое место имеет приспособление, позволяющее его переносить.</w:t>
      </w:r>
    </w:p>
    <w:bookmarkEnd w:id="522"/>
    <w:bookmarkStart w:name="z532" w:id="523"/>
    <w:p>
      <w:pPr>
        <w:spacing w:after="0"/>
        <w:ind w:left="0"/>
        <w:jc w:val="both"/>
      </w:pPr>
      <w:r>
        <w:rPr>
          <w:rFonts w:ascii="Times New Roman"/>
          <w:b w:val="false"/>
          <w:i w:val="false"/>
          <w:color w:val="000000"/>
          <w:sz w:val="28"/>
        </w:rPr>
        <w:t>
      Каждая вещь, привязанная к сдаваемой ручной клади, считается как отдельное место.</w:t>
      </w:r>
    </w:p>
    <w:bookmarkEnd w:id="523"/>
    <w:bookmarkStart w:name="z533" w:id="524"/>
    <w:p>
      <w:pPr>
        <w:spacing w:after="0"/>
        <w:ind w:left="0"/>
        <w:jc w:val="both"/>
      </w:pPr>
      <w:r>
        <w:rPr>
          <w:rFonts w:ascii="Times New Roman"/>
          <w:b w:val="false"/>
          <w:i w:val="false"/>
          <w:color w:val="000000"/>
          <w:sz w:val="28"/>
        </w:rPr>
        <w:t>
      Не допускается сдавать и принимать на хранение животных и птиц, огнестрельное оружие, взрывчатые, огнеопасные, легковоспламеняющиеся, отравляющие и зловонные вещества, а также вещи, которыми возможно загрязнение или повреждение вещей других пассажиров.</w:t>
      </w:r>
    </w:p>
    <w:bookmarkEnd w:id="524"/>
    <w:bookmarkStart w:name="z534" w:id="525"/>
    <w:p>
      <w:pPr>
        <w:spacing w:after="0"/>
        <w:ind w:left="0"/>
        <w:jc w:val="both"/>
      </w:pPr>
      <w:r>
        <w:rPr>
          <w:rFonts w:ascii="Times New Roman"/>
          <w:b w:val="false"/>
          <w:i w:val="false"/>
          <w:color w:val="000000"/>
          <w:sz w:val="28"/>
        </w:rPr>
        <w:t>
      Не допускается хранение в ручной клади денег, облигаций, документов и других ценностей.</w:t>
      </w:r>
    </w:p>
    <w:bookmarkEnd w:id="525"/>
    <w:bookmarkStart w:name="z535" w:id="526"/>
    <w:p>
      <w:pPr>
        <w:spacing w:after="0"/>
        <w:ind w:left="0"/>
        <w:jc w:val="both"/>
      </w:pPr>
      <w:r>
        <w:rPr>
          <w:rFonts w:ascii="Times New Roman"/>
          <w:b w:val="false"/>
          <w:i w:val="false"/>
          <w:color w:val="000000"/>
          <w:sz w:val="28"/>
        </w:rPr>
        <w:t>
      129. Если во время приема вещей в камеру хранения обнаружатся дефекты упаковки, то владельцу необходимо либо их устранить, либо подписать акт общей формы по форме ГУ-23п, согласно приложению 4 к настоящим Правилам (далее – акт общей формы), составленный кладовщиком о наличии дефектов упаковки.</w:t>
      </w:r>
    </w:p>
    <w:bookmarkEnd w:id="526"/>
    <w:bookmarkStart w:name="z536" w:id="527"/>
    <w:p>
      <w:pPr>
        <w:spacing w:after="0"/>
        <w:ind w:left="0"/>
        <w:jc w:val="both"/>
      </w:pPr>
      <w:r>
        <w:rPr>
          <w:rFonts w:ascii="Times New Roman"/>
          <w:b w:val="false"/>
          <w:i w:val="false"/>
          <w:color w:val="000000"/>
          <w:sz w:val="28"/>
        </w:rPr>
        <w:t>
      130. Вещи весом свыше 50 килограмм или крупногабаритные, не размещающиеся в ячейках автоматических камер хранения или на третьих полках (нишах), принимаются на хранение в специальных камерах хранения крупногабаритных вещей.</w:t>
      </w:r>
    </w:p>
    <w:bookmarkEnd w:id="527"/>
    <w:bookmarkStart w:name="z537" w:id="528"/>
    <w:p>
      <w:pPr>
        <w:spacing w:after="0"/>
        <w:ind w:left="0"/>
        <w:jc w:val="both"/>
      </w:pPr>
      <w:r>
        <w:rPr>
          <w:rFonts w:ascii="Times New Roman"/>
          <w:b w:val="false"/>
          <w:i w:val="false"/>
          <w:color w:val="000000"/>
          <w:sz w:val="28"/>
        </w:rPr>
        <w:t>
      131. Прием вещей на хранение производится при наличии документов, удостоверяющих личность сдающего лица.</w:t>
      </w:r>
    </w:p>
    <w:bookmarkEnd w:id="528"/>
    <w:bookmarkStart w:name="z538" w:id="529"/>
    <w:p>
      <w:pPr>
        <w:spacing w:after="0"/>
        <w:ind w:left="0"/>
        <w:jc w:val="both"/>
      </w:pPr>
      <w:r>
        <w:rPr>
          <w:rFonts w:ascii="Times New Roman"/>
          <w:b w:val="false"/>
          <w:i w:val="false"/>
          <w:color w:val="000000"/>
          <w:sz w:val="28"/>
        </w:rPr>
        <w:t>
      При приеме ручной клади на хранение кладовщик выдает пассажиру или иному лицу, сдающему ручную кладь, жетон и записывает его номер и данные с документа, удостоверяющего личность (Ф.И.О. (при его наличии) пассажира, номер документа, удостоверяющего его личность) в специальную книгу в графе "Выдача". При получении ручной клади пассажиром или иным лицом, сдавшим ручную кладь, кладовщик записывает в графу "Получение" номер этого жетона.</w:t>
      </w:r>
    </w:p>
    <w:bookmarkEnd w:id="529"/>
    <w:bookmarkStart w:name="z539" w:id="530"/>
    <w:p>
      <w:pPr>
        <w:spacing w:after="0"/>
        <w:ind w:left="0"/>
        <w:jc w:val="both"/>
      </w:pPr>
      <w:r>
        <w:rPr>
          <w:rFonts w:ascii="Times New Roman"/>
          <w:b w:val="false"/>
          <w:i w:val="false"/>
          <w:color w:val="000000"/>
          <w:sz w:val="28"/>
        </w:rPr>
        <w:t>
      Данные с документа, удостоверяющего личность, заносятся в квитанцию МД 4-3 по форме в соответствии с приложением 5 к настоящим Правилам, используемую для приема арендной платы, комиссионного сбора и других прочих поступлений от подсобно-вспомогательной деятельности организации железнодорожного транспорта (Ф.И.О. (при его наличии), номер документа, удостоверяющего личность).</w:t>
      </w:r>
    </w:p>
    <w:bookmarkEnd w:id="530"/>
    <w:bookmarkStart w:name="z540" w:id="531"/>
    <w:p>
      <w:pPr>
        <w:spacing w:after="0"/>
        <w:ind w:left="0"/>
        <w:jc w:val="both"/>
      </w:pPr>
      <w:r>
        <w:rPr>
          <w:rFonts w:ascii="Times New Roman"/>
          <w:b w:val="false"/>
          <w:i w:val="false"/>
          <w:color w:val="000000"/>
          <w:sz w:val="28"/>
        </w:rPr>
        <w:t>
      132. Хранение вещей оплачивается по ставкам. Вещи выдаются взамен на предъявление и выдачи жетона.</w:t>
      </w:r>
    </w:p>
    <w:bookmarkEnd w:id="531"/>
    <w:bookmarkStart w:name="z541" w:id="532"/>
    <w:p>
      <w:pPr>
        <w:spacing w:after="0"/>
        <w:ind w:left="0"/>
        <w:jc w:val="both"/>
      </w:pPr>
      <w:r>
        <w:rPr>
          <w:rFonts w:ascii="Times New Roman"/>
          <w:b w:val="false"/>
          <w:i w:val="false"/>
          <w:color w:val="000000"/>
          <w:sz w:val="28"/>
        </w:rPr>
        <w:t>
      В каждом случае повторного открытия пассажиром, сдавшим ручную кладь, занятой им ячейки самообслуживаемой камеры хранения для частичного дополнения новой, он оплачивает хранение ручной клади.</w:t>
      </w:r>
    </w:p>
    <w:bookmarkEnd w:id="532"/>
    <w:bookmarkStart w:name="z542" w:id="533"/>
    <w:p>
      <w:pPr>
        <w:spacing w:after="0"/>
        <w:ind w:left="0"/>
        <w:jc w:val="both"/>
      </w:pPr>
      <w:r>
        <w:rPr>
          <w:rFonts w:ascii="Times New Roman"/>
          <w:b w:val="false"/>
          <w:i w:val="false"/>
          <w:color w:val="000000"/>
          <w:sz w:val="28"/>
        </w:rPr>
        <w:t>
      133. При утрате жетона принятые в камеру хранения вещи выдают владельцу по предъявлении доказательств о принадлежности ему этих вещей.</w:t>
      </w:r>
    </w:p>
    <w:bookmarkEnd w:id="533"/>
    <w:bookmarkStart w:name="z543" w:id="534"/>
    <w:p>
      <w:pPr>
        <w:spacing w:after="0"/>
        <w:ind w:left="0"/>
        <w:jc w:val="both"/>
      </w:pPr>
      <w:r>
        <w:rPr>
          <w:rFonts w:ascii="Times New Roman"/>
          <w:b w:val="false"/>
          <w:i w:val="false"/>
          <w:color w:val="000000"/>
          <w:sz w:val="28"/>
        </w:rPr>
        <w:t>
      За утраченный жетон с пассажира взимается плата, эквивалентная стоимости жетона.</w:t>
      </w:r>
    </w:p>
    <w:bookmarkEnd w:id="534"/>
    <w:bookmarkStart w:name="z544" w:id="535"/>
    <w:p>
      <w:pPr>
        <w:spacing w:after="0"/>
        <w:ind w:left="0"/>
        <w:jc w:val="both"/>
      </w:pPr>
      <w:r>
        <w:rPr>
          <w:rFonts w:ascii="Times New Roman"/>
          <w:b w:val="false"/>
          <w:i w:val="false"/>
          <w:color w:val="000000"/>
          <w:sz w:val="28"/>
        </w:rPr>
        <w:t>
      134. Вещи, сданные в камеру хранения самообслуживания, хранятся в течение двух календарных суток, а затем их передают в общее складское помещение станции (вокзала) или стационарные камеры хранения. При изъятии ручной клади из камеры хранения самообслуживания составляется акт в произвольной форме с ее подробным описанием. При наличии возможности установить место нахождения владельца ручной клади, ему немедленно посылается извещение о месте нахождения ручной клади. После получения ответа ручная кладь направляется за плату в соответствии с просьбой пассажира (владельца), сдавшего ручную кладь.</w:t>
      </w:r>
    </w:p>
    <w:bookmarkEnd w:id="535"/>
    <w:bookmarkStart w:name="z545" w:id="536"/>
    <w:p>
      <w:pPr>
        <w:spacing w:after="0"/>
        <w:ind w:left="0"/>
        <w:jc w:val="both"/>
      </w:pPr>
      <w:r>
        <w:rPr>
          <w:rFonts w:ascii="Times New Roman"/>
          <w:b w:val="false"/>
          <w:i w:val="false"/>
          <w:color w:val="000000"/>
          <w:sz w:val="28"/>
        </w:rPr>
        <w:t>
      Невостребованные владельцем в течение 30 (тридцати) календарных дней вещи подлежат передаче перевозчиком или уполномоченным им лицом в распоряжение уполномоченных государственных органов. С этого момента пассажир может обратиться к ним по вопросам возмещения стоимости или получения своих вещей.</w:t>
      </w:r>
    </w:p>
    <w:bookmarkEnd w:id="536"/>
    <w:bookmarkStart w:name="z546" w:id="537"/>
    <w:p>
      <w:pPr>
        <w:spacing w:after="0"/>
        <w:ind w:left="0"/>
        <w:jc w:val="left"/>
      </w:pPr>
      <w:r>
        <w:rPr>
          <w:rFonts w:ascii="Times New Roman"/>
          <w:b/>
          <w:i w:val="false"/>
          <w:color w:val="000000"/>
        </w:rPr>
        <w:t xml:space="preserve"> Параграф 3. Забытые и найденные вещи</w:t>
      </w:r>
    </w:p>
    <w:bookmarkEnd w:id="537"/>
    <w:bookmarkStart w:name="z547" w:id="538"/>
    <w:p>
      <w:pPr>
        <w:spacing w:after="0"/>
        <w:ind w:left="0"/>
        <w:jc w:val="both"/>
      </w:pPr>
      <w:r>
        <w:rPr>
          <w:rFonts w:ascii="Times New Roman"/>
          <w:b w:val="false"/>
          <w:i w:val="false"/>
          <w:color w:val="000000"/>
          <w:sz w:val="28"/>
        </w:rPr>
        <w:t>
      135. Во всех случаях обнаружения на станциях, вокзалах, в поездах или в полосе отвода железной дороги забытых вещей и при подтверждении отсутствия в них угрожающих жизни пассажиров и работников железнодорожного транспорта предметов, составляется акт общей формы с подробным описанием внешнего вида найденных вещей и обстоятельств их обнаружения.</w:t>
      </w:r>
    </w:p>
    <w:bookmarkEnd w:id="538"/>
    <w:bookmarkStart w:name="z548" w:id="539"/>
    <w:p>
      <w:pPr>
        <w:spacing w:after="0"/>
        <w:ind w:left="0"/>
        <w:jc w:val="both"/>
      </w:pPr>
      <w:r>
        <w:rPr>
          <w:rFonts w:ascii="Times New Roman"/>
          <w:b w:val="false"/>
          <w:i w:val="false"/>
          <w:color w:val="000000"/>
          <w:sz w:val="28"/>
        </w:rPr>
        <w:t>
      Акт составляется с участием лица, обнаружившего вещи. Акт подписывается: в поезде - начальником пассажирского поезда в присутствии проводника вагона, на станции (вокзале) - начальником станции (вокзала). Копия акта выдается лицу, обнаружившему вещи.</w:t>
      </w:r>
    </w:p>
    <w:bookmarkEnd w:id="539"/>
    <w:bookmarkStart w:name="z549" w:id="540"/>
    <w:p>
      <w:pPr>
        <w:spacing w:after="0"/>
        <w:ind w:left="0"/>
        <w:jc w:val="both"/>
      </w:pPr>
      <w:r>
        <w:rPr>
          <w:rFonts w:ascii="Times New Roman"/>
          <w:b w:val="false"/>
          <w:i w:val="false"/>
          <w:color w:val="000000"/>
          <w:sz w:val="28"/>
        </w:rPr>
        <w:t>
      Вещи, забытые и обнаруженные на станции (вокзале) или в составе прибывшего на конечный пункт поезда или на примыкающем к станции перегоне, передаются начальнику этой станции (вокзала), о чем делается соответствующая запись в книге забытых и невостребованных вещей. На вещи навешиваются ярлыки с обозначением станции (вокзала) и порядкового номера, под которым вещь записана в книге. Такие вещи, как сумка, узел, мешок, чемодан и иные пломбируются или опечатываются, а перед этим вскрываются в присутствии представителя органов внутренних дел с составлением описи.</w:t>
      </w:r>
    </w:p>
    <w:bookmarkEnd w:id="540"/>
    <w:bookmarkStart w:name="z550" w:id="541"/>
    <w:p>
      <w:pPr>
        <w:spacing w:after="0"/>
        <w:ind w:left="0"/>
        <w:jc w:val="both"/>
      </w:pPr>
      <w:r>
        <w:rPr>
          <w:rFonts w:ascii="Times New Roman"/>
          <w:b w:val="false"/>
          <w:i w:val="false"/>
          <w:color w:val="000000"/>
          <w:sz w:val="28"/>
        </w:rPr>
        <w:t>
      Вещи, забытые и обнаруженные в поездах в пути следования, начальник пассажирского поезда передает вместе с актом в пункт формирования этого поезда.</w:t>
      </w:r>
    </w:p>
    <w:bookmarkEnd w:id="541"/>
    <w:bookmarkStart w:name="z551" w:id="542"/>
    <w:p>
      <w:pPr>
        <w:spacing w:after="0"/>
        <w:ind w:left="0"/>
        <w:jc w:val="both"/>
      </w:pPr>
      <w:r>
        <w:rPr>
          <w:rFonts w:ascii="Times New Roman"/>
          <w:b w:val="false"/>
          <w:i w:val="false"/>
          <w:color w:val="000000"/>
          <w:sz w:val="28"/>
        </w:rPr>
        <w:t>
      136. По истечении 30 (тридцати) календарных дней найденные и невостребованные вещи подлежат передаче перевозчиком или уполномоченным им лицом в распоряжение уполномоченных государственных органов (органов государственных доходов). С этого момента пассажир может обратиться к ним по вопросам возмещения стоимости или получения своих вещей.</w:t>
      </w:r>
    </w:p>
    <w:bookmarkEnd w:id="542"/>
    <w:bookmarkStart w:name="z552" w:id="543"/>
    <w:p>
      <w:pPr>
        <w:spacing w:after="0"/>
        <w:ind w:left="0"/>
        <w:jc w:val="both"/>
      </w:pPr>
      <w:r>
        <w:rPr>
          <w:rFonts w:ascii="Times New Roman"/>
          <w:b w:val="false"/>
          <w:i w:val="false"/>
          <w:color w:val="000000"/>
          <w:sz w:val="28"/>
        </w:rPr>
        <w:t>
      При изъятии из камер хранения вещей, не полученных пассажирами, составляется акт с описанием вещей. При наличии данных, по которым возможно установить местонахождение владельца, последнему немедленно посылают извещение о месте нахождения вещей. После получения ответа вещи отправляют в соответствии с просьбой владельца. Передача таких вещей на реализацию осуществляется только в случаях, когда все средства розыска владельца исчерпаны.</w:t>
      </w:r>
    </w:p>
    <w:bookmarkEnd w:id="543"/>
    <w:bookmarkStart w:name="z553" w:id="544"/>
    <w:p>
      <w:pPr>
        <w:spacing w:after="0"/>
        <w:ind w:left="0"/>
        <w:jc w:val="both"/>
      </w:pPr>
      <w:r>
        <w:rPr>
          <w:rFonts w:ascii="Times New Roman"/>
          <w:b w:val="false"/>
          <w:i w:val="false"/>
          <w:color w:val="000000"/>
          <w:sz w:val="28"/>
        </w:rPr>
        <w:t>
      137. Лицо, потребовавшее выдачи найденных вещей, доказывает свое право на них, указав письменно точные признаки вещей, их содержимое или предъявив ключи к замкам, запирающим вещи. Если вещи хранятся на той станции (вокзале), где они были найдены или сданы, то они выдаются владельцу по распоряжению начальника станции (вокзала) после проверки документов, удостоверяющих личность лица, потребовавшего выдачи указанных вещей. Если вещи переданы на реализацию, то заявление об их выдаче рассматривает железная дорога, станцией (вокзалом) которой вещи переданы на реализацию.</w:t>
      </w:r>
    </w:p>
    <w:bookmarkEnd w:id="544"/>
    <w:bookmarkStart w:name="z554" w:id="545"/>
    <w:p>
      <w:pPr>
        <w:spacing w:after="0"/>
        <w:ind w:left="0"/>
        <w:jc w:val="both"/>
      </w:pPr>
      <w:r>
        <w:rPr>
          <w:rFonts w:ascii="Times New Roman"/>
          <w:b w:val="false"/>
          <w:i w:val="false"/>
          <w:color w:val="000000"/>
          <w:sz w:val="28"/>
        </w:rPr>
        <w:t>
      При получении вещей лицо, потребовавшее их выдачи, оплачивает на станции (вокзале) выдачи все причитающиеся железной дороге платежи (за хранение, упаковку, провоз по тарифу багажа и иные платежи), а также выдать расписку в получении вещей с указанием в ней своего постоянного места жительства и номера документа, удостоверяющего его личность.</w:t>
      </w:r>
    </w:p>
    <w:bookmarkEnd w:id="545"/>
    <w:bookmarkStart w:name="z555" w:id="546"/>
    <w:p>
      <w:pPr>
        <w:spacing w:after="0"/>
        <w:ind w:left="0"/>
        <w:jc w:val="both"/>
      </w:pPr>
      <w:r>
        <w:rPr>
          <w:rFonts w:ascii="Times New Roman"/>
          <w:b w:val="false"/>
          <w:i w:val="false"/>
          <w:color w:val="000000"/>
          <w:sz w:val="28"/>
        </w:rPr>
        <w:t>
      138. Если пассажир, прибывший на станцию своего назначения, выйдя из вагона, обнаружит, что им в вагоне забыты вещи, он обращается к начальнику станции (вокзала). Начальник станции (вокзала) по письменному заявлению пассажира о случившемся немедленно подает служебную телефонограмму в адрес начальника пассажирского поезда или начальника ближайшей станции (вокзала) по ходу следования поезда, где продолжительность стоянки поезда не менее 10 (десяти) минут, с указанием в этой телефонограмме номера вагона и места, которое занимал пассажир, с описанием забытых вещей и с требованием пересылки их к месту нахождения пассажира.</w:t>
      </w:r>
    </w:p>
    <w:bookmarkEnd w:id="546"/>
    <w:bookmarkStart w:name="z556" w:id="547"/>
    <w:p>
      <w:pPr>
        <w:spacing w:after="0"/>
        <w:ind w:left="0"/>
        <w:jc w:val="both"/>
      </w:pPr>
      <w:r>
        <w:rPr>
          <w:rFonts w:ascii="Times New Roman"/>
          <w:b w:val="false"/>
          <w:i w:val="false"/>
          <w:color w:val="000000"/>
          <w:sz w:val="28"/>
        </w:rPr>
        <w:t>
      Все расходы, связанные с возвратом вещей в таких случаях производятся за счет их владельца с оформлением квитанции разных сборов.</w:t>
      </w:r>
    </w:p>
    <w:bookmarkEnd w:id="547"/>
    <w:bookmarkStart w:name="z557" w:id="548"/>
    <w:p>
      <w:pPr>
        <w:spacing w:after="0"/>
        <w:ind w:left="0"/>
        <w:jc w:val="left"/>
      </w:pPr>
      <w:r>
        <w:rPr>
          <w:rFonts w:ascii="Times New Roman"/>
          <w:b/>
          <w:i w:val="false"/>
          <w:color w:val="000000"/>
        </w:rPr>
        <w:t xml:space="preserve"> Глава 8. Условия и порядок приема и выдачи багажа, грузобагажа</w:t>
      </w:r>
    </w:p>
    <w:bookmarkEnd w:id="548"/>
    <w:bookmarkStart w:name="z558" w:id="549"/>
    <w:p>
      <w:pPr>
        <w:spacing w:after="0"/>
        <w:ind w:left="0"/>
        <w:jc w:val="both"/>
      </w:pPr>
      <w:r>
        <w:rPr>
          <w:rFonts w:ascii="Times New Roman"/>
          <w:b w:val="false"/>
          <w:i w:val="false"/>
          <w:color w:val="000000"/>
          <w:sz w:val="28"/>
        </w:rPr>
        <w:t>
      139. Перевозчик принимает багаж пассажира и отправляет до любой железнодорожной станции, открытой для данных операций.</w:t>
      </w:r>
    </w:p>
    <w:bookmarkEnd w:id="549"/>
    <w:bookmarkStart w:name="z559" w:id="550"/>
    <w:p>
      <w:pPr>
        <w:spacing w:after="0"/>
        <w:ind w:left="0"/>
        <w:jc w:val="both"/>
      </w:pPr>
      <w:r>
        <w:rPr>
          <w:rFonts w:ascii="Times New Roman"/>
          <w:b w:val="false"/>
          <w:i w:val="false"/>
          <w:color w:val="000000"/>
          <w:sz w:val="28"/>
        </w:rPr>
        <w:t>
      Пассажир при необходимости сдает к перевозке багаж заблаговременно. Сдача пассажиром багажа осуществляется в багажное отделение (пункт).</w:t>
      </w:r>
    </w:p>
    <w:bookmarkEnd w:id="550"/>
    <w:bookmarkStart w:name="z560" w:id="551"/>
    <w:p>
      <w:pPr>
        <w:spacing w:after="0"/>
        <w:ind w:left="0"/>
        <w:jc w:val="both"/>
      </w:pPr>
      <w:r>
        <w:rPr>
          <w:rFonts w:ascii="Times New Roman"/>
          <w:b w:val="false"/>
          <w:i w:val="false"/>
          <w:color w:val="000000"/>
          <w:sz w:val="28"/>
        </w:rPr>
        <w:t>
      Багажные кассы открываются заблаговременно, чтобы обеспечить прием всего багажа, предъявляемого пассажирами поезда, без задержки.</w:t>
      </w:r>
    </w:p>
    <w:bookmarkEnd w:id="551"/>
    <w:bookmarkStart w:name="z561" w:id="552"/>
    <w:p>
      <w:pPr>
        <w:spacing w:after="0"/>
        <w:ind w:left="0"/>
        <w:jc w:val="both"/>
      </w:pPr>
      <w:r>
        <w:rPr>
          <w:rFonts w:ascii="Times New Roman"/>
          <w:b w:val="false"/>
          <w:i w:val="false"/>
          <w:color w:val="000000"/>
          <w:sz w:val="28"/>
        </w:rPr>
        <w:t>
      Багаж в случае необходимости сдается к перевозке как на станции отправления пассажира, так и на любой промежуточной станции по пути следования поезда, открытой для багажных операций.</w:t>
      </w:r>
    </w:p>
    <w:bookmarkEnd w:id="552"/>
    <w:bookmarkStart w:name="z562" w:id="553"/>
    <w:p>
      <w:pPr>
        <w:spacing w:after="0"/>
        <w:ind w:left="0"/>
        <w:jc w:val="both"/>
      </w:pPr>
      <w:r>
        <w:rPr>
          <w:rFonts w:ascii="Times New Roman"/>
          <w:b w:val="false"/>
          <w:i w:val="false"/>
          <w:color w:val="000000"/>
          <w:sz w:val="28"/>
        </w:rPr>
        <w:t>
      Станцией назначения является не только конечная станция следования пассажира, но и любая станция, расположенная по пути следования и открытая для производства багажных операций. На первоначальной станции отправления прием багажа в зависимости от веса оформляется путем выдачи одной или нескольких багажных квитанций.</w:t>
      </w:r>
    </w:p>
    <w:bookmarkEnd w:id="553"/>
    <w:bookmarkStart w:name="z563" w:id="554"/>
    <w:p>
      <w:pPr>
        <w:spacing w:after="0"/>
        <w:ind w:left="0"/>
        <w:jc w:val="both"/>
      </w:pPr>
      <w:r>
        <w:rPr>
          <w:rFonts w:ascii="Times New Roman"/>
          <w:b w:val="false"/>
          <w:i w:val="false"/>
          <w:color w:val="000000"/>
          <w:sz w:val="28"/>
        </w:rPr>
        <w:t>
      Курсирование багажных вагонов в составе пассажирских поездов регламентируется перевозчиком.</w:t>
      </w:r>
    </w:p>
    <w:bookmarkEnd w:id="554"/>
    <w:bookmarkStart w:name="z564" w:id="555"/>
    <w:p>
      <w:pPr>
        <w:spacing w:after="0"/>
        <w:ind w:left="0"/>
        <w:jc w:val="both"/>
      </w:pPr>
      <w:r>
        <w:rPr>
          <w:rFonts w:ascii="Times New Roman"/>
          <w:b w:val="false"/>
          <w:i w:val="false"/>
          <w:color w:val="000000"/>
          <w:sz w:val="28"/>
        </w:rPr>
        <w:t>
      140. Багажом пассажира считается имущество весом не более 200 килограммов, принимаемое к перевозке по проездному документу (билету) в багажном вагоне пассажирского поезда.</w:t>
      </w:r>
    </w:p>
    <w:bookmarkEnd w:id="555"/>
    <w:bookmarkStart w:name="z565" w:id="556"/>
    <w:p>
      <w:pPr>
        <w:spacing w:after="0"/>
        <w:ind w:left="0"/>
        <w:jc w:val="both"/>
      </w:pPr>
      <w:r>
        <w:rPr>
          <w:rFonts w:ascii="Times New Roman"/>
          <w:b w:val="false"/>
          <w:i w:val="false"/>
          <w:color w:val="000000"/>
          <w:sz w:val="28"/>
        </w:rPr>
        <w:t>
      К перевозке принимаются вещи и предметы, которые по своим размерам, упаковке и свойствам без затруднения погружаются и размещаются в багажном вагоне, не причиняя вреда багажу пассажиров.</w:t>
      </w:r>
    </w:p>
    <w:bookmarkEnd w:id="556"/>
    <w:bookmarkStart w:name="z566" w:id="557"/>
    <w:p>
      <w:pPr>
        <w:spacing w:after="0"/>
        <w:ind w:left="0"/>
        <w:jc w:val="both"/>
      </w:pPr>
      <w:r>
        <w:rPr>
          <w:rFonts w:ascii="Times New Roman"/>
          <w:b w:val="false"/>
          <w:i w:val="false"/>
          <w:color w:val="000000"/>
          <w:sz w:val="28"/>
        </w:rPr>
        <w:t>
      Каждое место багажа имеет устройства (приспособления), позволяющие переносить его при погрузке, перегрузке и выгрузке. Тара или упаковка должна обеспечивать сохранность багажа на все время перевозки.</w:t>
      </w:r>
    </w:p>
    <w:bookmarkEnd w:id="557"/>
    <w:bookmarkStart w:name="z567" w:id="558"/>
    <w:p>
      <w:pPr>
        <w:spacing w:after="0"/>
        <w:ind w:left="0"/>
        <w:jc w:val="both"/>
      </w:pPr>
      <w:r>
        <w:rPr>
          <w:rFonts w:ascii="Times New Roman"/>
          <w:b w:val="false"/>
          <w:i w:val="false"/>
          <w:color w:val="000000"/>
          <w:sz w:val="28"/>
        </w:rPr>
        <w:t>
      Коробки картонные из оргалита или древесно-волокнистой плиты принимаются весом не более 20 (двадцати) килограммов, чемоданы, корзины, сумки, рулоны, тюки обшиваются и перевязываются, сундуки и ящики имеют железную окантовку.</w:t>
      </w:r>
    </w:p>
    <w:bookmarkEnd w:id="558"/>
    <w:bookmarkStart w:name="z568" w:id="559"/>
    <w:p>
      <w:pPr>
        <w:spacing w:after="0"/>
        <w:ind w:left="0"/>
        <w:jc w:val="both"/>
      </w:pPr>
      <w:r>
        <w:rPr>
          <w:rFonts w:ascii="Times New Roman"/>
          <w:b w:val="false"/>
          <w:i w:val="false"/>
          <w:color w:val="000000"/>
          <w:sz w:val="28"/>
        </w:rPr>
        <w:t>
      141. Видео-, аудиоаппаратура и другая оргтехника, требующая особой осторожности, при перевозке без перегрузки в пути следования принимаются в упаковке, обеспечивающей сохранность перевозимой техники, а к перевозке с перегрузкой - только в твердой упаковке (ящики и решетка).</w:t>
      </w:r>
    </w:p>
    <w:bookmarkEnd w:id="559"/>
    <w:bookmarkStart w:name="z569" w:id="560"/>
    <w:p>
      <w:pPr>
        <w:spacing w:after="0"/>
        <w:ind w:left="0"/>
        <w:jc w:val="both"/>
      </w:pPr>
      <w:r>
        <w:rPr>
          <w:rFonts w:ascii="Times New Roman"/>
          <w:b w:val="false"/>
          <w:i w:val="false"/>
          <w:color w:val="000000"/>
          <w:sz w:val="28"/>
        </w:rPr>
        <w:t>
      142. Не допускаются к перевозке багажом:</w:t>
      </w:r>
    </w:p>
    <w:bookmarkEnd w:id="560"/>
    <w:bookmarkStart w:name="z570" w:id="561"/>
    <w:p>
      <w:pPr>
        <w:spacing w:after="0"/>
        <w:ind w:left="0"/>
        <w:jc w:val="both"/>
      </w:pPr>
      <w:r>
        <w:rPr>
          <w:rFonts w:ascii="Times New Roman"/>
          <w:b w:val="false"/>
          <w:i w:val="false"/>
          <w:color w:val="000000"/>
          <w:sz w:val="28"/>
        </w:rPr>
        <w:t>
      1) вещи и предметы, вес одного места которых превышает 75 килограммов или размер одного из измерений более 3 метров.</w:t>
      </w:r>
    </w:p>
    <w:bookmarkEnd w:id="561"/>
    <w:bookmarkStart w:name="z571" w:id="562"/>
    <w:p>
      <w:pPr>
        <w:spacing w:after="0"/>
        <w:ind w:left="0"/>
        <w:jc w:val="both"/>
      </w:pPr>
      <w:r>
        <w:rPr>
          <w:rFonts w:ascii="Times New Roman"/>
          <w:b w:val="false"/>
          <w:i w:val="false"/>
          <w:color w:val="000000"/>
          <w:sz w:val="28"/>
        </w:rPr>
        <w:t>
      Неделимые места весом свыше 75 килограммов, но не более 165 килограммов, и размером одного из измерений не более 3 метров (например, холодильники, газовые плиты) принимаются к перевозке багажом не более одного места на один проездной документ (билет). Перевозка багажом неделимых мест производится аналогично перевозки неделимых мест грузобагажом;</w:t>
      </w:r>
    </w:p>
    <w:bookmarkEnd w:id="562"/>
    <w:bookmarkStart w:name="z572" w:id="563"/>
    <w:p>
      <w:pPr>
        <w:spacing w:after="0"/>
        <w:ind w:left="0"/>
        <w:jc w:val="both"/>
      </w:pPr>
      <w:r>
        <w:rPr>
          <w:rFonts w:ascii="Times New Roman"/>
          <w:b w:val="false"/>
          <w:i w:val="false"/>
          <w:color w:val="000000"/>
          <w:sz w:val="28"/>
        </w:rPr>
        <w:t>
      2) оружие всех видов и патроны к ним,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которыми возможно причинение вреда багажу других пассажиров или перевозчику;</w:t>
      </w:r>
    </w:p>
    <w:bookmarkEnd w:id="563"/>
    <w:bookmarkStart w:name="z573" w:id="564"/>
    <w:p>
      <w:pPr>
        <w:spacing w:after="0"/>
        <w:ind w:left="0"/>
        <w:jc w:val="both"/>
      </w:pPr>
      <w:r>
        <w:rPr>
          <w:rFonts w:ascii="Times New Roman"/>
          <w:b w:val="false"/>
          <w:i w:val="false"/>
          <w:color w:val="000000"/>
          <w:sz w:val="28"/>
        </w:rPr>
        <w:t>
      3) ценные бумаги, документы, деньги, драгоценные камни и другие ценности.</w:t>
      </w:r>
    </w:p>
    <w:bookmarkEnd w:id="564"/>
    <w:bookmarkStart w:name="z574" w:id="565"/>
    <w:p>
      <w:pPr>
        <w:spacing w:after="0"/>
        <w:ind w:left="0"/>
        <w:jc w:val="both"/>
      </w:pPr>
      <w:r>
        <w:rPr>
          <w:rFonts w:ascii="Times New Roman"/>
          <w:b w:val="false"/>
          <w:i w:val="false"/>
          <w:color w:val="000000"/>
          <w:sz w:val="28"/>
        </w:rPr>
        <w:t>
      143. При приеме к перевозке багажом растений, в том числе саженцев и других посадочных материалов, их упаковка должна гарантировать сохранность перевозки и не загрязнять багаж и грузобагаж других лиц.</w:t>
      </w:r>
    </w:p>
    <w:bookmarkEnd w:id="565"/>
    <w:bookmarkStart w:name="z575" w:id="566"/>
    <w:p>
      <w:pPr>
        <w:spacing w:after="0"/>
        <w:ind w:left="0"/>
        <w:jc w:val="both"/>
      </w:pPr>
      <w:r>
        <w:rPr>
          <w:rFonts w:ascii="Times New Roman"/>
          <w:b w:val="false"/>
          <w:i w:val="false"/>
          <w:color w:val="000000"/>
          <w:sz w:val="28"/>
        </w:rPr>
        <w:t xml:space="preserve">
      Каждое место отправки в этом случае не превышает по весу 25 килограммов, а по высоте – 200 сантиметров. Указанные отправки со станций, находящихся на территории, объявленных в установленном законодательством по карантину растений порядке под карантином, принимаются только по предъявлении владельцем карантинного сертификата, выданного государственной инспекцией по карантину растений, на право перевозки посадочных материалов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карантине растений и без перегрузки в пути следования.</w:t>
      </w:r>
    </w:p>
    <w:bookmarkEnd w:id="566"/>
    <w:bookmarkStart w:name="z576" w:id="567"/>
    <w:p>
      <w:pPr>
        <w:spacing w:after="0"/>
        <w:ind w:left="0"/>
        <w:jc w:val="both"/>
      </w:pPr>
      <w:r>
        <w:rPr>
          <w:rFonts w:ascii="Times New Roman"/>
          <w:b w:val="false"/>
          <w:i w:val="false"/>
          <w:color w:val="000000"/>
          <w:sz w:val="28"/>
        </w:rPr>
        <w:t>
      144. При предъявлении к перевозке багажа в неисправной упаковке перевозчик при необходимости отказывает в приеме его к перевозке.</w:t>
      </w:r>
    </w:p>
    <w:bookmarkEnd w:id="567"/>
    <w:bookmarkStart w:name="z577" w:id="568"/>
    <w:p>
      <w:pPr>
        <w:spacing w:after="0"/>
        <w:ind w:left="0"/>
        <w:jc w:val="both"/>
      </w:pPr>
      <w:r>
        <w:rPr>
          <w:rFonts w:ascii="Times New Roman"/>
          <w:b w:val="false"/>
          <w:i w:val="false"/>
          <w:color w:val="000000"/>
          <w:sz w:val="28"/>
        </w:rPr>
        <w:t>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перевозочных документах.</w:t>
      </w:r>
    </w:p>
    <w:bookmarkEnd w:id="568"/>
    <w:bookmarkStart w:name="z578" w:id="569"/>
    <w:p>
      <w:pPr>
        <w:spacing w:after="0"/>
        <w:ind w:left="0"/>
        <w:jc w:val="both"/>
      </w:pPr>
      <w:r>
        <w:rPr>
          <w:rFonts w:ascii="Times New Roman"/>
          <w:b w:val="false"/>
          <w:i w:val="false"/>
          <w:color w:val="000000"/>
          <w:sz w:val="28"/>
        </w:rPr>
        <w:t>
      145. Порча или неудовлетворительное состояние бьющихся и хрупких предметов, упакованных пассажиром среди других предметов своего багажа, а также отдельно упакованных бьющихся и хрупких предметов (стекло, фарфор, телевизоры, приемники), если при этом не имеется каких-либо внешних повреждений упаковки, вызвавших порчу багажа, возлагается на владельца багажа.</w:t>
      </w:r>
    </w:p>
    <w:bookmarkEnd w:id="569"/>
    <w:bookmarkStart w:name="z579" w:id="570"/>
    <w:p>
      <w:pPr>
        <w:spacing w:after="0"/>
        <w:ind w:left="0"/>
        <w:jc w:val="both"/>
      </w:pPr>
      <w:r>
        <w:rPr>
          <w:rFonts w:ascii="Times New Roman"/>
          <w:b w:val="false"/>
          <w:i w:val="false"/>
          <w:color w:val="000000"/>
          <w:sz w:val="28"/>
        </w:rPr>
        <w:t>
      146. При согласии отправителя багаж в случае необходимости отправляется по другому маршруту или в другом поезде, не указанном в проездном документе (билете), в том числе ранее поезда, с которым следует пассажир. Об этом в багажной квитанции делается отметка: "Багаж отправить _____ (число)" или "Багаж отправить по маршруту...". Указанная отметка подтверждается подписью пассажира.</w:t>
      </w:r>
    </w:p>
    <w:bookmarkEnd w:id="570"/>
    <w:bookmarkStart w:name="z580" w:id="571"/>
    <w:p>
      <w:pPr>
        <w:spacing w:after="0"/>
        <w:ind w:left="0"/>
        <w:jc w:val="both"/>
      </w:pPr>
      <w:r>
        <w:rPr>
          <w:rFonts w:ascii="Times New Roman"/>
          <w:b w:val="false"/>
          <w:i w:val="false"/>
          <w:color w:val="000000"/>
          <w:sz w:val="28"/>
        </w:rPr>
        <w:t>
      147. Если пассажир не желает, чтобы его багаж следовал в поезде до станции его назначения, багаж по предъявлении багажной квитанции выдают на станции высадки пассажира из поезда или в случае невозможности выгрузки, следует до ближайшей станции, и с первым обратным поездом его возвращают на станцию, где пассажир произвел высадку. Багаж в случае высадки пассажира из поезда по причине болезни возвращается бесплатно на основании телеграммы начальника станции, где пассажир произвел высадку.</w:t>
      </w:r>
    </w:p>
    <w:bookmarkEnd w:id="571"/>
    <w:bookmarkStart w:name="z581" w:id="572"/>
    <w:p>
      <w:pPr>
        <w:spacing w:after="0"/>
        <w:ind w:left="0"/>
        <w:jc w:val="both"/>
      </w:pPr>
      <w:r>
        <w:rPr>
          <w:rFonts w:ascii="Times New Roman"/>
          <w:b w:val="false"/>
          <w:i w:val="false"/>
          <w:color w:val="000000"/>
          <w:sz w:val="28"/>
        </w:rPr>
        <w:t>
      148. Срок доставки багажа определяется временем следования до железнодорожной станции назначения согласно расписанию движения поезда, с которым отправлен багаж. Если багаж следует по маршруту с перегрузкой в пути, то срок доставки багажа определяется временем следования по данному маршруту согласованных поездов с добавлением 1 (одних) суток на каждую перегрузку.</w:t>
      </w:r>
    </w:p>
    <w:bookmarkEnd w:id="572"/>
    <w:bookmarkStart w:name="z582" w:id="573"/>
    <w:p>
      <w:pPr>
        <w:spacing w:after="0"/>
        <w:ind w:left="0"/>
        <w:jc w:val="left"/>
      </w:pPr>
      <w:r>
        <w:rPr>
          <w:rFonts w:ascii="Times New Roman"/>
          <w:b/>
          <w:i w:val="false"/>
          <w:color w:val="000000"/>
        </w:rPr>
        <w:t xml:space="preserve"> Параграф 2. Оформление перевозки багажа</w:t>
      </w:r>
    </w:p>
    <w:bookmarkEnd w:id="573"/>
    <w:bookmarkStart w:name="z583" w:id="574"/>
    <w:p>
      <w:pPr>
        <w:spacing w:after="0"/>
        <w:ind w:left="0"/>
        <w:jc w:val="both"/>
      </w:pPr>
      <w:r>
        <w:rPr>
          <w:rFonts w:ascii="Times New Roman"/>
          <w:b w:val="false"/>
          <w:i w:val="false"/>
          <w:color w:val="000000"/>
          <w:sz w:val="28"/>
        </w:rPr>
        <w:t>
      149. Каждое место багажа, сдаваемого перевозке, маркируется в соответствии с правилами маркировки, установленными перевозчиком. Маркировка производится путем прикрепления бирки или нанесения надписи.</w:t>
      </w:r>
    </w:p>
    <w:bookmarkEnd w:id="574"/>
    <w:bookmarkStart w:name="z584" w:id="575"/>
    <w:p>
      <w:pPr>
        <w:spacing w:after="0"/>
        <w:ind w:left="0"/>
        <w:jc w:val="both"/>
      </w:pPr>
      <w:r>
        <w:rPr>
          <w:rFonts w:ascii="Times New Roman"/>
          <w:b w:val="false"/>
          <w:i w:val="false"/>
          <w:color w:val="000000"/>
          <w:sz w:val="28"/>
        </w:rPr>
        <w:t>
      Вес отдельного места багажа составляет не менее 10 (десяти) килограммов. Неполные 10 (десять) килограммов считаются как за полные.</w:t>
      </w:r>
    </w:p>
    <w:bookmarkEnd w:id="575"/>
    <w:bookmarkStart w:name="z585" w:id="576"/>
    <w:p>
      <w:pPr>
        <w:spacing w:after="0"/>
        <w:ind w:left="0"/>
        <w:jc w:val="both"/>
      </w:pPr>
      <w:r>
        <w:rPr>
          <w:rFonts w:ascii="Times New Roman"/>
          <w:b w:val="false"/>
          <w:i w:val="false"/>
          <w:color w:val="000000"/>
          <w:sz w:val="28"/>
        </w:rPr>
        <w:t>
      150. В подтверждение приема багажа к перевозке на станции отправления пассажиру (отправителю) на основании его проездного документа (билета), на котором проставляется отметка согласно Перечню в соответствии с приложением 1 к настоящим Правилам, выдается багажная квитанция, оформленная через АСУ или ручной технологии. На багажной квитанции и в заявлении пассажира указывается номер его проездного документа (билета), почтовый адрес, по которому по желанию пассажира направляется извещение о прибытии багажа, и указывается выбранный пассажиром (отправителем) способ уведомления (заказным письмом, заказной открыткой или по желанию пассажира по телеграфу, телефону).</w:t>
      </w:r>
    </w:p>
    <w:bookmarkEnd w:id="576"/>
    <w:bookmarkStart w:name="z586" w:id="577"/>
    <w:p>
      <w:pPr>
        <w:spacing w:after="0"/>
        <w:ind w:left="0"/>
        <w:jc w:val="both"/>
      </w:pPr>
      <w:r>
        <w:rPr>
          <w:rFonts w:ascii="Times New Roman"/>
          <w:b w:val="false"/>
          <w:i w:val="false"/>
          <w:color w:val="000000"/>
          <w:sz w:val="28"/>
        </w:rPr>
        <w:t>
      При этом в перевозочных документах в графе "особые отметки" на станции отправления делается отметка "с уведомлением".</w:t>
      </w:r>
    </w:p>
    <w:bookmarkEnd w:id="577"/>
    <w:bookmarkStart w:name="z587" w:id="578"/>
    <w:p>
      <w:pPr>
        <w:spacing w:after="0"/>
        <w:ind w:left="0"/>
        <w:jc w:val="both"/>
      </w:pPr>
      <w:r>
        <w:rPr>
          <w:rFonts w:ascii="Times New Roman"/>
          <w:b w:val="false"/>
          <w:i w:val="false"/>
          <w:color w:val="000000"/>
          <w:sz w:val="28"/>
        </w:rPr>
        <w:t>
      151. Пассажир (отправитель) при выдаче ему перевозочного документа (багажной квитанции) проверяет правильность указанных в нем реквизитов (почтовые адреса, фамилии отправителя и получателя, станция назначения, род упаковки, наименование перевозимого багажа, вес, количество мест).</w:t>
      </w:r>
    </w:p>
    <w:bookmarkEnd w:id="578"/>
    <w:bookmarkStart w:name="z588" w:id="579"/>
    <w:p>
      <w:pPr>
        <w:spacing w:after="0"/>
        <w:ind w:left="0"/>
        <w:jc w:val="both"/>
      </w:pPr>
      <w:r>
        <w:rPr>
          <w:rFonts w:ascii="Times New Roman"/>
          <w:b w:val="false"/>
          <w:i w:val="false"/>
          <w:color w:val="000000"/>
          <w:sz w:val="28"/>
        </w:rPr>
        <w:t>
      152. При оформлении перевозки багажом:</w:t>
      </w:r>
    </w:p>
    <w:bookmarkEnd w:id="579"/>
    <w:bookmarkStart w:name="z589" w:id="580"/>
    <w:p>
      <w:pPr>
        <w:spacing w:after="0"/>
        <w:ind w:left="0"/>
        <w:jc w:val="both"/>
      </w:pPr>
      <w:r>
        <w:rPr>
          <w:rFonts w:ascii="Times New Roman"/>
          <w:b w:val="false"/>
          <w:i w:val="false"/>
          <w:color w:val="000000"/>
          <w:sz w:val="28"/>
        </w:rPr>
        <w:t>
      1) неупакованных велосипедов – в багажной квитанции указывается номер, марка велосипеда (мужской, женский, детский) и какие принадлежности при нем находятся;</w:t>
      </w:r>
    </w:p>
    <w:bookmarkEnd w:id="580"/>
    <w:bookmarkStart w:name="z590" w:id="581"/>
    <w:p>
      <w:pPr>
        <w:spacing w:after="0"/>
        <w:ind w:left="0"/>
        <w:jc w:val="both"/>
      </w:pPr>
      <w:r>
        <w:rPr>
          <w:rFonts w:ascii="Times New Roman"/>
          <w:b w:val="false"/>
          <w:i w:val="false"/>
          <w:color w:val="000000"/>
          <w:sz w:val="28"/>
        </w:rPr>
        <w:t>
      2) видео-, аудиоаппаратуры и другой оргтехники – на их упаковке сверху или на одной из боковых стенок наносится четкая надпись:</w:t>
      </w:r>
    </w:p>
    <w:bookmarkEnd w:id="581"/>
    <w:bookmarkStart w:name="z591" w:id="582"/>
    <w:p>
      <w:pPr>
        <w:spacing w:after="0"/>
        <w:ind w:left="0"/>
        <w:jc w:val="both"/>
      </w:pPr>
      <w:r>
        <w:rPr>
          <w:rFonts w:ascii="Times New Roman"/>
          <w:b w:val="false"/>
          <w:i w:val="false"/>
          <w:color w:val="000000"/>
          <w:sz w:val="28"/>
        </w:rPr>
        <w:t>
      "Осторожно, телевизор" или "Осторожно, компьютер";</w:t>
      </w:r>
    </w:p>
    <w:bookmarkEnd w:id="582"/>
    <w:bookmarkStart w:name="z592" w:id="583"/>
    <w:p>
      <w:pPr>
        <w:spacing w:after="0"/>
        <w:ind w:left="0"/>
        <w:jc w:val="both"/>
      </w:pPr>
      <w:r>
        <w:rPr>
          <w:rFonts w:ascii="Times New Roman"/>
          <w:b w:val="false"/>
          <w:i w:val="false"/>
          <w:color w:val="000000"/>
          <w:sz w:val="28"/>
        </w:rPr>
        <w:t>
      3) автомобильных шин без упаковки – в багажной квитанции проставляется отметка "с камерой" или "без камеры", "новые" или "бывшие в употреблении".</w:t>
      </w:r>
    </w:p>
    <w:bookmarkEnd w:id="583"/>
    <w:bookmarkStart w:name="z593" w:id="584"/>
    <w:p>
      <w:pPr>
        <w:spacing w:after="0"/>
        <w:ind w:left="0"/>
        <w:jc w:val="left"/>
      </w:pPr>
      <w:r>
        <w:rPr>
          <w:rFonts w:ascii="Times New Roman"/>
          <w:b/>
          <w:i w:val="false"/>
          <w:color w:val="000000"/>
        </w:rPr>
        <w:t xml:space="preserve"> Параграф 3. Объявление ценности багажа</w:t>
      </w:r>
    </w:p>
    <w:bookmarkEnd w:id="584"/>
    <w:bookmarkStart w:name="z594" w:id="585"/>
    <w:p>
      <w:pPr>
        <w:spacing w:after="0"/>
        <w:ind w:left="0"/>
        <w:jc w:val="both"/>
      </w:pPr>
      <w:r>
        <w:rPr>
          <w:rFonts w:ascii="Times New Roman"/>
          <w:b w:val="false"/>
          <w:i w:val="false"/>
          <w:color w:val="000000"/>
          <w:sz w:val="28"/>
        </w:rPr>
        <w:t>
      153. Пассажир при сдаче багажа в случае необходимости объявляет его ценность на платной основе.</w:t>
      </w:r>
    </w:p>
    <w:bookmarkEnd w:id="585"/>
    <w:bookmarkStart w:name="z595" w:id="586"/>
    <w:p>
      <w:pPr>
        <w:spacing w:after="0"/>
        <w:ind w:left="0"/>
        <w:jc w:val="both"/>
      </w:pPr>
      <w:r>
        <w:rPr>
          <w:rFonts w:ascii="Times New Roman"/>
          <w:b w:val="false"/>
          <w:i w:val="false"/>
          <w:color w:val="000000"/>
          <w:sz w:val="28"/>
        </w:rPr>
        <w:t>
      154. При предъявлении для перевозки нескольких мест багажа пассажир в случае необходимости объявляет ценность каждого отдельного места или общую ценность всех мест.</w:t>
      </w:r>
    </w:p>
    <w:bookmarkEnd w:id="586"/>
    <w:bookmarkStart w:name="z596" w:id="587"/>
    <w:p>
      <w:pPr>
        <w:spacing w:after="0"/>
        <w:ind w:left="0"/>
        <w:jc w:val="both"/>
      </w:pPr>
      <w:r>
        <w:rPr>
          <w:rFonts w:ascii="Times New Roman"/>
          <w:b w:val="false"/>
          <w:i w:val="false"/>
          <w:color w:val="000000"/>
          <w:sz w:val="28"/>
        </w:rPr>
        <w:t>
      Если пассажир не объявляет ценность багажа, то в багажной квитанции в графе "Объявленная ценность" делается отметка согласно Перечню в соответствии с приложением 1 к настоящим Правилам, которую подписывает пассажир.</w:t>
      </w:r>
    </w:p>
    <w:bookmarkEnd w:id="587"/>
    <w:bookmarkStart w:name="z597" w:id="588"/>
    <w:p>
      <w:pPr>
        <w:spacing w:after="0"/>
        <w:ind w:left="0"/>
        <w:jc w:val="both"/>
      </w:pPr>
      <w:r>
        <w:rPr>
          <w:rFonts w:ascii="Times New Roman"/>
          <w:b w:val="false"/>
          <w:i w:val="false"/>
          <w:color w:val="000000"/>
          <w:sz w:val="28"/>
        </w:rPr>
        <w:t>
      Сумма объявленной ценности указывается в багажной квитанции прописью и цифрами, а ценность и вес каждого отдельного места вписываются цифрами.</w:t>
      </w:r>
    </w:p>
    <w:bookmarkEnd w:id="588"/>
    <w:bookmarkStart w:name="z598" w:id="589"/>
    <w:p>
      <w:pPr>
        <w:spacing w:after="0"/>
        <w:ind w:left="0"/>
        <w:jc w:val="both"/>
      </w:pPr>
      <w:r>
        <w:rPr>
          <w:rFonts w:ascii="Times New Roman"/>
          <w:b w:val="false"/>
          <w:i w:val="false"/>
          <w:color w:val="000000"/>
          <w:sz w:val="28"/>
        </w:rPr>
        <w:t>
      Если у работника багажного отделения (пункта) возникли сомнения в правильности оценки пассажиром своего багажа (если объявленная пассажиром ценность превышает 30 (тридцати) месячных расчетных показателей), он может потребовать вскрытия пассажиром багажа для проверки и запросить у пассажира (отправителя) документы, подтверждающие ценность багажа (чеки, накладные, квитанции).</w:t>
      </w:r>
    </w:p>
    <w:bookmarkEnd w:id="589"/>
    <w:bookmarkStart w:name="z599" w:id="590"/>
    <w:p>
      <w:pPr>
        <w:spacing w:after="0"/>
        <w:ind w:left="0"/>
        <w:jc w:val="both"/>
      </w:pPr>
      <w:r>
        <w:rPr>
          <w:rFonts w:ascii="Times New Roman"/>
          <w:b w:val="false"/>
          <w:i w:val="false"/>
          <w:color w:val="000000"/>
          <w:sz w:val="28"/>
        </w:rPr>
        <w:t>
      В случае несогласия пассажира на вскрытие багажа для проверки или несогласия с суммой оценки, предложенной работником багажного отделения (пункта), багаж принимается к перевозке без объявления ценности.</w:t>
      </w:r>
    </w:p>
    <w:bookmarkEnd w:id="590"/>
    <w:bookmarkStart w:name="z600" w:id="591"/>
    <w:p>
      <w:pPr>
        <w:spacing w:after="0"/>
        <w:ind w:left="0"/>
        <w:jc w:val="left"/>
      </w:pPr>
      <w:r>
        <w:rPr>
          <w:rFonts w:ascii="Times New Roman"/>
          <w:b/>
          <w:i w:val="false"/>
          <w:color w:val="000000"/>
        </w:rPr>
        <w:t xml:space="preserve"> Параграф 4. Оплата за перевозку багажа</w:t>
      </w:r>
    </w:p>
    <w:bookmarkEnd w:id="591"/>
    <w:bookmarkStart w:name="z601" w:id="592"/>
    <w:p>
      <w:pPr>
        <w:spacing w:after="0"/>
        <w:ind w:left="0"/>
        <w:jc w:val="both"/>
      </w:pPr>
      <w:r>
        <w:rPr>
          <w:rFonts w:ascii="Times New Roman"/>
          <w:b w:val="false"/>
          <w:i w:val="false"/>
          <w:color w:val="000000"/>
          <w:sz w:val="28"/>
        </w:rPr>
        <w:t>
      155. Плата за перевозку багажа, принятого багажным отделением к перевозке, взимается на станции отправления багажа при оформлении перевозочных документов.</w:t>
      </w:r>
    </w:p>
    <w:bookmarkEnd w:id="592"/>
    <w:bookmarkStart w:name="z602" w:id="593"/>
    <w:p>
      <w:pPr>
        <w:spacing w:after="0"/>
        <w:ind w:left="0"/>
        <w:jc w:val="both"/>
      </w:pPr>
      <w:r>
        <w:rPr>
          <w:rFonts w:ascii="Times New Roman"/>
          <w:b w:val="false"/>
          <w:i w:val="false"/>
          <w:color w:val="000000"/>
          <w:sz w:val="28"/>
        </w:rPr>
        <w:t>
      156. В случае обнаружения расхождения в весе багажа, указанного в багажной квитанции, станция назначения составляет коммерческий акт по форме, согласно приложению 6 к настоящим Правилам, который направляет на станцию отправления багажа для принятия мер, а с пассажиром (отправителем) производится перерасчет провозных платежей.</w:t>
      </w:r>
    </w:p>
    <w:bookmarkEnd w:id="593"/>
    <w:bookmarkStart w:name="z603" w:id="594"/>
    <w:p>
      <w:pPr>
        <w:spacing w:after="0"/>
        <w:ind w:left="0"/>
        <w:jc w:val="both"/>
      </w:pPr>
      <w:r>
        <w:rPr>
          <w:rFonts w:ascii="Times New Roman"/>
          <w:b w:val="false"/>
          <w:i w:val="false"/>
          <w:color w:val="000000"/>
          <w:sz w:val="28"/>
        </w:rPr>
        <w:t xml:space="preserve">
      157. Если багаж не прибудет на станцию назначения по истечении </w:t>
      </w:r>
    </w:p>
    <w:bookmarkEnd w:id="594"/>
    <w:bookmarkStart w:name="z604" w:id="595"/>
    <w:p>
      <w:pPr>
        <w:spacing w:after="0"/>
        <w:ind w:left="0"/>
        <w:jc w:val="both"/>
      </w:pPr>
      <w:r>
        <w:rPr>
          <w:rFonts w:ascii="Times New Roman"/>
          <w:b w:val="false"/>
          <w:i w:val="false"/>
          <w:color w:val="000000"/>
          <w:sz w:val="28"/>
        </w:rPr>
        <w:t>
      7 (семи) суток после окончания срока его доставки (за исключением случаев, когда багаж задержан по распоряжению следственных или таможенных органов), багаж считается утраченным.</w:t>
      </w:r>
    </w:p>
    <w:bookmarkEnd w:id="595"/>
    <w:bookmarkStart w:name="z605" w:id="596"/>
    <w:p>
      <w:pPr>
        <w:spacing w:after="0"/>
        <w:ind w:left="0"/>
        <w:jc w:val="both"/>
      </w:pPr>
      <w:r>
        <w:rPr>
          <w:rFonts w:ascii="Times New Roman"/>
          <w:b w:val="false"/>
          <w:i w:val="false"/>
          <w:color w:val="000000"/>
          <w:sz w:val="28"/>
        </w:rPr>
        <w:t>
      В этом случае пассажир (получатель) при необходимости требует возмещения стоимости утраченного багажа, которая выплачивается ему под расписку.</w:t>
      </w:r>
    </w:p>
    <w:bookmarkEnd w:id="596"/>
    <w:bookmarkStart w:name="z606" w:id="597"/>
    <w:p>
      <w:pPr>
        <w:spacing w:after="0"/>
        <w:ind w:left="0"/>
        <w:jc w:val="both"/>
      </w:pPr>
      <w:r>
        <w:rPr>
          <w:rFonts w:ascii="Times New Roman"/>
          <w:b w:val="false"/>
          <w:i w:val="false"/>
          <w:color w:val="000000"/>
          <w:sz w:val="28"/>
        </w:rPr>
        <w:t>
      В расписке, выданной при получении денег, пассажир (получатель) при необходимости заявляет, чтобы найденный багаж был ему доставлен бесплатно на одну из железнодорожных станций, открытых для операций по приему-выдаче багажа, грузобагажа. В случае розыска и досылки багажа, владельцу необходимо получить его в течение 30 (тридцати) календарных дней с момента уведомления о прибытии, при этом полученные деньги подлежат возврату.</w:t>
      </w:r>
    </w:p>
    <w:bookmarkEnd w:id="597"/>
    <w:bookmarkStart w:name="z607" w:id="598"/>
    <w:p>
      <w:pPr>
        <w:spacing w:after="0"/>
        <w:ind w:left="0"/>
        <w:jc w:val="left"/>
      </w:pPr>
      <w:r>
        <w:rPr>
          <w:rFonts w:ascii="Times New Roman"/>
          <w:b/>
          <w:i w:val="false"/>
          <w:color w:val="000000"/>
        </w:rPr>
        <w:t xml:space="preserve"> Параграф 5. Выдача багажа</w:t>
      </w:r>
    </w:p>
    <w:bookmarkEnd w:id="598"/>
    <w:bookmarkStart w:name="z608" w:id="599"/>
    <w:p>
      <w:pPr>
        <w:spacing w:after="0"/>
        <w:ind w:left="0"/>
        <w:jc w:val="both"/>
      </w:pPr>
      <w:r>
        <w:rPr>
          <w:rFonts w:ascii="Times New Roman"/>
          <w:b w:val="false"/>
          <w:i w:val="false"/>
          <w:color w:val="000000"/>
          <w:sz w:val="28"/>
        </w:rPr>
        <w:t>
      158. Багаж по прибытии на станцию назначения выдается пассажиру (получателю) по предъявлении багажной квитанции, проездного документа (билета), оформленных на весь маршрут следования поезда, и документа, удостоверяющего личность.</w:t>
      </w:r>
    </w:p>
    <w:bookmarkEnd w:id="599"/>
    <w:bookmarkStart w:name="z609" w:id="600"/>
    <w:p>
      <w:pPr>
        <w:spacing w:after="0"/>
        <w:ind w:left="0"/>
        <w:jc w:val="both"/>
      </w:pPr>
      <w:r>
        <w:rPr>
          <w:rFonts w:ascii="Times New Roman"/>
          <w:b w:val="false"/>
          <w:i w:val="false"/>
          <w:color w:val="000000"/>
          <w:sz w:val="28"/>
        </w:rPr>
        <w:t>
      Получатель при необходимости проверяет вес багажа. За проверку веса багажа плата не взимается.</w:t>
      </w:r>
    </w:p>
    <w:bookmarkEnd w:id="600"/>
    <w:bookmarkStart w:name="z610" w:id="601"/>
    <w:p>
      <w:pPr>
        <w:spacing w:after="0"/>
        <w:ind w:left="0"/>
        <w:jc w:val="both"/>
      </w:pPr>
      <w:r>
        <w:rPr>
          <w:rFonts w:ascii="Times New Roman"/>
          <w:b w:val="false"/>
          <w:i w:val="false"/>
          <w:color w:val="000000"/>
          <w:sz w:val="28"/>
        </w:rPr>
        <w:t>
      159. В случае не предъявления пассажиром (получателем) багажной квитанции (ярлыка), но при предъявлении проездного документа (билета), по которому была принята отправка, багаж выдается пассажиру (получателю) по его письменному заявлению (при предъявлении доказательств принадлежности ему отправки (точные признаки тары или упаковки вещей, опись содержимого)) и под расписку с указанием фамилии, имени, отчества и постоянного места жительства пассажира (получателя). При этом в багажной дорожной ведомости делается отметка о причинах выдачи багажа без предъявления багажной квитанции или ярлыка, которая заверяется подписями пассажира (получателя) и работника багажного отделения (пункта). Разница в оплате за перевозку багажа по тарифу грузобагажа с пассажира (получателя) не взыскивается.</w:t>
      </w:r>
    </w:p>
    <w:bookmarkEnd w:id="601"/>
    <w:bookmarkStart w:name="z611" w:id="602"/>
    <w:p>
      <w:pPr>
        <w:spacing w:after="0"/>
        <w:ind w:left="0"/>
        <w:jc w:val="both"/>
      </w:pPr>
      <w:r>
        <w:rPr>
          <w:rFonts w:ascii="Times New Roman"/>
          <w:b w:val="false"/>
          <w:i w:val="false"/>
          <w:color w:val="000000"/>
          <w:sz w:val="28"/>
        </w:rPr>
        <w:t>
      В случае отсутствия у пассажира (получателя) проездного документа (билета), с него взимается доплата до тарифа грузобагажа по квитанции разных сборов. При этом багажная квитанция изымается, подклеивается к багажной дорожной ведомости и отсылается на станцию отправления багажа.</w:t>
      </w:r>
    </w:p>
    <w:bookmarkEnd w:id="602"/>
    <w:bookmarkStart w:name="z612" w:id="603"/>
    <w:p>
      <w:pPr>
        <w:spacing w:after="0"/>
        <w:ind w:left="0"/>
        <w:jc w:val="both"/>
      </w:pPr>
      <w:r>
        <w:rPr>
          <w:rFonts w:ascii="Times New Roman"/>
          <w:b w:val="false"/>
          <w:i w:val="false"/>
          <w:color w:val="000000"/>
          <w:sz w:val="28"/>
        </w:rPr>
        <w:t>
      160. Прибывший багаж выдается в течение всего времени, когда станция открыта для операций по приему-выдаче багажа, грузобагажа.</w:t>
      </w:r>
    </w:p>
    <w:bookmarkEnd w:id="603"/>
    <w:bookmarkStart w:name="z613" w:id="604"/>
    <w:p>
      <w:pPr>
        <w:spacing w:after="0"/>
        <w:ind w:left="0"/>
        <w:jc w:val="both"/>
      </w:pPr>
      <w:r>
        <w:rPr>
          <w:rFonts w:ascii="Times New Roman"/>
          <w:b w:val="false"/>
          <w:i w:val="false"/>
          <w:color w:val="000000"/>
          <w:sz w:val="28"/>
        </w:rPr>
        <w:t>
      По желанию пассажира (получателя) станция назначения по истечении суток, не считая дня прибытия, уведомляет пассажира (получателя) по телефону, заказным письмом (заказной открыткой) или иным путем о прибытии в его адрес багажа.</w:t>
      </w:r>
    </w:p>
    <w:bookmarkEnd w:id="604"/>
    <w:bookmarkStart w:name="z614" w:id="605"/>
    <w:p>
      <w:pPr>
        <w:spacing w:after="0"/>
        <w:ind w:left="0"/>
        <w:jc w:val="both"/>
      </w:pPr>
      <w:r>
        <w:rPr>
          <w:rFonts w:ascii="Times New Roman"/>
          <w:b w:val="false"/>
          <w:i w:val="false"/>
          <w:color w:val="000000"/>
          <w:sz w:val="28"/>
        </w:rPr>
        <w:t>
      Перевозчик производит операции по выдаче прибывшего багажа на промежуточных станциях не позднее, чем через 2 (два) часа после проследования поезда, а на конечных станциях - после разгрузки багажного вагона.</w:t>
      </w:r>
    </w:p>
    <w:bookmarkEnd w:id="605"/>
    <w:bookmarkStart w:name="z615" w:id="606"/>
    <w:p>
      <w:pPr>
        <w:spacing w:after="0"/>
        <w:ind w:left="0"/>
        <w:jc w:val="both"/>
      </w:pPr>
      <w:r>
        <w:rPr>
          <w:rFonts w:ascii="Times New Roman"/>
          <w:b w:val="false"/>
          <w:i w:val="false"/>
          <w:color w:val="000000"/>
          <w:sz w:val="28"/>
        </w:rPr>
        <w:t>
      При наличии транспортного средства багаж по желанию пассажира (получателя) доставляется в указанное им место за отдельную плату, установленную багажным отделением (пунктом).</w:t>
      </w:r>
    </w:p>
    <w:bookmarkEnd w:id="606"/>
    <w:bookmarkStart w:name="z616" w:id="607"/>
    <w:p>
      <w:pPr>
        <w:spacing w:after="0"/>
        <w:ind w:left="0"/>
        <w:jc w:val="both"/>
      </w:pPr>
      <w:r>
        <w:rPr>
          <w:rFonts w:ascii="Times New Roman"/>
          <w:b w:val="false"/>
          <w:i w:val="false"/>
          <w:color w:val="000000"/>
          <w:sz w:val="28"/>
        </w:rPr>
        <w:t>
      161. В случае неприбытия багажа, станция назначения на оборотной стороне багажной квитанции (ярлыка) после истечения срока доставки багажа делает отметку "Багаж не прибыл" согласно Перечню в соответствии с приложением 1 к настоящим Правилам, проставляет штемпель с обозначением года, месяца, числа и получает от пассажира (получателя) заявление, в котором указывается почтовый адрес для отправки уведомления о прибытии багажа. Плата за уведомление в этом случае не взимается. В случае прибытия указанного багажа, станция назначения в день его прибытия направляет получателю уведомление заказным письмом, заказной открыткой или сообщает об этом по телефону, телеграфу.</w:t>
      </w:r>
    </w:p>
    <w:bookmarkEnd w:id="607"/>
    <w:bookmarkStart w:name="z617" w:id="608"/>
    <w:p>
      <w:pPr>
        <w:spacing w:after="0"/>
        <w:ind w:left="0"/>
        <w:jc w:val="both"/>
      </w:pPr>
      <w:r>
        <w:rPr>
          <w:rFonts w:ascii="Times New Roman"/>
          <w:b w:val="false"/>
          <w:i w:val="false"/>
          <w:color w:val="000000"/>
          <w:sz w:val="28"/>
        </w:rPr>
        <w:t>
      Если станция назначения не уведомит пассажира о прибытии найденного багажа, то она не получает плату за просроченные дни хранения багажа до посылки уведомления.</w:t>
      </w:r>
    </w:p>
    <w:bookmarkEnd w:id="608"/>
    <w:bookmarkStart w:name="z618" w:id="609"/>
    <w:p>
      <w:pPr>
        <w:spacing w:after="0"/>
        <w:ind w:left="0"/>
        <w:jc w:val="both"/>
      </w:pPr>
      <w:r>
        <w:rPr>
          <w:rFonts w:ascii="Times New Roman"/>
          <w:b w:val="false"/>
          <w:i w:val="false"/>
          <w:color w:val="000000"/>
          <w:sz w:val="28"/>
        </w:rPr>
        <w:t>
      162. В случае не выгрузки багажа на станции назначения по вине железной дороги багаж по требованию получателя бесплатно возвращается на станцию назначения.</w:t>
      </w:r>
    </w:p>
    <w:bookmarkEnd w:id="609"/>
    <w:bookmarkStart w:name="z619" w:id="610"/>
    <w:p>
      <w:pPr>
        <w:spacing w:after="0"/>
        <w:ind w:left="0"/>
        <w:jc w:val="both"/>
      </w:pPr>
      <w:r>
        <w:rPr>
          <w:rFonts w:ascii="Times New Roman"/>
          <w:b w:val="false"/>
          <w:i w:val="false"/>
          <w:color w:val="000000"/>
          <w:sz w:val="28"/>
        </w:rPr>
        <w:t>
      Уплата штрафа за просрочку в доставке багажа производится перевозчиком согласно Закону после установления вины перевозчика и на основании акта общей формы, составленного по требованию получателя.</w:t>
      </w:r>
    </w:p>
    <w:bookmarkEnd w:id="610"/>
    <w:bookmarkStart w:name="z620" w:id="611"/>
    <w:p>
      <w:pPr>
        <w:spacing w:after="0"/>
        <w:ind w:left="0"/>
        <w:jc w:val="both"/>
      </w:pPr>
      <w:r>
        <w:rPr>
          <w:rFonts w:ascii="Times New Roman"/>
          <w:b w:val="false"/>
          <w:i w:val="false"/>
          <w:color w:val="000000"/>
          <w:sz w:val="28"/>
        </w:rPr>
        <w:t>
      В акте общей формы, составленном на выплату штрафа, указываются следующие данные: номер багажной квитанции, дата приема багажа к перевозке, дата прибытия багажа, дата срока доставки багажа, сумма, взысканная за перевозку, количество суток просрочки, сумма штрафа, подлежащая выплате, фамилия, имя, отчество и место жительства пассажира (получателя), наименование документа, подтверждающего личность пассажира (получателя), дата его выдачи, кем выдан и номер.</w:t>
      </w:r>
    </w:p>
    <w:bookmarkEnd w:id="611"/>
    <w:bookmarkStart w:name="z621" w:id="612"/>
    <w:p>
      <w:pPr>
        <w:spacing w:after="0"/>
        <w:ind w:left="0"/>
        <w:jc w:val="both"/>
      </w:pPr>
      <w:r>
        <w:rPr>
          <w:rFonts w:ascii="Times New Roman"/>
          <w:b w:val="false"/>
          <w:i w:val="false"/>
          <w:color w:val="000000"/>
          <w:sz w:val="28"/>
        </w:rPr>
        <w:t>
      163. При недостаче веса или части мест, а также повреждении багажа, если пассажир (получатель багажа) согласен получить его в таком виде, багаж выдается пассажиру (получателю).</w:t>
      </w:r>
    </w:p>
    <w:bookmarkEnd w:id="612"/>
    <w:bookmarkStart w:name="z622" w:id="613"/>
    <w:p>
      <w:pPr>
        <w:spacing w:after="0"/>
        <w:ind w:left="0"/>
        <w:jc w:val="both"/>
      </w:pPr>
      <w:r>
        <w:rPr>
          <w:rFonts w:ascii="Times New Roman"/>
          <w:b w:val="false"/>
          <w:i w:val="false"/>
          <w:color w:val="000000"/>
          <w:sz w:val="28"/>
        </w:rPr>
        <w:t>
      Квитанция остается на станции, а пассажир (получатель багажа) по его требованию выдают лишь после вскрытия мест и проверки содержимого (согласно описи, предъявленной получателем) второй экземпляр коммерческого акта, в котором, кроме данных о недостаче или повреждении, указываются фамилия, имя, отчество, адрес пассажира (получателя) и сумма объявленной ценности. По указанному акту пассажир (получатель) при необходимости предъявляет претензию станции отправления или назначения, а также получает найденный недостающий багаж.</w:t>
      </w:r>
    </w:p>
    <w:bookmarkEnd w:id="613"/>
    <w:bookmarkStart w:name="z623" w:id="614"/>
    <w:p>
      <w:pPr>
        <w:spacing w:after="0"/>
        <w:ind w:left="0"/>
        <w:jc w:val="both"/>
      </w:pPr>
      <w:r>
        <w:rPr>
          <w:rFonts w:ascii="Times New Roman"/>
          <w:b w:val="false"/>
          <w:i w:val="false"/>
          <w:color w:val="000000"/>
          <w:sz w:val="28"/>
        </w:rPr>
        <w:t>
      164. При рассмотрении претензии станция производит возмещение согласно объявленной ценности каждого места или, если оценка была общей для всех мест, соответственно весу утраченной части багажа.</w:t>
      </w:r>
    </w:p>
    <w:bookmarkEnd w:id="614"/>
    <w:bookmarkStart w:name="z624" w:id="615"/>
    <w:p>
      <w:pPr>
        <w:spacing w:after="0"/>
        <w:ind w:left="0"/>
        <w:jc w:val="both"/>
      </w:pPr>
      <w:r>
        <w:rPr>
          <w:rFonts w:ascii="Times New Roman"/>
          <w:b w:val="false"/>
          <w:i w:val="false"/>
          <w:color w:val="000000"/>
          <w:sz w:val="28"/>
        </w:rPr>
        <w:t>
      В случае повреждения или порчи багажа пассажиру возвращается стоимость части или всего багажа. Если порча багажа произошла из-за просрочки его доставки, а он был сдан с объявлением ценности, последняя выплачивается пассажиру пропорционально весу испорченного багажа.</w:t>
      </w:r>
    </w:p>
    <w:bookmarkEnd w:id="615"/>
    <w:bookmarkStart w:name="z625" w:id="616"/>
    <w:p>
      <w:pPr>
        <w:spacing w:after="0"/>
        <w:ind w:left="0"/>
        <w:jc w:val="both"/>
      </w:pPr>
      <w:r>
        <w:rPr>
          <w:rFonts w:ascii="Times New Roman"/>
          <w:b w:val="false"/>
          <w:i w:val="false"/>
          <w:color w:val="000000"/>
          <w:sz w:val="28"/>
        </w:rPr>
        <w:t>
      Перевозчик, помимо возмещения ущерба, возвращает пассажиру провозную плату, полученную за перевозку утраченного, недостающего, поврежденного (испорченного) багажа, если провозная плата не входит в их стоимость.</w:t>
      </w:r>
    </w:p>
    <w:bookmarkEnd w:id="616"/>
    <w:bookmarkStart w:name="z626" w:id="617"/>
    <w:p>
      <w:pPr>
        <w:spacing w:after="0"/>
        <w:ind w:left="0"/>
        <w:jc w:val="both"/>
      </w:pPr>
      <w:r>
        <w:rPr>
          <w:rFonts w:ascii="Times New Roman"/>
          <w:b w:val="false"/>
          <w:i w:val="false"/>
          <w:color w:val="000000"/>
          <w:sz w:val="28"/>
        </w:rPr>
        <w:t>
      165. Если владельцу разысканного багажа по его претензии уже уплачено возмещение, багаж выдают при условии возврата полученной суммы.</w:t>
      </w:r>
    </w:p>
    <w:bookmarkEnd w:id="617"/>
    <w:bookmarkStart w:name="z627" w:id="618"/>
    <w:p>
      <w:pPr>
        <w:spacing w:after="0"/>
        <w:ind w:left="0"/>
        <w:jc w:val="both"/>
      </w:pPr>
      <w:r>
        <w:rPr>
          <w:rFonts w:ascii="Times New Roman"/>
          <w:b w:val="false"/>
          <w:i w:val="false"/>
          <w:color w:val="000000"/>
          <w:sz w:val="28"/>
        </w:rPr>
        <w:t>
      Если с получением багажа погашается вся претензия, то акт остается у станции, выдавшей багаж, а при погашении только части претензии на копии акта делается отметка за подписью начальника станции о выдаче разысканного багажа.</w:t>
      </w:r>
    </w:p>
    <w:bookmarkEnd w:id="618"/>
    <w:bookmarkStart w:name="z628" w:id="619"/>
    <w:p>
      <w:pPr>
        <w:spacing w:after="0"/>
        <w:ind w:left="0"/>
        <w:jc w:val="left"/>
      </w:pPr>
      <w:r>
        <w:rPr>
          <w:rFonts w:ascii="Times New Roman"/>
          <w:b/>
          <w:i w:val="false"/>
          <w:color w:val="000000"/>
        </w:rPr>
        <w:t xml:space="preserve"> Параграф 6. Условия приема к перевозке грузобагажа</w:t>
      </w:r>
    </w:p>
    <w:bookmarkEnd w:id="619"/>
    <w:bookmarkStart w:name="z629" w:id="620"/>
    <w:p>
      <w:pPr>
        <w:spacing w:after="0"/>
        <w:ind w:left="0"/>
        <w:jc w:val="both"/>
      </w:pPr>
      <w:r>
        <w:rPr>
          <w:rFonts w:ascii="Times New Roman"/>
          <w:b w:val="false"/>
          <w:i w:val="false"/>
          <w:color w:val="000000"/>
          <w:sz w:val="28"/>
        </w:rPr>
        <w:t>
      166. Прием грузобагажа для перевозки в багажных вагонах пассажирских поездов допускается в тех случаях, когда они не полностью загружены багажом пассажиров.</w:t>
      </w:r>
    </w:p>
    <w:bookmarkEnd w:id="620"/>
    <w:bookmarkStart w:name="z630" w:id="621"/>
    <w:p>
      <w:pPr>
        <w:spacing w:after="0"/>
        <w:ind w:left="0"/>
        <w:jc w:val="both"/>
      </w:pPr>
      <w:r>
        <w:rPr>
          <w:rFonts w:ascii="Times New Roman"/>
          <w:b w:val="false"/>
          <w:i w:val="false"/>
          <w:color w:val="000000"/>
          <w:sz w:val="28"/>
        </w:rPr>
        <w:t>
      Грузобагаж от физических лиц принимается на основании письменного заявления, от и до станций, открытых для приема и выдачи багажа, грузобагажа.</w:t>
      </w:r>
    </w:p>
    <w:bookmarkEnd w:id="621"/>
    <w:bookmarkStart w:name="z631" w:id="622"/>
    <w:p>
      <w:pPr>
        <w:spacing w:after="0"/>
        <w:ind w:left="0"/>
        <w:jc w:val="both"/>
      </w:pPr>
      <w:r>
        <w:rPr>
          <w:rFonts w:ascii="Times New Roman"/>
          <w:b w:val="false"/>
          <w:i w:val="false"/>
          <w:color w:val="000000"/>
          <w:sz w:val="28"/>
        </w:rPr>
        <w:t>
      Грузобагаж принимают к перевозке, если продолжительность стоянки поезда на станции отправления и назначения не менее 5 (пяти) минут.</w:t>
      </w:r>
    </w:p>
    <w:bookmarkEnd w:id="622"/>
    <w:bookmarkStart w:name="z632" w:id="623"/>
    <w:p>
      <w:pPr>
        <w:spacing w:after="0"/>
        <w:ind w:left="0"/>
        <w:jc w:val="both"/>
      </w:pPr>
      <w:r>
        <w:rPr>
          <w:rFonts w:ascii="Times New Roman"/>
          <w:b w:val="false"/>
          <w:i w:val="false"/>
          <w:color w:val="000000"/>
          <w:sz w:val="28"/>
        </w:rPr>
        <w:t>
      Грузобагаж при необходимости принимается к перевозке заблаговременно.</w:t>
      </w:r>
    </w:p>
    <w:bookmarkEnd w:id="623"/>
    <w:bookmarkStart w:name="z633" w:id="624"/>
    <w:p>
      <w:pPr>
        <w:spacing w:after="0"/>
        <w:ind w:left="0"/>
        <w:jc w:val="both"/>
      </w:pPr>
      <w:r>
        <w:rPr>
          <w:rFonts w:ascii="Times New Roman"/>
          <w:b w:val="false"/>
          <w:i w:val="false"/>
          <w:color w:val="000000"/>
          <w:sz w:val="28"/>
        </w:rPr>
        <w:t>
      167. Грузобагаж к перевозке принимают в таре или упаковке, обеспечивающей его сохранность на все время перевозки. Каждое место приспосабливается или имеет устройства, позволяющие переносить его при погрузке, перегрузке и выгрузке.</w:t>
      </w:r>
    </w:p>
    <w:bookmarkEnd w:id="624"/>
    <w:bookmarkStart w:name="z634" w:id="625"/>
    <w:p>
      <w:pPr>
        <w:spacing w:after="0"/>
        <w:ind w:left="0"/>
        <w:jc w:val="both"/>
      </w:pPr>
      <w:r>
        <w:rPr>
          <w:rFonts w:ascii="Times New Roman"/>
          <w:b w:val="false"/>
          <w:i w:val="false"/>
          <w:color w:val="000000"/>
          <w:sz w:val="28"/>
        </w:rPr>
        <w:t>
      Порожние бочки и ящики, кабельные барабаны, фляги, поддоны, разборные контейнеры и другие принимаются к перевозке при наличии места в багажном вагоне.</w:t>
      </w:r>
    </w:p>
    <w:bookmarkEnd w:id="625"/>
    <w:bookmarkStart w:name="z635" w:id="626"/>
    <w:p>
      <w:pPr>
        <w:spacing w:after="0"/>
        <w:ind w:left="0"/>
        <w:jc w:val="both"/>
      </w:pPr>
      <w:r>
        <w:rPr>
          <w:rFonts w:ascii="Times New Roman"/>
          <w:b w:val="false"/>
          <w:i w:val="false"/>
          <w:color w:val="000000"/>
          <w:sz w:val="28"/>
        </w:rPr>
        <w:t>
      Вещи со стеклом или зеркалами принимаются к перевозке в багажных вагонах всех поездов без перегрузки в пути следования. Прием к перевозке вещей со стеклом или зеркалами производится в упаковке, гарантирующей целостность стекла или зеркала при погрузке и выгрузке. На каждом месте имеется надпись "Осторожно, стекло".</w:t>
      </w:r>
    </w:p>
    <w:bookmarkEnd w:id="626"/>
    <w:bookmarkStart w:name="z636" w:id="627"/>
    <w:p>
      <w:pPr>
        <w:spacing w:after="0"/>
        <w:ind w:left="0"/>
        <w:jc w:val="both"/>
      </w:pPr>
      <w:r>
        <w:rPr>
          <w:rFonts w:ascii="Times New Roman"/>
          <w:b w:val="false"/>
          <w:i w:val="false"/>
          <w:color w:val="000000"/>
          <w:sz w:val="28"/>
        </w:rPr>
        <w:t>
      Видео- и аудиоаппаратура при перевозке без перегрузки в пути следования принимают в упаковке, обеспечивающей сохранность, а к перевозке с перегрузкой - только в твердой упаковке (ящике или решетке). При оформлении их перевозки на упаковке сверху или на одной из боковых стенок наносится четкая надпись "Осторожно, телевизор" или "Осторожно, радиоприемник".</w:t>
      </w:r>
    </w:p>
    <w:bookmarkEnd w:id="627"/>
    <w:bookmarkStart w:name="z637" w:id="628"/>
    <w:p>
      <w:pPr>
        <w:spacing w:after="0"/>
        <w:ind w:left="0"/>
        <w:jc w:val="both"/>
      </w:pPr>
      <w:r>
        <w:rPr>
          <w:rFonts w:ascii="Times New Roman"/>
          <w:b w:val="false"/>
          <w:i w:val="false"/>
          <w:color w:val="000000"/>
          <w:sz w:val="28"/>
        </w:rPr>
        <w:t>
      Сельскохозяйственные продукты упаковываются в ящики, корзины, мешки, а мед в металлические фляги или деревянные бочонки. Упаковка гарантирует сохранность перевозимых продуктов.</w:t>
      </w:r>
    </w:p>
    <w:bookmarkEnd w:id="628"/>
    <w:bookmarkStart w:name="z638" w:id="629"/>
    <w:p>
      <w:pPr>
        <w:spacing w:after="0"/>
        <w:ind w:left="0"/>
        <w:jc w:val="both"/>
      </w:pPr>
      <w:r>
        <w:rPr>
          <w:rFonts w:ascii="Times New Roman"/>
          <w:b w:val="false"/>
          <w:i w:val="false"/>
          <w:color w:val="000000"/>
          <w:sz w:val="28"/>
        </w:rPr>
        <w:t>
      Баки мотовелосипедов, мотоциклов, мотороллеров, мопедов и мотоколясок очищаются от горючего и масел. Мотоциклы (весом до 165 килограммов), мотороллеры и мопеды принимаются к перевозке в заводской или другой твердой упаковке (обрешетке).</w:t>
      </w:r>
    </w:p>
    <w:bookmarkEnd w:id="629"/>
    <w:bookmarkStart w:name="z639" w:id="630"/>
    <w:p>
      <w:pPr>
        <w:spacing w:after="0"/>
        <w:ind w:left="0"/>
        <w:jc w:val="both"/>
      </w:pPr>
      <w:r>
        <w:rPr>
          <w:rFonts w:ascii="Times New Roman"/>
          <w:b w:val="false"/>
          <w:i w:val="false"/>
          <w:color w:val="000000"/>
          <w:sz w:val="28"/>
        </w:rPr>
        <w:t>
      168. Прием к перевозке грузобагажом неделимых мест производится весом одного места от 75 (семидесяти пяти) до 165 (ста шестидесяти пяти) килограммов (газовые плиты, холодильники) как с перегрузкой, так и без перегрузки, от и до станций, открытых по приему и выдаче багажа, грузобагажа.</w:t>
      </w:r>
    </w:p>
    <w:bookmarkEnd w:id="630"/>
    <w:bookmarkStart w:name="z640" w:id="631"/>
    <w:p>
      <w:pPr>
        <w:spacing w:after="0"/>
        <w:ind w:left="0"/>
        <w:jc w:val="both"/>
      </w:pPr>
      <w:r>
        <w:rPr>
          <w:rFonts w:ascii="Times New Roman"/>
          <w:b w:val="false"/>
          <w:i w:val="false"/>
          <w:color w:val="000000"/>
          <w:sz w:val="28"/>
        </w:rPr>
        <w:t>
      169. Перевозить грузобагажом не допускается:</w:t>
      </w:r>
    </w:p>
    <w:bookmarkEnd w:id="631"/>
    <w:bookmarkStart w:name="z641" w:id="632"/>
    <w:p>
      <w:pPr>
        <w:spacing w:after="0"/>
        <w:ind w:left="0"/>
        <w:jc w:val="both"/>
      </w:pPr>
      <w:r>
        <w:rPr>
          <w:rFonts w:ascii="Times New Roman"/>
          <w:b w:val="false"/>
          <w:i w:val="false"/>
          <w:color w:val="000000"/>
          <w:sz w:val="28"/>
        </w:rPr>
        <w:t>
      1) оружие всех видов и патроны к ним,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которыми возможно причинение вреда грузобагажу других пассажиров или перевозчику;</w:t>
      </w:r>
    </w:p>
    <w:bookmarkEnd w:id="632"/>
    <w:bookmarkStart w:name="z642" w:id="633"/>
    <w:p>
      <w:pPr>
        <w:spacing w:after="0"/>
        <w:ind w:left="0"/>
        <w:jc w:val="both"/>
      </w:pPr>
      <w:r>
        <w:rPr>
          <w:rFonts w:ascii="Times New Roman"/>
          <w:b w:val="false"/>
          <w:i w:val="false"/>
          <w:color w:val="000000"/>
          <w:sz w:val="28"/>
        </w:rPr>
        <w:t>
      2) ценные бумаги, документы, деньги, драгоценные камни и другие ценности.</w:t>
      </w:r>
    </w:p>
    <w:bookmarkEnd w:id="633"/>
    <w:bookmarkStart w:name="z643" w:id="634"/>
    <w:p>
      <w:pPr>
        <w:spacing w:after="0"/>
        <w:ind w:left="0"/>
        <w:jc w:val="both"/>
      </w:pPr>
      <w:r>
        <w:rPr>
          <w:rFonts w:ascii="Times New Roman"/>
          <w:b w:val="false"/>
          <w:i w:val="false"/>
          <w:color w:val="000000"/>
          <w:sz w:val="28"/>
        </w:rPr>
        <w:t>
      170. К перевозке грузобагажом от юридических лиц преимущественно перед другим грузобагажом в порядке ниже установленной очередности принимаются:</w:t>
      </w:r>
    </w:p>
    <w:bookmarkEnd w:id="634"/>
    <w:bookmarkStart w:name="z644" w:id="635"/>
    <w:p>
      <w:pPr>
        <w:spacing w:after="0"/>
        <w:ind w:left="0"/>
        <w:jc w:val="both"/>
      </w:pPr>
      <w:r>
        <w:rPr>
          <w:rFonts w:ascii="Times New Roman"/>
          <w:b w:val="false"/>
          <w:i w:val="false"/>
          <w:color w:val="000000"/>
          <w:sz w:val="28"/>
        </w:rPr>
        <w:t>
      1) медикаменты;</w:t>
      </w:r>
    </w:p>
    <w:bookmarkEnd w:id="635"/>
    <w:bookmarkStart w:name="z645" w:id="636"/>
    <w:p>
      <w:pPr>
        <w:spacing w:after="0"/>
        <w:ind w:left="0"/>
        <w:jc w:val="both"/>
      </w:pPr>
      <w:r>
        <w:rPr>
          <w:rFonts w:ascii="Times New Roman"/>
          <w:b w:val="false"/>
          <w:i w:val="false"/>
          <w:color w:val="000000"/>
          <w:sz w:val="28"/>
        </w:rPr>
        <w:t>
      2) приборы и инструменты, ленты, необходимые для экспедиционных работ, а также грузобагаж, направляемый в адрес организаций железнодорожного транспорта.</w:t>
      </w:r>
    </w:p>
    <w:bookmarkEnd w:id="636"/>
    <w:bookmarkStart w:name="z646" w:id="637"/>
    <w:p>
      <w:pPr>
        <w:spacing w:after="0"/>
        <w:ind w:left="0"/>
        <w:jc w:val="both"/>
      </w:pPr>
      <w:r>
        <w:rPr>
          <w:rFonts w:ascii="Times New Roman"/>
          <w:b w:val="false"/>
          <w:i w:val="false"/>
          <w:color w:val="000000"/>
          <w:sz w:val="28"/>
        </w:rPr>
        <w:t>
      171. Вслед за грузобагажом принимаются к перегрузке грузобагажом без перегрузки в пути следования следующий скоропортящийся грузобагаж:</w:t>
      </w:r>
    </w:p>
    <w:bookmarkEnd w:id="637"/>
    <w:bookmarkStart w:name="z647" w:id="638"/>
    <w:p>
      <w:pPr>
        <w:spacing w:after="0"/>
        <w:ind w:left="0"/>
        <w:jc w:val="both"/>
      </w:pPr>
      <w:r>
        <w:rPr>
          <w:rFonts w:ascii="Times New Roman"/>
          <w:b w:val="false"/>
          <w:i w:val="false"/>
          <w:color w:val="000000"/>
          <w:sz w:val="28"/>
        </w:rPr>
        <w:t>
      1) мясные и рыбные;</w:t>
      </w:r>
    </w:p>
    <w:bookmarkEnd w:id="638"/>
    <w:bookmarkStart w:name="z648" w:id="639"/>
    <w:p>
      <w:pPr>
        <w:spacing w:after="0"/>
        <w:ind w:left="0"/>
        <w:jc w:val="both"/>
      </w:pPr>
      <w:r>
        <w:rPr>
          <w:rFonts w:ascii="Times New Roman"/>
          <w:b w:val="false"/>
          <w:i w:val="false"/>
          <w:color w:val="000000"/>
          <w:sz w:val="28"/>
        </w:rPr>
        <w:t>
      2) икра всех видов;</w:t>
      </w:r>
    </w:p>
    <w:bookmarkEnd w:id="639"/>
    <w:bookmarkStart w:name="z649" w:id="640"/>
    <w:p>
      <w:pPr>
        <w:spacing w:after="0"/>
        <w:ind w:left="0"/>
        <w:jc w:val="both"/>
      </w:pPr>
      <w:r>
        <w:rPr>
          <w:rFonts w:ascii="Times New Roman"/>
          <w:b w:val="false"/>
          <w:i w:val="false"/>
          <w:color w:val="000000"/>
          <w:sz w:val="28"/>
        </w:rPr>
        <w:t>
      3) молочные;</w:t>
      </w:r>
    </w:p>
    <w:bookmarkEnd w:id="640"/>
    <w:bookmarkStart w:name="z650" w:id="641"/>
    <w:p>
      <w:pPr>
        <w:spacing w:after="0"/>
        <w:ind w:left="0"/>
        <w:jc w:val="both"/>
      </w:pPr>
      <w:r>
        <w:rPr>
          <w:rFonts w:ascii="Times New Roman"/>
          <w:b w:val="false"/>
          <w:i w:val="false"/>
          <w:color w:val="000000"/>
          <w:sz w:val="28"/>
        </w:rPr>
        <w:t>
      4) дрожжи;</w:t>
      </w:r>
    </w:p>
    <w:bookmarkEnd w:id="641"/>
    <w:bookmarkStart w:name="z651" w:id="642"/>
    <w:p>
      <w:pPr>
        <w:spacing w:after="0"/>
        <w:ind w:left="0"/>
        <w:jc w:val="both"/>
      </w:pPr>
      <w:r>
        <w:rPr>
          <w:rFonts w:ascii="Times New Roman"/>
          <w:b w:val="false"/>
          <w:i w:val="false"/>
          <w:color w:val="000000"/>
          <w:sz w:val="28"/>
        </w:rPr>
        <w:t>
      5) яйца;</w:t>
      </w:r>
    </w:p>
    <w:bookmarkEnd w:id="642"/>
    <w:bookmarkStart w:name="z652" w:id="643"/>
    <w:p>
      <w:pPr>
        <w:spacing w:after="0"/>
        <w:ind w:left="0"/>
        <w:jc w:val="both"/>
      </w:pPr>
      <w:r>
        <w:rPr>
          <w:rFonts w:ascii="Times New Roman"/>
          <w:b w:val="false"/>
          <w:i w:val="false"/>
          <w:color w:val="000000"/>
          <w:sz w:val="28"/>
        </w:rPr>
        <w:t>
      6) живая морская и речная фауна;</w:t>
      </w:r>
    </w:p>
    <w:bookmarkEnd w:id="643"/>
    <w:bookmarkStart w:name="z653" w:id="644"/>
    <w:p>
      <w:pPr>
        <w:spacing w:after="0"/>
        <w:ind w:left="0"/>
        <w:jc w:val="both"/>
      </w:pPr>
      <w:r>
        <w:rPr>
          <w:rFonts w:ascii="Times New Roman"/>
          <w:b w:val="false"/>
          <w:i w:val="false"/>
          <w:color w:val="000000"/>
          <w:sz w:val="28"/>
        </w:rPr>
        <w:t>
      7) овощи, фрукты и ягоды;</w:t>
      </w:r>
    </w:p>
    <w:bookmarkEnd w:id="644"/>
    <w:bookmarkStart w:name="z654" w:id="645"/>
    <w:p>
      <w:pPr>
        <w:spacing w:after="0"/>
        <w:ind w:left="0"/>
        <w:jc w:val="both"/>
      </w:pPr>
      <w:r>
        <w:rPr>
          <w:rFonts w:ascii="Times New Roman"/>
          <w:b w:val="false"/>
          <w:i w:val="false"/>
          <w:color w:val="000000"/>
          <w:sz w:val="28"/>
        </w:rPr>
        <w:t>
      9) продукты поездных вагонов-ресторанов (вагонов-кафетериев, вагонов-буфетов);</w:t>
      </w:r>
    </w:p>
    <w:bookmarkEnd w:id="645"/>
    <w:bookmarkStart w:name="z655" w:id="646"/>
    <w:p>
      <w:pPr>
        <w:spacing w:after="0"/>
        <w:ind w:left="0"/>
        <w:jc w:val="both"/>
      </w:pPr>
      <w:r>
        <w:rPr>
          <w:rFonts w:ascii="Times New Roman"/>
          <w:b w:val="false"/>
          <w:i w:val="false"/>
          <w:color w:val="000000"/>
          <w:sz w:val="28"/>
        </w:rPr>
        <w:t>
      10) жиры пищевые;</w:t>
      </w:r>
    </w:p>
    <w:bookmarkEnd w:id="646"/>
    <w:bookmarkStart w:name="z656" w:id="647"/>
    <w:p>
      <w:pPr>
        <w:spacing w:after="0"/>
        <w:ind w:left="0"/>
        <w:jc w:val="both"/>
      </w:pPr>
      <w:r>
        <w:rPr>
          <w:rFonts w:ascii="Times New Roman"/>
          <w:b w:val="false"/>
          <w:i w:val="false"/>
          <w:color w:val="000000"/>
          <w:sz w:val="28"/>
        </w:rPr>
        <w:t>
      11) пиво, вода;</w:t>
      </w:r>
    </w:p>
    <w:bookmarkEnd w:id="647"/>
    <w:bookmarkStart w:name="z657" w:id="648"/>
    <w:p>
      <w:pPr>
        <w:spacing w:after="0"/>
        <w:ind w:left="0"/>
        <w:jc w:val="both"/>
      </w:pPr>
      <w:r>
        <w:rPr>
          <w:rFonts w:ascii="Times New Roman"/>
          <w:b w:val="false"/>
          <w:i w:val="false"/>
          <w:color w:val="000000"/>
          <w:sz w:val="28"/>
        </w:rPr>
        <w:t>
      12) хлеб, хлебо-булочные изделия;</w:t>
      </w:r>
    </w:p>
    <w:bookmarkEnd w:id="648"/>
    <w:bookmarkStart w:name="z658" w:id="649"/>
    <w:p>
      <w:pPr>
        <w:spacing w:after="0"/>
        <w:ind w:left="0"/>
        <w:jc w:val="both"/>
      </w:pPr>
      <w:r>
        <w:rPr>
          <w:rFonts w:ascii="Times New Roman"/>
          <w:b w:val="false"/>
          <w:i w:val="false"/>
          <w:color w:val="000000"/>
          <w:sz w:val="28"/>
        </w:rPr>
        <w:t>
      13) растения и саженцы.</w:t>
      </w:r>
    </w:p>
    <w:bookmarkEnd w:id="649"/>
    <w:bookmarkStart w:name="z659" w:id="650"/>
    <w:p>
      <w:pPr>
        <w:spacing w:after="0"/>
        <w:ind w:left="0"/>
        <w:jc w:val="both"/>
      </w:pPr>
      <w:r>
        <w:rPr>
          <w:rFonts w:ascii="Times New Roman"/>
          <w:b w:val="false"/>
          <w:i w:val="false"/>
          <w:color w:val="000000"/>
          <w:sz w:val="28"/>
        </w:rPr>
        <w:t>
      172. Для скоропортящегося грузобагажа устанавливаются следующие сокращенные сроки выдачи (хранения), по истечении которых этот грузобагаж считается невостребованным и подлежит ликвидации:</w:t>
      </w:r>
    </w:p>
    <w:bookmarkEnd w:id="650"/>
    <w:bookmarkStart w:name="z660" w:id="651"/>
    <w:p>
      <w:pPr>
        <w:spacing w:after="0"/>
        <w:ind w:left="0"/>
        <w:jc w:val="both"/>
      </w:pPr>
      <w:r>
        <w:rPr>
          <w:rFonts w:ascii="Times New Roman"/>
          <w:b w:val="false"/>
          <w:i w:val="false"/>
          <w:color w:val="000000"/>
          <w:sz w:val="28"/>
        </w:rPr>
        <w:t>
      1) молоко свежее – 6 (шесть) часов;</w:t>
      </w:r>
    </w:p>
    <w:bookmarkEnd w:id="651"/>
    <w:bookmarkStart w:name="z661" w:id="652"/>
    <w:p>
      <w:pPr>
        <w:spacing w:after="0"/>
        <w:ind w:left="0"/>
        <w:jc w:val="both"/>
      </w:pPr>
      <w:r>
        <w:rPr>
          <w:rFonts w:ascii="Times New Roman"/>
          <w:b w:val="false"/>
          <w:i w:val="false"/>
          <w:color w:val="000000"/>
          <w:sz w:val="28"/>
        </w:rPr>
        <w:t>
      2) фрукты и ягоды свежие, мясо и битая птица, свежие овощи, кроме картофеля, свеклы и капусты, рыба свежая, раки, дрожжи, молочные продукты – 12 (двенадцать) часов;</w:t>
      </w:r>
    </w:p>
    <w:bookmarkEnd w:id="652"/>
    <w:bookmarkStart w:name="z662" w:id="653"/>
    <w:p>
      <w:pPr>
        <w:spacing w:after="0"/>
        <w:ind w:left="0"/>
        <w:jc w:val="both"/>
      </w:pPr>
      <w:r>
        <w:rPr>
          <w:rFonts w:ascii="Times New Roman"/>
          <w:b w:val="false"/>
          <w:i w:val="false"/>
          <w:color w:val="000000"/>
          <w:sz w:val="28"/>
        </w:rPr>
        <w:t>
      3) картофель ранний, свекла и капуста – 24 (двадцать четыре) часа.</w:t>
      </w:r>
    </w:p>
    <w:bookmarkEnd w:id="653"/>
    <w:bookmarkStart w:name="z663" w:id="654"/>
    <w:p>
      <w:pPr>
        <w:spacing w:after="0"/>
        <w:ind w:left="0"/>
        <w:jc w:val="both"/>
      </w:pPr>
      <w:r>
        <w:rPr>
          <w:rFonts w:ascii="Times New Roman"/>
          <w:b w:val="false"/>
          <w:i w:val="false"/>
          <w:color w:val="000000"/>
          <w:sz w:val="28"/>
        </w:rPr>
        <w:t>
      Срок хранения для остальных скоропортящегося грузобагажа не превышает 3 (трех) суток.</w:t>
      </w:r>
    </w:p>
    <w:bookmarkEnd w:id="654"/>
    <w:bookmarkStart w:name="z664" w:id="655"/>
    <w:p>
      <w:pPr>
        <w:spacing w:after="0"/>
        <w:ind w:left="0"/>
        <w:jc w:val="both"/>
      </w:pPr>
      <w:r>
        <w:rPr>
          <w:rFonts w:ascii="Times New Roman"/>
          <w:b w:val="false"/>
          <w:i w:val="false"/>
          <w:color w:val="000000"/>
          <w:sz w:val="28"/>
        </w:rPr>
        <w:t>
      173. Скоропортящийся грузобагаж принимается станциями от отправителя в вагон не ранее чем за 2 (два) часа до отправки этого поезда.</w:t>
      </w:r>
    </w:p>
    <w:bookmarkEnd w:id="655"/>
    <w:bookmarkStart w:name="z665" w:id="656"/>
    <w:p>
      <w:pPr>
        <w:spacing w:after="0"/>
        <w:ind w:left="0"/>
        <w:jc w:val="both"/>
      </w:pPr>
      <w:r>
        <w:rPr>
          <w:rFonts w:ascii="Times New Roman"/>
          <w:b w:val="false"/>
          <w:i w:val="false"/>
          <w:color w:val="000000"/>
          <w:sz w:val="28"/>
        </w:rPr>
        <w:t>
      Информацию получателю о времени его явки за скоропортящимся грузобагажом посылает отправитель.</w:t>
      </w:r>
    </w:p>
    <w:bookmarkEnd w:id="656"/>
    <w:bookmarkStart w:name="z666" w:id="657"/>
    <w:p>
      <w:pPr>
        <w:spacing w:after="0"/>
        <w:ind w:left="0"/>
        <w:jc w:val="both"/>
      </w:pPr>
      <w:r>
        <w:rPr>
          <w:rFonts w:ascii="Times New Roman"/>
          <w:b w:val="false"/>
          <w:i w:val="false"/>
          <w:color w:val="000000"/>
          <w:sz w:val="28"/>
        </w:rPr>
        <w:t>
      174. Порча скоропортящегося грузобагажа, последовавшая в силу естественных его свойств или климатических условий, если грузобагаж доставлен и мог быть выдан получателю в течение сроков выдачи, установленных пунктами 172 и 173 настоящих Правил, если не имело место повреждение упаковки, вызвавшее порчу грузобагажа по вине перевозчика, расходы (убытки), связанные с этим, перевозчиком не возмещаются.</w:t>
      </w:r>
    </w:p>
    <w:bookmarkEnd w:id="657"/>
    <w:bookmarkStart w:name="z667" w:id="658"/>
    <w:p>
      <w:pPr>
        <w:spacing w:after="0"/>
        <w:ind w:left="0"/>
        <w:jc w:val="left"/>
      </w:pPr>
      <w:r>
        <w:rPr>
          <w:rFonts w:ascii="Times New Roman"/>
          <w:b/>
          <w:i w:val="false"/>
          <w:color w:val="000000"/>
        </w:rPr>
        <w:t xml:space="preserve"> Параграф 7. Оформление перевозки грузобагажа</w:t>
      </w:r>
    </w:p>
    <w:bookmarkEnd w:id="658"/>
    <w:bookmarkStart w:name="z668" w:id="659"/>
    <w:p>
      <w:pPr>
        <w:spacing w:after="0"/>
        <w:ind w:left="0"/>
        <w:jc w:val="both"/>
      </w:pPr>
      <w:r>
        <w:rPr>
          <w:rFonts w:ascii="Times New Roman"/>
          <w:b w:val="false"/>
          <w:i w:val="false"/>
          <w:color w:val="000000"/>
          <w:sz w:val="28"/>
        </w:rPr>
        <w:t>
      175. Об отправлении грузобагажа отправитель подает заявление, в котором указывает следующие данные:</w:t>
      </w:r>
    </w:p>
    <w:bookmarkEnd w:id="659"/>
    <w:bookmarkStart w:name="z669" w:id="660"/>
    <w:p>
      <w:pPr>
        <w:spacing w:after="0"/>
        <w:ind w:left="0"/>
        <w:jc w:val="both"/>
      </w:pPr>
      <w:r>
        <w:rPr>
          <w:rFonts w:ascii="Times New Roman"/>
          <w:b w:val="false"/>
          <w:i w:val="false"/>
          <w:color w:val="000000"/>
          <w:sz w:val="28"/>
        </w:rPr>
        <w:t>
      1) наименование грузобагажа;</w:t>
      </w:r>
    </w:p>
    <w:bookmarkEnd w:id="660"/>
    <w:bookmarkStart w:name="z670" w:id="661"/>
    <w:p>
      <w:pPr>
        <w:spacing w:after="0"/>
        <w:ind w:left="0"/>
        <w:jc w:val="both"/>
      </w:pPr>
      <w:r>
        <w:rPr>
          <w:rFonts w:ascii="Times New Roman"/>
          <w:b w:val="false"/>
          <w:i w:val="false"/>
          <w:color w:val="000000"/>
          <w:sz w:val="28"/>
        </w:rPr>
        <w:t>
      2) количество мест, вес и род упаковки;</w:t>
      </w:r>
    </w:p>
    <w:bookmarkEnd w:id="661"/>
    <w:bookmarkStart w:name="z671" w:id="662"/>
    <w:p>
      <w:pPr>
        <w:spacing w:after="0"/>
        <w:ind w:left="0"/>
        <w:jc w:val="both"/>
      </w:pPr>
      <w:r>
        <w:rPr>
          <w:rFonts w:ascii="Times New Roman"/>
          <w:b w:val="false"/>
          <w:i w:val="false"/>
          <w:color w:val="000000"/>
          <w:sz w:val="28"/>
        </w:rPr>
        <w:t>
      3) станция и дорога назначения;</w:t>
      </w:r>
    </w:p>
    <w:bookmarkEnd w:id="662"/>
    <w:bookmarkStart w:name="z672" w:id="663"/>
    <w:p>
      <w:pPr>
        <w:spacing w:after="0"/>
        <w:ind w:left="0"/>
        <w:jc w:val="both"/>
      </w:pPr>
      <w:r>
        <w:rPr>
          <w:rFonts w:ascii="Times New Roman"/>
          <w:b w:val="false"/>
          <w:i w:val="false"/>
          <w:color w:val="000000"/>
          <w:sz w:val="28"/>
        </w:rPr>
        <w:t>
      4) наименование (Ф.И.О. (при его наличии) получателя и его адрес с указанием почтового индекса;</w:t>
      </w:r>
    </w:p>
    <w:bookmarkEnd w:id="663"/>
    <w:bookmarkStart w:name="z673" w:id="664"/>
    <w:p>
      <w:pPr>
        <w:spacing w:after="0"/>
        <w:ind w:left="0"/>
        <w:jc w:val="both"/>
      </w:pPr>
      <w:r>
        <w:rPr>
          <w:rFonts w:ascii="Times New Roman"/>
          <w:b w:val="false"/>
          <w:i w:val="false"/>
          <w:color w:val="000000"/>
          <w:sz w:val="28"/>
        </w:rPr>
        <w:t>
      5) наименование (Ф.И.О. (при его наличии) отправителя и его адрес с указанием почтового индекса;</w:t>
      </w:r>
    </w:p>
    <w:bookmarkEnd w:id="664"/>
    <w:bookmarkStart w:name="z674" w:id="665"/>
    <w:p>
      <w:pPr>
        <w:spacing w:after="0"/>
        <w:ind w:left="0"/>
        <w:jc w:val="both"/>
      </w:pPr>
      <w:r>
        <w:rPr>
          <w:rFonts w:ascii="Times New Roman"/>
          <w:b w:val="false"/>
          <w:i w:val="false"/>
          <w:color w:val="000000"/>
          <w:sz w:val="28"/>
        </w:rPr>
        <w:t>
      6) способ уведомления получателя (телеграф, почта).</w:t>
      </w:r>
    </w:p>
    <w:bookmarkEnd w:id="665"/>
    <w:bookmarkStart w:name="z675" w:id="666"/>
    <w:p>
      <w:pPr>
        <w:spacing w:after="0"/>
        <w:ind w:left="0"/>
        <w:jc w:val="both"/>
      </w:pPr>
      <w:r>
        <w:rPr>
          <w:rFonts w:ascii="Times New Roman"/>
          <w:b w:val="false"/>
          <w:i w:val="false"/>
          <w:color w:val="000000"/>
          <w:sz w:val="28"/>
        </w:rPr>
        <w:t>
      Перевозчик при необходимости снабжает отправителя бланками этих заявлений за отдельную плату.</w:t>
      </w:r>
    </w:p>
    <w:bookmarkEnd w:id="666"/>
    <w:bookmarkStart w:name="z676" w:id="667"/>
    <w:p>
      <w:pPr>
        <w:spacing w:after="0"/>
        <w:ind w:left="0"/>
        <w:jc w:val="both"/>
      </w:pPr>
      <w:r>
        <w:rPr>
          <w:rFonts w:ascii="Times New Roman"/>
          <w:b w:val="false"/>
          <w:i w:val="false"/>
          <w:color w:val="000000"/>
          <w:sz w:val="28"/>
        </w:rPr>
        <w:t>
      При одобрении перевозки грузобагажа работником багажного отделения назначается время приема грузобагажа (число, месяц, часы), о чем делается отметка на заявлении.</w:t>
      </w:r>
    </w:p>
    <w:bookmarkEnd w:id="667"/>
    <w:bookmarkStart w:name="z677" w:id="668"/>
    <w:p>
      <w:pPr>
        <w:spacing w:after="0"/>
        <w:ind w:left="0"/>
        <w:jc w:val="both"/>
      </w:pPr>
      <w:r>
        <w:rPr>
          <w:rFonts w:ascii="Times New Roman"/>
          <w:b w:val="false"/>
          <w:i w:val="false"/>
          <w:color w:val="000000"/>
          <w:sz w:val="28"/>
        </w:rPr>
        <w:t>
      176. Прием грузобагажа к отправлению оформляется перевозочным документом (грузобагажной квитанцией) установленной формы в соответствии с приложением на основании заявления отправителя и в соответствии с данными, указанными в заявлении.</w:t>
      </w:r>
    </w:p>
    <w:bookmarkEnd w:id="668"/>
    <w:bookmarkStart w:name="z678" w:id="669"/>
    <w:p>
      <w:pPr>
        <w:spacing w:after="0"/>
        <w:ind w:left="0"/>
        <w:jc w:val="both"/>
      </w:pPr>
      <w:r>
        <w:rPr>
          <w:rFonts w:ascii="Times New Roman"/>
          <w:b w:val="false"/>
          <w:i w:val="false"/>
          <w:color w:val="000000"/>
          <w:sz w:val="28"/>
        </w:rPr>
        <w:t>
      Отправителю выдается грузобагажная квитанция с указанием наименования отправителя и получателя и их адресов.</w:t>
      </w:r>
    </w:p>
    <w:bookmarkEnd w:id="669"/>
    <w:bookmarkStart w:name="z679" w:id="670"/>
    <w:p>
      <w:pPr>
        <w:spacing w:after="0"/>
        <w:ind w:left="0"/>
        <w:jc w:val="both"/>
      </w:pPr>
      <w:r>
        <w:rPr>
          <w:rFonts w:ascii="Times New Roman"/>
          <w:b w:val="false"/>
          <w:i w:val="false"/>
          <w:color w:val="000000"/>
          <w:sz w:val="28"/>
        </w:rPr>
        <w:t>
      Отправитель проверяет правильность указанных в перевозочном документе (грузобагажной квитанции) данных (адрес, Ф.И.О. (при его наличии) или наименование отправителя или получателя, станция назначения, род упаковки и наименование грузобагажа, вес, количество мест, способ уведомления).</w:t>
      </w:r>
    </w:p>
    <w:bookmarkEnd w:id="670"/>
    <w:bookmarkStart w:name="z680" w:id="671"/>
    <w:p>
      <w:pPr>
        <w:spacing w:after="0"/>
        <w:ind w:left="0"/>
        <w:jc w:val="both"/>
      </w:pPr>
      <w:r>
        <w:rPr>
          <w:rFonts w:ascii="Times New Roman"/>
          <w:b w:val="false"/>
          <w:i w:val="false"/>
          <w:color w:val="000000"/>
          <w:sz w:val="28"/>
        </w:rPr>
        <w:t>
      177. Все места грузобагажа отправитель предъявляет с требуемыми маркировочными надписями. На станции отправления отправители при необходимости получают специальные бирки для нанесения маркировочных надписей.</w:t>
      </w:r>
    </w:p>
    <w:bookmarkEnd w:id="671"/>
    <w:bookmarkStart w:name="z681" w:id="672"/>
    <w:p>
      <w:pPr>
        <w:spacing w:after="0"/>
        <w:ind w:left="0"/>
        <w:jc w:val="both"/>
      </w:pPr>
      <w:r>
        <w:rPr>
          <w:rFonts w:ascii="Times New Roman"/>
          <w:b w:val="false"/>
          <w:i w:val="false"/>
          <w:color w:val="000000"/>
          <w:sz w:val="28"/>
        </w:rPr>
        <w:t>
      178. Отправитель объявляет ценность перевозимого грузобагажа с уплатой денег в размере, установленном перевозчиком.</w:t>
      </w:r>
    </w:p>
    <w:bookmarkEnd w:id="672"/>
    <w:bookmarkStart w:name="z682" w:id="673"/>
    <w:p>
      <w:pPr>
        <w:spacing w:after="0"/>
        <w:ind w:left="0"/>
        <w:jc w:val="both"/>
      </w:pPr>
      <w:r>
        <w:rPr>
          <w:rFonts w:ascii="Times New Roman"/>
          <w:b w:val="false"/>
          <w:i w:val="false"/>
          <w:color w:val="000000"/>
          <w:sz w:val="28"/>
        </w:rPr>
        <w:t>
      179. Если предъявляется к перевозке несколько мест, отправителю необходимо объявить ценность каждого отдельного места или общую ценность всех мест.</w:t>
      </w:r>
    </w:p>
    <w:bookmarkEnd w:id="673"/>
    <w:bookmarkStart w:name="z683" w:id="674"/>
    <w:p>
      <w:pPr>
        <w:spacing w:after="0"/>
        <w:ind w:left="0"/>
        <w:jc w:val="both"/>
      </w:pPr>
      <w:r>
        <w:rPr>
          <w:rFonts w:ascii="Times New Roman"/>
          <w:b w:val="false"/>
          <w:i w:val="false"/>
          <w:color w:val="000000"/>
          <w:sz w:val="28"/>
        </w:rPr>
        <w:t>
      Сумма объявленной ценности указывается в грузобагажной квитанции прописью и цифрами, а ценность и вес каждого отдельного места вписывается цифрами.</w:t>
      </w:r>
    </w:p>
    <w:bookmarkEnd w:id="674"/>
    <w:bookmarkStart w:name="z684" w:id="675"/>
    <w:p>
      <w:pPr>
        <w:spacing w:after="0"/>
        <w:ind w:left="0"/>
        <w:jc w:val="both"/>
      </w:pPr>
      <w:r>
        <w:rPr>
          <w:rFonts w:ascii="Times New Roman"/>
          <w:b w:val="false"/>
          <w:i w:val="false"/>
          <w:color w:val="000000"/>
          <w:sz w:val="28"/>
        </w:rPr>
        <w:t>
      180. Плата за перевозку и за объявленную ценность взыскиваются при отправлении.</w:t>
      </w:r>
    </w:p>
    <w:bookmarkEnd w:id="675"/>
    <w:bookmarkStart w:name="z685" w:id="676"/>
    <w:p>
      <w:pPr>
        <w:spacing w:after="0"/>
        <w:ind w:left="0"/>
        <w:jc w:val="both"/>
      </w:pPr>
      <w:r>
        <w:rPr>
          <w:rFonts w:ascii="Times New Roman"/>
          <w:b w:val="false"/>
          <w:i w:val="false"/>
          <w:color w:val="000000"/>
          <w:sz w:val="28"/>
        </w:rPr>
        <w:t>
      Минимальный расчетный вес отправки грузобагажа 10 (десять) килограммов. В отправках свыше 10 (десяти) килограммов неполные 10 (десять) килограммов считаются за полные. В отправках весом более 1000 (тысячи) килограмм неполные 100 (сто) килограмм считаются за полные.</w:t>
      </w:r>
    </w:p>
    <w:bookmarkEnd w:id="676"/>
    <w:bookmarkStart w:name="z686" w:id="677"/>
    <w:p>
      <w:pPr>
        <w:spacing w:after="0"/>
        <w:ind w:left="0"/>
        <w:jc w:val="left"/>
      </w:pPr>
      <w:r>
        <w:rPr>
          <w:rFonts w:ascii="Times New Roman"/>
          <w:b/>
          <w:i w:val="false"/>
          <w:color w:val="000000"/>
        </w:rPr>
        <w:t xml:space="preserve"> Параграф 8. Выдача грузобагажа</w:t>
      </w:r>
    </w:p>
    <w:bookmarkEnd w:id="677"/>
    <w:bookmarkStart w:name="z687" w:id="678"/>
    <w:p>
      <w:pPr>
        <w:spacing w:after="0"/>
        <w:ind w:left="0"/>
        <w:jc w:val="both"/>
      </w:pPr>
      <w:r>
        <w:rPr>
          <w:rFonts w:ascii="Times New Roman"/>
          <w:b w:val="false"/>
          <w:i w:val="false"/>
          <w:color w:val="000000"/>
          <w:sz w:val="28"/>
        </w:rPr>
        <w:t>
      181. Станция назначения, согласно указанному в заявлении отправителем способу, уведомляет заказным письмом (заказной открыткой) получателя о прибытии грузобагажа. При этом за уведомление взимается отдельная плата.</w:t>
      </w:r>
    </w:p>
    <w:bookmarkEnd w:id="678"/>
    <w:bookmarkStart w:name="z688" w:id="679"/>
    <w:p>
      <w:pPr>
        <w:spacing w:after="0"/>
        <w:ind w:left="0"/>
        <w:jc w:val="both"/>
      </w:pPr>
      <w:r>
        <w:rPr>
          <w:rFonts w:ascii="Times New Roman"/>
          <w:b w:val="false"/>
          <w:i w:val="false"/>
          <w:color w:val="000000"/>
          <w:sz w:val="28"/>
        </w:rPr>
        <w:t>
      182. Прибывший в адрес юридических лиц грузобагаж выдается по доверенности, подписанной руководителем и бухгалтером. Доверенность содержит сведения об адресе получателя, номере отправки и количестве получаемых мест. Лицо, уполномоченное на получение грузобагажа, кроме доверенности предъявляет документ, удостоверяющий его личность. При получении грузобагажа уполномоченное лицо расписывается на оборотной стороне дорожной грузобагажной ведомости. При этом приемосдатчик грузобагажа и багажа на станции сверяет все данные дорожной грузобагажной квитанции со сведениями, указанными в доверенности. Затем записывает на оборотной стороне дорожной грузобагажной квитанции и в книге прибытия и выдачи багажа и грузобагажа данные доверенности (номер, дата выдачи, кем подписана) и документа, удостоверяющего личность лица, уполномоченного на получение грузобагажа (номер, дата и кем выдан), и места жительства.</w:t>
      </w:r>
    </w:p>
    <w:bookmarkEnd w:id="679"/>
    <w:bookmarkStart w:name="z689" w:id="680"/>
    <w:p>
      <w:pPr>
        <w:spacing w:after="0"/>
        <w:ind w:left="0"/>
        <w:jc w:val="both"/>
      </w:pPr>
      <w:r>
        <w:rPr>
          <w:rFonts w:ascii="Times New Roman"/>
          <w:b w:val="false"/>
          <w:i w:val="false"/>
          <w:color w:val="000000"/>
          <w:sz w:val="28"/>
        </w:rPr>
        <w:t>
      Прибывший в адрес физических лиц грузобагаж выдается получателю (или по его доверенности другому лицу) при предъявлении паспорта или документа, удостоверяющего его личность, под расписку на обороте дорожной ведомости с указанием номера документа, удостоверяющего личность, и места жительства.</w:t>
      </w:r>
    </w:p>
    <w:bookmarkEnd w:id="680"/>
    <w:bookmarkStart w:name="z690" w:id="681"/>
    <w:p>
      <w:pPr>
        <w:spacing w:after="0"/>
        <w:ind w:left="0"/>
        <w:jc w:val="both"/>
      </w:pPr>
      <w:r>
        <w:rPr>
          <w:rFonts w:ascii="Times New Roman"/>
          <w:b w:val="false"/>
          <w:i w:val="false"/>
          <w:color w:val="000000"/>
          <w:sz w:val="28"/>
        </w:rPr>
        <w:t>
      При получении грузобагажа предъявлять грузобагажную квитанцию необязательно. Однако по желанию лица, уполномоченного на получение грузобагажа, на станции снимается копия с дорожной грузобагажной ведомости, которая заверяется подписью и штемпелем станции (вокзала).</w:t>
      </w:r>
    </w:p>
    <w:bookmarkEnd w:id="681"/>
    <w:bookmarkStart w:name="z691" w:id="682"/>
    <w:p>
      <w:pPr>
        <w:spacing w:after="0"/>
        <w:ind w:left="0"/>
        <w:jc w:val="both"/>
      </w:pPr>
      <w:r>
        <w:rPr>
          <w:rFonts w:ascii="Times New Roman"/>
          <w:b w:val="false"/>
          <w:i w:val="false"/>
          <w:color w:val="000000"/>
          <w:sz w:val="28"/>
        </w:rPr>
        <w:t>
      183. Получатель при получении грузобагажа при необходимости проверяет его вес. При взвешивании грузобагажа плата не взимается.</w:t>
      </w:r>
    </w:p>
    <w:bookmarkEnd w:id="682"/>
    <w:bookmarkStart w:name="z692" w:id="683"/>
    <w:p>
      <w:pPr>
        <w:spacing w:after="0"/>
        <w:ind w:left="0"/>
        <w:jc w:val="left"/>
      </w:pPr>
      <w:r>
        <w:rPr>
          <w:rFonts w:ascii="Times New Roman"/>
          <w:b/>
          <w:i w:val="false"/>
          <w:color w:val="000000"/>
        </w:rPr>
        <w:t xml:space="preserve"> Параграф 9. Составление актов</w:t>
      </w:r>
    </w:p>
    <w:bookmarkEnd w:id="683"/>
    <w:bookmarkStart w:name="z693" w:id="684"/>
    <w:p>
      <w:pPr>
        <w:spacing w:after="0"/>
        <w:ind w:left="0"/>
        <w:jc w:val="both"/>
      </w:pPr>
      <w:r>
        <w:rPr>
          <w:rFonts w:ascii="Times New Roman"/>
          <w:b w:val="false"/>
          <w:i w:val="false"/>
          <w:color w:val="000000"/>
          <w:sz w:val="28"/>
        </w:rPr>
        <w:t xml:space="preserve">
      184. Коммерческие акты по форме, согласно приложению 6 к настоящим Правилам составляются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Закона для удостоверения следующих обстоятельств:</w:t>
      </w:r>
    </w:p>
    <w:bookmarkEnd w:id="684"/>
    <w:bookmarkStart w:name="z694" w:id="685"/>
    <w:p>
      <w:pPr>
        <w:spacing w:after="0"/>
        <w:ind w:left="0"/>
        <w:jc w:val="both"/>
      </w:pPr>
      <w:r>
        <w:rPr>
          <w:rFonts w:ascii="Times New Roman"/>
          <w:b w:val="false"/>
          <w:i w:val="false"/>
          <w:color w:val="000000"/>
          <w:sz w:val="28"/>
        </w:rPr>
        <w:t>
      1) несоответствия фактического наименования, массы, количества мест багажа, грузобагажа данным, указанным в перевозочном документе;</w:t>
      </w:r>
    </w:p>
    <w:bookmarkEnd w:id="685"/>
    <w:bookmarkStart w:name="z695" w:id="686"/>
    <w:p>
      <w:pPr>
        <w:spacing w:after="0"/>
        <w:ind w:left="0"/>
        <w:jc w:val="both"/>
      </w:pPr>
      <w:r>
        <w:rPr>
          <w:rFonts w:ascii="Times New Roman"/>
          <w:b w:val="false"/>
          <w:i w:val="false"/>
          <w:color w:val="000000"/>
          <w:sz w:val="28"/>
        </w:rPr>
        <w:t>
      2) повреждения (порчи) багажа, грузобагажа;</w:t>
      </w:r>
    </w:p>
    <w:bookmarkEnd w:id="686"/>
    <w:bookmarkStart w:name="z696" w:id="687"/>
    <w:p>
      <w:pPr>
        <w:spacing w:after="0"/>
        <w:ind w:left="0"/>
        <w:jc w:val="both"/>
      </w:pPr>
      <w:r>
        <w:rPr>
          <w:rFonts w:ascii="Times New Roman"/>
          <w:b w:val="false"/>
          <w:i w:val="false"/>
          <w:color w:val="000000"/>
          <w:sz w:val="28"/>
        </w:rPr>
        <w:t>
      3) обнаружения багажа, грузобагажа без перевозочных документов, а также перевозочных документов без багажа, грузобагажа;</w:t>
      </w:r>
    </w:p>
    <w:bookmarkEnd w:id="687"/>
    <w:bookmarkStart w:name="z697" w:id="688"/>
    <w:p>
      <w:pPr>
        <w:spacing w:after="0"/>
        <w:ind w:left="0"/>
        <w:jc w:val="both"/>
      </w:pPr>
      <w:r>
        <w:rPr>
          <w:rFonts w:ascii="Times New Roman"/>
          <w:b w:val="false"/>
          <w:i w:val="false"/>
          <w:color w:val="000000"/>
          <w:sz w:val="28"/>
        </w:rPr>
        <w:t>
      4) возвращения перевозчику похищенного багажа, грузобагажа;</w:t>
      </w:r>
    </w:p>
    <w:bookmarkEnd w:id="688"/>
    <w:bookmarkStart w:name="z698" w:id="689"/>
    <w:p>
      <w:pPr>
        <w:spacing w:after="0"/>
        <w:ind w:left="0"/>
        <w:jc w:val="both"/>
      </w:pPr>
      <w:r>
        <w:rPr>
          <w:rFonts w:ascii="Times New Roman"/>
          <w:b w:val="false"/>
          <w:i w:val="false"/>
          <w:color w:val="000000"/>
          <w:sz w:val="28"/>
        </w:rPr>
        <w:t>
      5) неподачи грузобагажа перевозчиком на места выгрузки (разгрузки) в течение двадцати четырех часов после оформления документов о выдаче грузобагажа. В данном случае коммерческий акт составляется только по требованию получателя грузобагажа;</w:t>
      </w:r>
    </w:p>
    <w:bookmarkEnd w:id="689"/>
    <w:bookmarkStart w:name="z699" w:id="690"/>
    <w:p>
      <w:pPr>
        <w:spacing w:after="0"/>
        <w:ind w:left="0"/>
        <w:jc w:val="both"/>
      </w:pPr>
      <w:r>
        <w:rPr>
          <w:rFonts w:ascii="Times New Roman"/>
          <w:b w:val="false"/>
          <w:i w:val="false"/>
          <w:color w:val="000000"/>
          <w:sz w:val="28"/>
        </w:rPr>
        <w:t>
      6) передачи багажа, грузобагажа на реализацию.</w:t>
      </w:r>
    </w:p>
    <w:bookmarkEnd w:id="690"/>
    <w:bookmarkStart w:name="z700" w:id="691"/>
    <w:p>
      <w:pPr>
        <w:spacing w:after="0"/>
        <w:ind w:left="0"/>
        <w:jc w:val="both"/>
      </w:pPr>
      <w:r>
        <w:rPr>
          <w:rFonts w:ascii="Times New Roman"/>
          <w:b w:val="false"/>
          <w:i w:val="false"/>
          <w:color w:val="000000"/>
          <w:sz w:val="28"/>
        </w:rPr>
        <w:t>
      185. В случае обнаружения обстоятельств, указанных в пункте 184 настоящих Правил, перевозчик или уполномоченное им лицо составляет коммерческий акт.</w:t>
      </w:r>
    </w:p>
    <w:bookmarkEnd w:id="691"/>
    <w:bookmarkStart w:name="z701" w:id="692"/>
    <w:p>
      <w:pPr>
        <w:spacing w:after="0"/>
        <w:ind w:left="0"/>
        <w:jc w:val="both"/>
      </w:pPr>
      <w:r>
        <w:rPr>
          <w:rFonts w:ascii="Times New Roman"/>
          <w:b w:val="false"/>
          <w:i w:val="false"/>
          <w:color w:val="000000"/>
          <w:sz w:val="28"/>
        </w:rPr>
        <w:t>
      186. Коммерческие акты составляются станциями и заполняются на компьютере или пишущей машинке без каких-либо исправлений. Копия коммерческого акта, заверенная надлежащим образом, направляется на станцию отправления для решения вопросов, связанных с возмещением отправителем причиненных убытков. На каждом коммерческом акте проставляется штемпель багажного отделения (пункта) и наименование железнодорожной станции, где был произведен прием багажа, грузобагажа.</w:t>
      </w:r>
    </w:p>
    <w:bookmarkEnd w:id="692"/>
    <w:bookmarkStart w:name="z702" w:id="693"/>
    <w:p>
      <w:pPr>
        <w:spacing w:after="0"/>
        <w:ind w:left="0"/>
        <w:jc w:val="both"/>
      </w:pPr>
      <w:r>
        <w:rPr>
          <w:rFonts w:ascii="Times New Roman"/>
          <w:b w:val="false"/>
          <w:i w:val="false"/>
          <w:color w:val="000000"/>
          <w:sz w:val="28"/>
        </w:rPr>
        <w:t>
      187. Багажное отделение (пункт), составляющий коммерческий акт, ставит отметку на обороте дорожной багажной или грузобагажной ведомости, а при наличии багажной или грузобагажной квитанции - и на обороте данной квитанции. Отметка заверяется подписью работника багажного отделения (пункта) и наложением календарного штемпеля багажного отделения (пункта).</w:t>
      </w:r>
    </w:p>
    <w:bookmarkEnd w:id="693"/>
    <w:bookmarkStart w:name="z703" w:id="694"/>
    <w:p>
      <w:pPr>
        <w:spacing w:after="0"/>
        <w:ind w:left="0"/>
        <w:jc w:val="both"/>
      </w:pPr>
      <w:r>
        <w:rPr>
          <w:rFonts w:ascii="Times New Roman"/>
          <w:b w:val="false"/>
          <w:i w:val="false"/>
          <w:color w:val="000000"/>
          <w:sz w:val="28"/>
        </w:rPr>
        <w:t>
      188. В тех случаях, когда в накладной имеется отметка о составлении коммерческого акта попутной станцией (багажным отделением), а при перевозочных документах, прибывших с багажом и грузобагажом, его не оказалось, коммерческий акт составляется на станции назначения по результатам выдачи багажа и грузобагажа.</w:t>
      </w:r>
    </w:p>
    <w:bookmarkEnd w:id="694"/>
    <w:bookmarkStart w:name="z704" w:id="695"/>
    <w:p>
      <w:pPr>
        <w:spacing w:after="0"/>
        <w:ind w:left="0"/>
        <w:jc w:val="both"/>
      </w:pPr>
      <w:r>
        <w:rPr>
          <w:rFonts w:ascii="Times New Roman"/>
          <w:b w:val="false"/>
          <w:i w:val="false"/>
          <w:color w:val="000000"/>
          <w:sz w:val="28"/>
        </w:rPr>
        <w:t>
      189. Коммерческий акт регистрируется в книге учета коммерческих актов.</w:t>
      </w:r>
    </w:p>
    <w:bookmarkEnd w:id="695"/>
    <w:bookmarkStart w:name="z705" w:id="696"/>
    <w:p>
      <w:pPr>
        <w:spacing w:after="0"/>
        <w:ind w:left="0"/>
        <w:jc w:val="both"/>
      </w:pPr>
      <w:r>
        <w:rPr>
          <w:rFonts w:ascii="Times New Roman"/>
          <w:b w:val="false"/>
          <w:i w:val="false"/>
          <w:color w:val="000000"/>
          <w:sz w:val="28"/>
        </w:rPr>
        <w:t>
      190. По требованию получателя багажное отделение (пункт) на станции назначения в течение 3 (трех) рабочих дней выдает коммерческий акт, составленный по данной отправке. Выдача коммерческого акта получателю производится при предъявлении доверенности на получение багажа и грузобагажа, а для физических лиц - документа, удостоверяющего личность лица, под подпись на экземпляре коммерческого акта, остающегося в багажном отделении (пункте).</w:t>
      </w:r>
    </w:p>
    <w:bookmarkEnd w:id="696"/>
    <w:bookmarkStart w:name="z706" w:id="697"/>
    <w:p>
      <w:pPr>
        <w:spacing w:after="0"/>
        <w:ind w:left="0"/>
        <w:jc w:val="both"/>
      </w:pPr>
      <w:r>
        <w:rPr>
          <w:rFonts w:ascii="Times New Roman"/>
          <w:b w:val="false"/>
          <w:i w:val="false"/>
          <w:color w:val="000000"/>
          <w:sz w:val="28"/>
        </w:rPr>
        <w:t>
      191. Акт общей формы составляется в случаях, предусмотренных в настоящих Правилах.</w:t>
      </w:r>
    </w:p>
    <w:bookmarkEnd w:id="697"/>
    <w:bookmarkStart w:name="z707" w:id="698"/>
    <w:p>
      <w:pPr>
        <w:spacing w:after="0"/>
        <w:ind w:left="0"/>
        <w:jc w:val="both"/>
      </w:pPr>
      <w:r>
        <w:rPr>
          <w:rFonts w:ascii="Times New Roman"/>
          <w:b w:val="false"/>
          <w:i w:val="false"/>
          <w:color w:val="000000"/>
          <w:sz w:val="28"/>
        </w:rPr>
        <w:t>
      Акт общей формы составляется в двух экземплярах и подписывается не менее чем двумя лицами, участвующими в удостоверении обстоятельств, послуживших основанием для составления акта.</w:t>
      </w:r>
    </w:p>
    <w:bookmarkEnd w:id="698"/>
    <w:bookmarkStart w:name="z708" w:id="699"/>
    <w:p>
      <w:pPr>
        <w:spacing w:after="0"/>
        <w:ind w:left="0"/>
        <w:jc w:val="both"/>
      </w:pPr>
      <w:r>
        <w:rPr>
          <w:rFonts w:ascii="Times New Roman"/>
          <w:b w:val="false"/>
          <w:i w:val="false"/>
          <w:color w:val="000000"/>
          <w:sz w:val="28"/>
        </w:rPr>
        <w:t>
      192. Нумерация актов общей формы ведется отдельно от нумерации коммерческих актов, строго соблюдается ее порядок в книге учетов актов общей формы. С 1 (первого) января каждого года нумерация актов начинается с первого номера.</w:t>
      </w:r>
    </w:p>
    <w:bookmarkEnd w:id="699"/>
    <w:bookmarkStart w:name="z709" w:id="700"/>
    <w:p>
      <w:pPr>
        <w:spacing w:after="0"/>
        <w:ind w:left="0"/>
        <w:jc w:val="both"/>
      </w:pPr>
      <w:r>
        <w:rPr>
          <w:rFonts w:ascii="Times New Roman"/>
          <w:b w:val="false"/>
          <w:i w:val="false"/>
          <w:color w:val="000000"/>
          <w:sz w:val="28"/>
        </w:rPr>
        <w:t>
      Вторые экземпляры актов общей формы выдаются пассажирам и отправителям (получателям) по их требованию, а также в случаях, когда акт составляется как основание для взыскания нанесенных организации железнодорожного транспорта убытков.</w:t>
      </w:r>
    </w:p>
    <w:bookmarkEnd w:id="700"/>
    <w:bookmarkStart w:name="z710" w:id="701"/>
    <w:p>
      <w:pPr>
        <w:spacing w:after="0"/>
        <w:ind w:left="0"/>
        <w:jc w:val="both"/>
      </w:pPr>
      <w:r>
        <w:rPr>
          <w:rFonts w:ascii="Times New Roman"/>
          <w:b w:val="false"/>
          <w:i w:val="false"/>
          <w:color w:val="000000"/>
          <w:sz w:val="28"/>
        </w:rPr>
        <w:t>
      Экземпляры всех актов находятся в багажном отделении (пункте) в одном деле (папке) с приложением к ним переписки и материалов расследования.</w:t>
      </w:r>
    </w:p>
    <w:bookmarkEnd w:id="701"/>
    <w:bookmarkStart w:name="z711" w:id="702"/>
    <w:p>
      <w:pPr>
        <w:spacing w:after="0"/>
        <w:ind w:left="0"/>
        <w:jc w:val="both"/>
      </w:pPr>
      <w:r>
        <w:rPr>
          <w:rFonts w:ascii="Times New Roman"/>
          <w:b w:val="false"/>
          <w:i w:val="false"/>
          <w:color w:val="000000"/>
          <w:sz w:val="28"/>
        </w:rPr>
        <w:t>
      193. Акт общей формы составляется также в случаях отказа или уклонения пассажиров от подписи памяток приемосдатчика, багажной ведомости, простоя багажных вагонов на станциях. На указанных документах в этих случаях делается отметка о составлении акта.</w:t>
      </w:r>
    </w:p>
    <w:bookmarkEnd w:id="702"/>
    <w:bookmarkStart w:name="z712" w:id="703"/>
    <w:p>
      <w:pPr>
        <w:spacing w:after="0"/>
        <w:ind w:left="0"/>
        <w:jc w:val="both"/>
      </w:pPr>
      <w:r>
        <w:rPr>
          <w:rFonts w:ascii="Times New Roman"/>
          <w:b w:val="false"/>
          <w:i w:val="false"/>
          <w:color w:val="000000"/>
          <w:sz w:val="28"/>
        </w:rPr>
        <w:t>
      Один экземпляр неподписанного акта общей формы высылается заказным письмом пассажиру либо руководителю организации, представитель которого отказался подписать документ. Почтовая квитанция на отсылку вместе с копией этого письма и актом общей формы подшивается к экземпляру неподписанного документа.</w:t>
      </w:r>
    </w:p>
    <w:bookmarkEnd w:id="703"/>
    <w:bookmarkStart w:name="z713" w:id="704"/>
    <w:p>
      <w:pPr>
        <w:spacing w:after="0"/>
        <w:ind w:left="0"/>
        <w:jc w:val="both"/>
      </w:pPr>
      <w:r>
        <w:rPr>
          <w:rFonts w:ascii="Times New Roman"/>
          <w:b w:val="false"/>
          <w:i w:val="false"/>
          <w:color w:val="000000"/>
          <w:sz w:val="28"/>
        </w:rPr>
        <w:t>
      194. Каждая из сторон подписывает акт общей формы. При несогласии с содержанием акта сторона при необходимости излагает свое мнение. В случае отказа от подписи акта отправителя (получателя) акт подписывается лицами, участвующими в его составлении. При этом в акте делается отметка о предъявлении акта на подпись отправителю (получателю) и об его отказе от подписания акта. Эта отметка вторично заверяется подписями лиц, участвующих в составлении акта.</w:t>
      </w:r>
    </w:p>
    <w:bookmarkEnd w:id="704"/>
    <w:bookmarkStart w:name="z714" w:id="705"/>
    <w:p>
      <w:pPr>
        <w:spacing w:after="0"/>
        <w:ind w:left="0"/>
        <w:jc w:val="both"/>
      </w:pPr>
      <w:r>
        <w:rPr>
          <w:rFonts w:ascii="Times New Roman"/>
          <w:b w:val="false"/>
          <w:i w:val="false"/>
          <w:color w:val="000000"/>
          <w:sz w:val="28"/>
        </w:rPr>
        <w:t>
      195. В случае обнаружения в пути следования хищений, недостач и повреждений багажа, грузобагажа акт общей формы составляется в трех экземплярах, из которых первый экземпляр следует с перевозочными документами на станцию назначения, второй направляется в багажное отделение (пункт), а третий остается на станции, где было обнаружено хищение, недостача или повреждение.</w:t>
      </w:r>
    </w:p>
    <w:bookmarkEnd w:id="705"/>
    <w:bookmarkStart w:name="z715" w:id="706"/>
    <w:p>
      <w:pPr>
        <w:spacing w:after="0"/>
        <w:ind w:left="0"/>
        <w:jc w:val="left"/>
      </w:pPr>
      <w:r>
        <w:rPr>
          <w:rFonts w:ascii="Times New Roman"/>
          <w:b/>
          <w:i w:val="false"/>
          <w:color w:val="000000"/>
        </w:rPr>
        <w:t xml:space="preserve"> Глава 9. Формы перевозочных документов и порядок их оформления</w:t>
      </w:r>
    </w:p>
    <w:bookmarkEnd w:id="706"/>
    <w:bookmarkStart w:name="z716" w:id="707"/>
    <w:p>
      <w:pPr>
        <w:spacing w:after="0"/>
        <w:ind w:left="0"/>
        <w:jc w:val="both"/>
      </w:pPr>
      <w:r>
        <w:rPr>
          <w:rFonts w:ascii="Times New Roman"/>
          <w:b w:val="false"/>
          <w:i w:val="false"/>
          <w:color w:val="000000"/>
          <w:sz w:val="28"/>
        </w:rPr>
        <w:t>
      196. Оформление проезда пассажиров, перевозки багажа, грузобагажа железнодорожным транспортом Республики Казахстан осуществляется на бланках проездных и перевозочных документов.</w:t>
      </w:r>
    </w:p>
    <w:bookmarkEnd w:id="707"/>
    <w:bookmarkStart w:name="z717" w:id="708"/>
    <w:p>
      <w:pPr>
        <w:spacing w:after="0"/>
        <w:ind w:left="0"/>
        <w:jc w:val="both"/>
      </w:pPr>
      <w:r>
        <w:rPr>
          <w:rFonts w:ascii="Times New Roman"/>
          <w:b w:val="false"/>
          <w:i w:val="false"/>
          <w:color w:val="000000"/>
          <w:sz w:val="28"/>
        </w:rPr>
        <w:t>
      В интернет-ресурсах продажи проездных документов (билетов) предоставляется актуальная информация о качественных характеристиках поезда, в том числе информацию о:</w:t>
      </w:r>
    </w:p>
    <w:bookmarkEnd w:id="708"/>
    <w:bookmarkStart w:name="z718" w:id="709"/>
    <w:p>
      <w:pPr>
        <w:spacing w:after="0"/>
        <w:ind w:left="0"/>
        <w:jc w:val="both"/>
      </w:pPr>
      <w:r>
        <w:rPr>
          <w:rFonts w:ascii="Times New Roman"/>
          <w:b w:val="false"/>
          <w:i w:val="false"/>
          <w:color w:val="000000"/>
          <w:sz w:val="28"/>
        </w:rPr>
        <w:t>
      годе выпуска вагонов;</w:t>
      </w:r>
    </w:p>
    <w:bookmarkEnd w:id="709"/>
    <w:bookmarkStart w:name="z719" w:id="710"/>
    <w:p>
      <w:pPr>
        <w:spacing w:after="0"/>
        <w:ind w:left="0"/>
        <w:jc w:val="both"/>
      </w:pPr>
      <w:r>
        <w:rPr>
          <w:rFonts w:ascii="Times New Roman"/>
          <w:b w:val="false"/>
          <w:i w:val="false"/>
          <w:color w:val="000000"/>
          <w:sz w:val="28"/>
        </w:rPr>
        <w:t>
      наличии системы кондиционирования воздуха в каждом вагоне;</w:t>
      </w:r>
    </w:p>
    <w:bookmarkEnd w:id="710"/>
    <w:bookmarkStart w:name="z720" w:id="711"/>
    <w:p>
      <w:pPr>
        <w:spacing w:after="0"/>
        <w:ind w:left="0"/>
        <w:jc w:val="both"/>
      </w:pPr>
      <w:r>
        <w:rPr>
          <w:rFonts w:ascii="Times New Roman"/>
          <w:b w:val="false"/>
          <w:i w:val="false"/>
          <w:color w:val="000000"/>
          <w:sz w:val="28"/>
        </w:rPr>
        <w:t>
      категории поезда;</w:t>
      </w:r>
    </w:p>
    <w:bookmarkEnd w:id="711"/>
    <w:bookmarkStart w:name="z721" w:id="712"/>
    <w:p>
      <w:pPr>
        <w:spacing w:after="0"/>
        <w:ind w:left="0"/>
        <w:jc w:val="both"/>
      </w:pPr>
      <w:r>
        <w:rPr>
          <w:rFonts w:ascii="Times New Roman"/>
          <w:b w:val="false"/>
          <w:i w:val="false"/>
          <w:color w:val="000000"/>
          <w:sz w:val="28"/>
        </w:rPr>
        <w:t>
      наличии пунктов общественного питания пассажиров в поезде;</w:t>
      </w:r>
    </w:p>
    <w:bookmarkEnd w:id="712"/>
    <w:bookmarkStart w:name="z722" w:id="713"/>
    <w:p>
      <w:pPr>
        <w:spacing w:after="0"/>
        <w:ind w:left="0"/>
        <w:jc w:val="both"/>
      </w:pPr>
      <w:r>
        <w:rPr>
          <w:rFonts w:ascii="Times New Roman"/>
          <w:b w:val="false"/>
          <w:i w:val="false"/>
          <w:color w:val="000000"/>
          <w:sz w:val="28"/>
        </w:rPr>
        <w:t>
      наличии багажных вагонов;</w:t>
      </w:r>
    </w:p>
    <w:bookmarkEnd w:id="713"/>
    <w:bookmarkStart w:name="z723" w:id="714"/>
    <w:p>
      <w:pPr>
        <w:spacing w:after="0"/>
        <w:ind w:left="0"/>
        <w:jc w:val="both"/>
      </w:pPr>
      <w:r>
        <w:rPr>
          <w:rFonts w:ascii="Times New Roman"/>
          <w:b w:val="false"/>
          <w:i w:val="false"/>
          <w:color w:val="000000"/>
          <w:sz w:val="28"/>
        </w:rPr>
        <w:t>
      состоянии интерьера каждого вагона (через фотоматериал);</w:t>
      </w:r>
    </w:p>
    <w:bookmarkEnd w:id="714"/>
    <w:bookmarkStart w:name="z724" w:id="715"/>
    <w:p>
      <w:pPr>
        <w:spacing w:after="0"/>
        <w:ind w:left="0"/>
        <w:jc w:val="both"/>
      </w:pPr>
      <w:r>
        <w:rPr>
          <w:rFonts w:ascii="Times New Roman"/>
          <w:b w:val="false"/>
          <w:i w:val="false"/>
          <w:color w:val="000000"/>
          <w:sz w:val="28"/>
        </w:rPr>
        <w:t>
      дополнительных услугах, предоставляемых пассажирам в поезде.</w:t>
      </w:r>
    </w:p>
    <w:bookmarkEnd w:id="715"/>
    <w:bookmarkStart w:name="z725" w:id="716"/>
    <w:p>
      <w:pPr>
        <w:spacing w:after="0"/>
        <w:ind w:left="0"/>
        <w:jc w:val="both"/>
      </w:pPr>
      <w:r>
        <w:rPr>
          <w:rFonts w:ascii="Times New Roman"/>
          <w:b w:val="false"/>
          <w:i w:val="false"/>
          <w:color w:val="000000"/>
          <w:sz w:val="28"/>
        </w:rPr>
        <w:t>
      При этом, информация предоставляется с учетом отвлечения вагонов на плановый и неплановый виды ремонта.</w:t>
      </w:r>
    </w:p>
    <w:bookmarkEnd w:id="716"/>
    <w:bookmarkStart w:name="z726" w:id="717"/>
    <w:p>
      <w:pPr>
        <w:spacing w:after="0"/>
        <w:ind w:left="0"/>
        <w:jc w:val="both"/>
      </w:pPr>
      <w:r>
        <w:rPr>
          <w:rFonts w:ascii="Times New Roman"/>
          <w:b w:val="false"/>
          <w:i w:val="false"/>
          <w:color w:val="000000"/>
          <w:sz w:val="28"/>
        </w:rPr>
        <w:t>
      197. Проездной документ АСУ (слип) – предназначен для использования в осуществлении процесса оформления проездных документов (билетов) автоматизированным способом посредством терминального оборудования АСУ и применяется во всех видах сообщений. Бланк проездного документа состоит из двух или трех листов: проездной документ, купон кассира или проездной документ, контрольный купон, купон кассира.</w:t>
      </w:r>
    </w:p>
    <w:bookmarkEnd w:id="717"/>
    <w:bookmarkStart w:name="z727" w:id="718"/>
    <w:p>
      <w:pPr>
        <w:spacing w:after="0"/>
        <w:ind w:left="0"/>
        <w:jc w:val="both"/>
      </w:pPr>
      <w:r>
        <w:rPr>
          <w:rFonts w:ascii="Times New Roman"/>
          <w:b w:val="false"/>
          <w:i w:val="false"/>
          <w:color w:val="000000"/>
          <w:sz w:val="28"/>
        </w:rPr>
        <w:t>
      198. Проездной документ АСУ (ТТС) – предназначен для использования в осуществлении процесса оформления проездных документов (билетов) автоматизированным способом непосредственно самим пассажиром. Бланк проездного документа (билета) состоит из одного листа, разделенного вертикально на две части: проездной документ, контрольный купон.</w:t>
      </w:r>
    </w:p>
    <w:bookmarkEnd w:id="718"/>
    <w:bookmarkStart w:name="z728" w:id="719"/>
    <w:p>
      <w:pPr>
        <w:spacing w:after="0"/>
        <w:ind w:left="0"/>
        <w:jc w:val="both"/>
      </w:pPr>
      <w:r>
        <w:rPr>
          <w:rFonts w:ascii="Times New Roman"/>
          <w:b w:val="false"/>
          <w:i w:val="false"/>
          <w:color w:val="000000"/>
          <w:sz w:val="28"/>
        </w:rPr>
        <w:t>
      199. Проездные документы АСУ слип и ТТС содержат следующую информацию:</w:t>
      </w:r>
    </w:p>
    <w:bookmarkEnd w:id="719"/>
    <w:bookmarkStart w:name="z729" w:id="720"/>
    <w:p>
      <w:pPr>
        <w:spacing w:after="0"/>
        <w:ind w:left="0"/>
        <w:jc w:val="both"/>
      </w:pPr>
      <w:r>
        <w:rPr>
          <w:rFonts w:ascii="Times New Roman"/>
          <w:b w:val="false"/>
          <w:i w:val="false"/>
          <w:color w:val="000000"/>
          <w:sz w:val="28"/>
        </w:rPr>
        <w:t>
      1) код дороги и условное обозначение железнодорожной администрации;</w:t>
      </w:r>
    </w:p>
    <w:bookmarkEnd w:id="720"/>
    <w:bookmarkStart w:name="z730" w:id="721"/>
    <w:p>
      <w:pPr>
        <w:spacing w:after="0"/>
        <w:ind w:left="0"/>
        <w:jc w:val="both"/>
      </w:pPr>
      <w:r>
        <w:rPr>
          <w:rFonts w:ascii="Times New Roman"/>
          <w:b w:val="false"/>
          <w:i w:val="false"/>
          <w:color w:val="000000"/>
          <w:sz w:val="28"/>
        </w:rPr>
        <w:t>
      2) наименование документа (электронный проездной документ);</w:t>
      </w:r>
    </w:p>
    <w:bookmarkEnd w:id="721"/>
    <w:bookmarkStart w:name="z731" w:id="722"/>
    <w:p>
      <w:pPr>
        <w:spacing w:after="0"/>
        <w:ind w:left="0"/>
        <w:jc w:val="both"/>
      </w:pPr>
      <w:r>
        <w:rPr>
          <w:rFonts w:ascii="Times New Roman"/>
          <w:b w:val="false"/>
          <w:i w:val="false"/>
          <w:color w:val="000000"/>
          <w:sz w:val="28"/>
        </w:rPr>
        <w:t>
      3) номер проездного документа (билета);</w:t>
      </w:r>
    </w:p>
    <w:bookmarkEnd w:id="722"/>
    <w:bookmarkStart w:name="z732" w:id="723"/>
    <w:p>
      <w:pPr>
        <w:spacing w:after="0"/>
        <w:ind w:left="0"/>
        <w:jc w:val="both"/>
      </w:pPr>
      <w:r>
        <w:rPr>
          <w:rFonts w:ascii="Times New Roman"/>
          <w:b w:val="false"/>
          <w:i w:val="false"/>
          <w:color w:val="000000"/>
          <w:sz w:val="28"/>
        </w:rPr>
        <w:t>
      4) номер поезда;</w:t>
      </w:r>
    </w:p>
    <w:bookmarkEnd w:id="723"/>
    <w:bookmarkStart w:name="z733" w:id="724"/>
    <w:p>
      <w:pPr>
        <w:spacing w:after="0"/>
        <w:ind w:left="0"/>
        <w:jc w:val="both"/>
      </w:pPr>
      <w:r>
        <w:rPr>
          <w:rFonts w:ascii="Times New Roman"/>
          <w:b w:val="false"/>
          <w:i w:val="false"/>
          <w:color w:val="000000"/>
          <w:sz w:val="28"/>
        </w:rPr>
        <w:t>
      5) дата (число, месяц) и время отправления (часы, минуты) поезда;</w:t>
      </w:r>
    </w:p>
    <w:bookmarkEnd w:id="724"/>
    <w:bookmarkStart w:name="z734" w:id="725"/>
    <w:p>
      <w:pPr>
        <w:spacing w:after="0"/>
        <w:ind w:left="0"/>
        <w:jc w:val="both"/>
      </w:pPr>
      <w:r>
        <w:rPr>
          <w:rFonts w:ascii="Times New Roman"/>
          <w:b w:val="false"/>
          <w:i w:val="false"/>
          <w:color w:val="000000"/>
          <w:sz w:val="28"/>
        </w:rPr>
        <w:t>
      6) тип и номер вагона, класс обслуживания;</w:t>
      </w:r>
    </w:p>
    <w:bookmarkEnd w:id="725"/>
    <w:bookmarkStart w:name="z735" w:id="726"/>
    <w:p>
      <w:pPr>
        <w:spacing w:after="0"/>
        <w:ind w:left="0"/>
        <w:jc w:val="both"/>
      </w:pPr>
      <w:r>
        <w:rPr>
          <w:rFonts w:ascii="Times New Roman"/>
          <w:b w:val="false"/>
          <w:i w:val="false"/>
          <w:color w:val="000000"/>
          <w:sz w:val="28"/>
        </w:rPr>
        <w:t>
      7) стоимость билета;</w:t>
      </w:r>
    </w:p>
    <w:bookmarkEnd w:id="726"/>
    <w:bookmarkStart w:name="z736" w:id="727"/>
    <w:p>
      <w:pPr>
        <w:spacing w:after="0"/>
        <w:ind w:left="0"/>
        <w:jc w:val="both"/>
      </w:pPr>
      <w:r>
        <w:rPr>
          <w:rFonts w:ascii="Times New Roman"/>
          <w:b w:val="false"/>
          <w:i w:val="false"/>
          <w:color w:val="000000"/>
          <w:sz w:val="28"/>
        </w:rPr>
        <w:t>
      8) стоимость плацкарты;</w:t>
      </w:r>
    </w:p>
    <w:bookmarkEnd w:id="727"/>
    <w:bookmarkStart w:name="z737" w:id="728"/>
    <w:p>
      <w:pPr>
        <w:spacing w:after="0"/>
        <w:ind w:left="0"/>
        <w:jc w:val="both"/>
      </w:pPr>
      <w:r>
        <w:rPr>
          <w:rFonts w:ascii="Times New Roman"/>
          <w:b w:val="false"/>
          <w:i w:val="false"/>
          <w:color w:val="000000"/>
          <w:sz w:val="28"/>
        </w:rPr>
        <w:t>
      9) количество человек;</w:t>
      </w:r>
    </w:p>
    <w:bookmarkEnd w:id="728"/>
    <w:bookmarkStart w:name="z738" w:id="729"/>
    <w:p>
      <w:pPr>
        <w:spacing w:after="0"/>
        <w:ind w:left="0"/>
        <w:jc w:val="both"/>
      </w:pPr>
      <w:r>
        <w:rPr>
          <w:rFonts w:ascii="Times New Roman"/>
          <w:b w:val="false"/>
          <w:i w:val="false"/>
          <w:color w:val="000000"/>
          <w:sz w:val="28"/>
        </w:rPr>
        <w:t>
      10) вид проездного документа;</w:t>
      </w:r>
    </w:p>
    <w:bookmarkEnd w:id="729"/>
    <w:bookmarkStart w:name="z739" w:id="730"/>
    <w:p>
      <w:pPr>
        <w:spacing w:after="0"/>
        <w:ind w:left="0"/>
        <w:jc w:val="both"/>
      </w:pPr>
      <w:r>
        <w:rPr>
          <w:rFonts w:ascii="Times New Roman"/>
          <w:b w:val="false"/>
          <w:i w:val="false"/>
          <w:color w:val="000000"/>
          <w:sz w:val="28"/>
        </w:rPr>
        <w:t>
      11) форма оплаты;</w:t>
      </w:r>
    </w:p>
    <w:bookmarkEnd w:id="730"/>
    <w:bookmarkStart w:name="z740" w:id="731"/>
    <w:p>
      <w:pPr>
        <w:spacing w:after="0"/>
        <w:ind w:left="0"/>
        <w:jc w:val="both"/>
      </w:pPr>
      <w:r>
        <w:rPr>
          <w:rFonts w:ascii="Times New Roman"/>
          <w:b w:val="false"/>
          <w:i w:val="false"/>
          <w:color w:val="000000"/>
          <w:sz w:val="28"/>
        </w:rPr>
        <w:t>
      12) наименование перевозчика, серия и номер свидетельства плательщика налога на добавленную стоимость;</w:t>
      </w:r>
    </w:p>
    <w:bookmarkEnd w:id="731"/>
    <w:bookmarkStart w:name="z741" w:id="732"/>
    <w:p>
      <w:pPr>
        <w:spacing w:after="0"/>
        <w:ind w:left="0"/>
        <w:jc w:val="both"/>
      </w:pPr>
      <w:r>
        <w:rPr>
          <w:rFonts w:ascii="Times New Roman"/>
          <w:b w:val="false"/>
          <w:i w:val="false"/>
          <w:color w:val="000000"/>
          <w:sz w:val="28"/>
        </w:rPr>
        <w:t>
      13) наименование станций отправления и назначения (коды станций);</w:t>
      </w:r>
    </w:p>
    <w:bookmarkEnd w:id="732"/>
    <w:bookmarkStart w:name="z742" w:id="733"/>
    <w:p>
      <w:pPr>
        <w:spacing w:after="0"/>
        <w:ind w:left="0"/>
        <w:jc w:val="both"/>
      </w:pPr>
      <w:r>
        <w:rPr>
          <w:rFonts w:ascii="Times New Roman"/>
          <w:b w:val="false"/>
          <w:i w:val="false"/>
          <w:color w:val="000000"/>
          <w:sz w:val="28"/>
        </w:rPr>
        <w:t>
      14) номер места в вагоне;</w:t>
      </w:r>
    </w:p>
    <w:bookmarkEnd w:id="733"/>
    <w:bookmarkStart w:name="z743" w:id="734"/>
    <w:p>
      <w:pPr>
        <w:spacing w:after="0"/>
        <w:ind w:left="0"/>
        <w:jc w:val="both"/>
      </w:pPr>
      <w:r>
        <w:rPr>
          <w:rFonts w:ascii="Times New Roman"/>
          <w:b w:val="false"/>
          <w:i w:val="false"/>
          <w:color w:val="000000"/>
          <w:sz w:val="28"/>
        </w:rPr>
        <w:t>
      15) бизнес идентификационный номер (БИН) перевозчика;</w:t>
      </w:r>
    </w:p>
    <w:bookmarkEnd w:id="734"/>
    <w:bookmarkStart w:name="z744" w:id="735"/>
    <w:p>
      <w:pPr>
        <w:spacing w:after="0"/>
        <w:ind w:left="0"/>
        <w:jc w:val="both"/>
      </w:pPr>
      <w:r>
        <w:rPr>
          <w:rFonts w:ascii="Times New Roman"/>
          <w:b w:val="false"/>
          <w:i w:val="false"/>
          <w:color w:val="000000"/>
          <w:sz w:val="28"/>
        </w:rPr>
        <w:t>
      16) номер проездного документа;</w:t>
      </w:r>
    </w:p>
    <w:bookmarkEnd w:id="735"/>
    <w:bookmarkStart w:name="z745" w:id="736"/>
    <w:p>
      <w:pPr>
        <w:spacing w:after="0"/>
        <w:ind w:left="0"/>
        <w:jc w:val="both"/>
      </w:pPr>
      <w:r>
        <w:rPr>
          <w:rFonts w:ascii="Times New Roman"/>
          <w:b w:val="false"/>
          <w:i w:val="false"/>
          <w:color w:val="000000"/>
          <w:sz w:val="28"/>
        </w:rPr>
        <w:t>
      17) защитный код;</w:t>
      </w:r>
    </w:p>
    <w:bookmarkEnd w:id="736"/>
    <w:bookmarkStart w:name="z746" w:id="737"/>
    <w:p>
      <w:pPr>
        <w:spacing w:after="0"/>
        <w:ind w:left="0"/>
        <w:jc w:val="both"/>
      </w:pPr>
      <w:r>
        <w:rPr>
          <w:rFonts w:ascii="Times New Roman"/>
          <w:b w:val="false"/>
          <w:i w:val="false"/>
          <w:color w:val="000000"/>
          <w:sz w:val="28"/>
        </w:rPr>
        <w:t>
      18) номер заказа в АСУ;</w:t>
      </w:r>
    </w:p>
    <w:bookmarkEnd w:id="737"/>
    <w:bookmarkStart w:name="z747" w:id="738"/>
    <w:p>
      <w:pPr>
        <w:spacing w:after="0"/>
        <w:ind w:left="0"/>
        <w:jc w:val="both"/>
      </w:pPr>
      <w:r>
        <w:rPr>
          <w:rFonts w:ascii="Times New Roman"/>
          <w:b w:val="false"/>
          <w:i w:val="false"/>
          <w:color w:val="000000"/>
          <w:sz w:val="28"/>
        </w:rPr>
        <w:t>
      19) дата оформления проездного документа (билета);</w:t>
      </w:r>
    </w:p>
    <w:bookmarkEnd w:id="738"/>
    <w:bookmarkStart w:name="z748" w:id="739"/>
    <w:p>
      <w:pPr>
        <w:spacing w:after="0"/>
        <w:ind w:left="0"/>
        <w:jc w:val="both"/>
      </w:pPr>
      <w:r>
        <w:rPr>
          <w:rFonts w:ascii="Times New Roman"/>
          <w:b w:val="false"/>
          <w:i w:val="false"/>
          <w:color w:val="000000"/>
          <w:sz w:val="28"/>
        </w:rPr>
        <w:t>
      20) время оформления проездного документа (билета);</w:t>
      </w:r>
    </w:p>
    <w:bookmarkEnd w:id="739"/>
    <w:bookmarkStart w:name="z749" w:id="740"/>
    <w:p>
      <w:pPr>
        <w:spacing w:after="0"/>
        <w:ind w:left="0"/>
        <w:jc w:val="both"/>
      </w:pPr>
      <w:r>
        <w:rPr>
          <w:rFonts w:ascii="Times New Roman"/>
          <w:b w:val="false"/>
          <w:i w:val="false"/>
          <w:color w:val="000000"/>
          <w:sz w:val="28"/>
        </w:rPr>
        <w:t>
      21) номер пункта продажи проездного документа (билета);</w:t>
      </w:r>
    </w:p>
    <w:bookmarkEnd w:id="740"/>
    <w:bookmarkStart w:name="z750" w:id="741"/>
    <w:p>
      <w:pPr>
        <w:spacing w:after="0"/>
        <w:ind w:left="0"/>
        <w:jc w:val="both"/>
      </w:pPr>
      <w:r>
        <w:rPr>
          <w:rFonts w:ascii="Times New Roman"/>
          <w:b w:val="false"/>
          <w:i w:val="false"/>
          <w:color w:val="000000"/>
          <w:sz w:val="28"/>
        </w:rPr>
        <w:t>
      22) код государства и стоимость проезда по государствам следования (в международных поездах);</w:t>
      </w:r>
    </w:p>
    <w:bookmarkEnd w:id="741"/>
    <w:bookmarkStart w:name="z751" w:id="742"/>
    <w:p>
      <w:pPr>
        <w:spacing w:after="0"/>
        <w:ind w:left="0"/>
        <w:jc w:val="both"/>
      </w:pPr>
      <w:r>
        <w:rPr>
          <w:rFonts w:ascii="Times New Roman"/>
          <w:b w:val="false"/>
          <w:i w:val="false"/>
          <w:color w:val="000000"/>
          <w:sz w:val="28"/>
        </w:rPr>
        <w:t>
      23) вид документа, удостоверяющего личность, и его реквизиты, фамилия и инициалы имени, отчества (при наличии). При оформлении проезда несовершеннолетнего пассажира дополнительно указывается серия и реквизиты свидетельства о рождении, дата его рождения (число, месяц, год);</w:t>
      </w:r>
    </w:p>
    <w:bookmarkEnd w:id="742"/>
    <w:bookmarkStart w:name="z752" w:id="743"/>
    <w:p>
      <w:pPr>
        <w:spacing w:after="0"/>
        <w:ind w:left="0"/>
        <w:jc w:val="both"/>
      </w:pPr>
      <w:r>
        <w:rPr>
          <w:rFonts w:ascii="Times New Roman"/>
          <w:b w:val="false"/>
          <w:i w:val="false"/>
          <w:color w:val="000000"/>
          <w:sz w:val="28"/>
        </w:rPr>
        <w:t>
      24) общая стоимость проездного документа (билета), в том числе:</w:t>
      </w:r>
    </w:p>
    <w:bookmarkEnd w:id="743"/>
    <w:bookmarkStart w:name="z753" w:id="744"/>
    <w:p>
      <w:pPr>
        <w:spacing w:after="0"/>
        <w:ind w:left="0"/>
        <w:jc w:val="both"/>
      </w:pPr>
      <w:r>
        <w:rPr>
          <w:rFonts w:ascii="Times New Roman"/>
          <w:b w:val="false"/>
          <w:i w:val="false"/>
          <w:color w:val="000000"/>
          <w:sz w:val="28"/>
        </w:rPr>
        <w:t>
      тариф и сумма налога на добавленную стоимость;</w:t>
      </w:r>
    </w:p>
    <w:bookmarkEnd w:id="744"/>
    <w:bookmarkStart w:name="z754" w:id="745"/>
    <w:p>
      <w:pPr>
        <w:spacing w:after="0"/>
        <w:ind w:left="0"/>
        <w:jc w:val="both"/>
      </w:pPr>
      <w:r>
        <w:rPr>
          <w:rFonts w:ascii="Times New Roman"/>
          <w:b w:val="false"/>
          <w:i w:val="false"/>
          <w:color w:val="000000"/>
          <w:sz w:val="28"/>
        </w:rPr>
        <w:t>
      сервисные услуги и сумма налога на добавленную стоимость;</w:t>
      </w:r>
    </w:p>
    <w:bookmarkEnd w:id="745"/>
    <w:bookmarkStart w:name="z755" w:id="746"/>
    <w:p>
      <w:pPr>
        <w:spacing w:after="0"/>
        <w:ind w:left="0"/>
        <w:jc w:val="both"/>
      </w:pPr>
      <w:r>
        <w:rPr>
          <w:rFonts w:ascii="Times New Roman"/>
          <w:b w:val="false"/>
          <w:i w:val="false"/>
          <w:color w:val="000000"/>
          <w:sz w:val="28"/>
        </w:rPr>
        <w:t>
      25) дата и время прибытия на станцию назначения, номер поезда (трехзначный), которым прибывает пассажир.</w:t>
      </w:r>
    </w:p>
    <w:bookmarkEnd w:id="746"/>
    <w:bookmarkStart w:name="z756" w:id="747"/>
    <w:p>
      <w:pPr>
        <w:spacing w:after="0"/>
        <w:ind w:left="0"/>
        <w:jc w:val="both"/>
      </w:pPr>
      <w:r>
        <w:rPr>
          <w:rFonts w:ascii="Times New Roman"/>
          <w:b w:val="false"/>
          <w:i w:val="false"/>
          <w:color w:val="000000"/>
          <w:sz w:val="28"/>
        </w:rPr>
        <w:t>
      200. Электронный проездной документ оформляется посредством интернет-ресурсов, электронных терминалов и фискализированных билетно-кассовых комплексов, установленных в билетных кассах перевозчика и частных агентств с представлением информации о железнодорожной перевозке пассажира в электронно-цифровой форме.</w:t>
      </w:r>
    </w:p>
    <w:bookmarkEnd w:id="747"/>
    <w:bookmarkStart w:name="z757" w:id="748"/>
    <w:p>
      <w:pPr>
        <w:spacing w:after="0"/>
        <w:ind w:left="0"/>
        <w:jc w:val="both"/>
      </w:pPr>
      <w:r>
        <w:rPr>
          <w:rFonts w:ascii="Times New Roman"/>
          <w:b w:val="false"/>
          <w:i w:val="false"/>
          <w:color w:val="000000"/>
          <w:sz w:val="28"/>
        </w:rPr>
        <w:t>
      Электронный проездной документ распечатывается на бумаге, термобумаге, универсальном бланке либо предъявляется на электронном носителе.</w:t>
      </w:r>
    </w:p>
    <w:bookmarkEnd w:id="748"/>
    <w:bookmarkStart w:name="z758" w:id="749"/>
    <w:p>
      <w:pPr>
        <w:spacing w:after="0"/>
        <w:ind w:left="0"/>
        <w:jc w:val="both"/>
      </w:pPr>
      <w:r>
        <w:rPr>
          <w:rFonts w:ascii="Times New Roman"/>
          <w:b w:val="false"/>
          <w:i w:val="false"/>
          <w:color w:val="000000"/>
          <w:sz w:val="28"/>
        </w:rPr>
        <w:t>
      Электронный проездной документ (билет) содержит следующую информацию:</w:t>
      </w:r>
    </w:p>
    <w:bookmarkEnd w:id="749"/>
    <w:bookmarkStart w:name="z759" w:id="750"/>
    <w:p>
      <w:pPr>
        <w:spacing w:after="0"/>
        <w:ind w:left="0"/>
        <w:jc w:val="both"/>
      </w:pPr>
      <w:r>
        <w:rPr>
          <w:rFonts w:ascii="Times New Roman"/>
          <w:b w:val="false"/>
          <w:i w:val="false"/>
          <w:color w:val="000000"/>
          <w:sz w:val="28"/>
        </w:rPr>
        <w:t>
      1) код дороги и условное обозначение железнодорожной администрации;</w:t>
      </w:r>
    </w:p>
    <w:bookmarkEnd w:id="750"/>
    <w:bookmarkStart w:name="z760" w:id="751"/>
    <w:p>
      <w:pPr>
        <w:spacing w:after="0"/>
        <w:ind w:left="0"/>
        <w:jc w:val="both"/>
      </w:pPr>
      <w:r>
        <w:rPr>
          <w:rFonts w:ascii="Times New Roman"/>
          <w:b w:val="false"/>
          <w:i w:val="false"/>
          <w:color w:val="000000"/>
          <w:sz w:val="28"/>
        </w:rPr>
        <w:t>
      2) наименование документа (электронный проездной документ);</w:t>
      </w:r>
    </w:p>
    <w:bookmarkEnd w:id="751"/>
    <w:bookmarkStart w:name="z761" w:id="752"/>
    <w:p>
      <w:pPr>
        <w:spacing w:after="0"/>
        <w:ind w:left="0"/>
        <w:jc w:val="both"/>
      </w:pPr>
      <w:r>
        <w:rPr>
          <w:rFonts w:ascii="Times New Roman"/>
          <w:b w:val="false"/>
          <w:i w:val="false"/>
          <w:color w:val="000000"/>
          <w:sz w:val="28"/>
        </w:rPr>
        <w:t>
      3) идентификатор заказа электронного проездного документа;</w:t>
      </w:r>
    </w:p>
    <w:bookmarkEnd w:id="752"/>
    <w:bookmarkStart w:name="z762" w:id="753"/>
    <w:p>
      <w:pPr>
        <w:spacing w:after="0"/>
        <w:ind w:left="0"/>
        <w:jc w:val="both"/>
      </w:pPr>
      <w:r>
        <w:rPr>
          <w:rFonts w:ascii="Times New Roman"/>
          <w:b w:val="false"/>
          <w:i w:val="false"/>
          <w:color w:val="000000"/>
          <w:sz w:val="28"/>
        </w:rPr>
        <w:t>
      4) номер поезда;</w:t>
      </w:r>
    </w:p>
    <w:bookmarkEnd w:id="753"/>
    <w:bookmarkStart w:name="z763" w:id="754"/>
    <w:p>
      <w:pPr>
        <w:spacing w:after="0"/>
        <w:ind w:left="0"/>
        <w:jc w:val="both"/>
      </w:pPr>
      <w:r>
        <w:rPr>
          <w:rFonts w:ascii="Times New Roman"/>
          <w:b w:val="false"/>
          <w:i w:val="false"/>
          <w:color w:val="000000"/>
          <w:sz w:val="28"/>
        </w:rPr>
        <w:t>
      5) дата (число, месяц) и время отправления (часы, минуты) поезда;</w:t>
      </w:r>
    </w:p>
    <w:bookmarkEnd w:id="754"/>
    <w:bookmarkStart w:name="z764" w:id="755"/>
    <w:p>
      <w:pPr>
        <w:spacing w:after="0"/>
        <w:ind w:left="0"/>
        <w:jc w:val="both"/>
      </w:pPr>
      <w:r>
        <w:rPr>
          <w:rFonts w:ascii="Times New Roman"/>
          <w:b w:val="false"/>
          <w:i w:val="false"/>
          <w:color w:val="000000"/>
          <w:sz w:val="28"/>
        </w:rPr>
        <w:t>
      6) тип и номер вагона, класс обслуживания;</w:t>
      </w:r>
    </w:p>
    <w:bookmarkEnd w:id="755"/>
    <w:bookmarkStart w:name="z765" w:id="756"/>
    <w:p>
      <w:pPr>
        <w:spacing w:after="0"/>
        <w:ind w:left="0"/>
        <w:jc w:val="both"/>
      </w:pPr>
      <w:r>
        <w:rPr>
          <w:rFonts w:ascii="Times New Roman"/>
          <w:b w:val="false"/>
          <w:i w:val="false"/>
          <w:color w:val="000000"/>
          <w:sz w:val="28"/>
        </w:rPr>
        <w:t>
      7) стоимость билета;</w:t>
      </w:r>
    </w:p>
    <w:bookmarkEnd w:id="756"/>
    <w:bookmarkStart w:name="z766" w:id="757"/>
    <w:p>
      <w:pPr>
        <w:spacing w:after="0"/>
        <w:ind w:left="0"/>
        <w:jc w:val="both"/>
      </w:pPr>
      <w:r>
        <w:rPr>
          <w:rFonts w:ascii="Times New Roman"/>
          <w:b w:val="false"/>
          <w:i w:val="false"/>
          <w:color w:val="000000"/>
          <w:sz w:val="28"/>
        </w:rPr>
        <w:t>
      8) стоимость плацкарта;</w:t>
      </w:r>
    </w:p>
    <w:bookmarkEnd w:id="757"/>
    <w:bookmarkStart w:name="z767" w:id="758"/>
    <w:p>
      <w:pPr>
        <w:spacing w:after="0"/>
        <w:ind w:left="0"/>
        <w:jc w:val="both"/>
      </w:pPr>
      <w:r>
        <w:rPr>
          <w:rFonts w:ascii="Times New Roman"/>
          <w:b w:val="false"/>
          <w:i w:val="false"/>
          <w:color w:val="000000"/>
          <w:sz w:val="28"/>
        </w:rPr>
        <w:t>
      9) количество человек;</w:t>
      </w:r>
    </w:p>
    <w:bookmarkEnd w:id="758"/>
    <w:bookmarkStart w:name="z768" w:id="759"/>
    <w:p>
      <w:pPr>
        <w:spacing w:after="0"/>
        <w:ind w:left="0"/>
        <w:jc w:val="both"/>
      </w:pPr>
      <w:r>
        <w:rPr>
          <w:rFonts w:ascii="Times New Roman"/>
          <w:b w:val="false"/>
          <w:i w:val="false"/>
          <w:color w:val="000000"/>
          <w:sz w:val="28"/>
        </w:rPr>
        <w:t>
      10) вид проездного документа;</w:t>
      </w:r>
    </w:p>
    <w:bookmarkEnd w:id="759"/>
    <w:bookmarkStart w:name="z769" w:id="760"/>
    <w:p>
      <w:pPr>
        <w:spacing w:after="0"/>
        <w:ind w:left="0"/>
        <w:jc w:val="both"/>
      </w:pPr>
      <w:r>
        <w:rPr>
          <w:rFonts w:ascii="Times New Roman"/>
          <w:b w:val="false"/>
          <w:i w:val="false"/>
          <w:color w:val="000000"/>
          <w:sz w:val="28"/>
        </w:rPr>
        <w:t>
      11) форма оплаты;</w:t>
      </w:r>
    </w:p>
    <w:bookmarkEnd w:id="760"/>
    <w:bookmarkStart w:name="z770" w:id="761"/>
    <w:p>
      <w:pPr>
        <w:spacing w:after="0"/>
        <w:ind w:left="0"/>
        <w:jc w:val="both"/>
      </w:pPr>
      <w:r>
        <w:rPr>
          <w:rFonts w:ascii="Times New Roman"/>
          <w:b w:val="false"/>
          <w:i w:val="false"/>
          <w:color w:val="000000"/>
          <w:sz w:val="28"/>
        </w:rPr>
        <w:t>
      12) наименование перевозчика и номер свидетельства плательщика налога на добавленную стоимость;</w:t>
      </w:r>
    </w:p>
    <w:bookmarkEnd w:id="761"/>
    <w:bookmarkStart w:name="z771" w:id="762"/>
    <w:p>
      <w:pPr>
        <w:spacing w:after="0"/>
        <w:ind w:left="0"/>
        <w:jc w:val="both"/>
      </w:pPr>
      <w:r>
        <w:rPr>
          <w:rFonts w:ascii="Times New Roman"/>
          <w:b w:val="false"/>
          <w:i w:val="false"/>
          <w:color w:val="000000"/>
          <w:sz w:val="28"/>
        </w:rPr>
        <w:t>
      13) наименование станций отправления и назначения (коды станций);</w:t>
      </w:r>
    </w:p>
    <w:bookmarkEnd w:id="762"/>
    <w:bookmarkStart w:name="z772" w:id="763"/>
    <w:p>
      <w:pPr>
        <w:spacing w:after="0"/>
        <w:ind w:left="0"/>
        <w:jc w:val="both"/>
      </w:pPr>
      <w:r>
        <w:rPr>
          <w:rFonts w:ascii="Times New Roman"/>
          <w:b w:val="false"/>
          <w:i w:val="false"/>
          <w:color w:val="000000"/>
          <w:sz w:val="28"/>
        </w:rPr>
        <w:t>
      14) номер места в вагоне;</w:t>
      </w:r>
    </w:p>
    <w:bookmarkEnd w:id="763"/>
    <w:bookmarkStart w:name="z773" w:id="764"/>
    <w:p>
      <w:pPr>
        <w:spacing w:after="0"/>
        <w:ind w:left="0"/>
        <w:jc w:val="both"/>
      </w:pPr>
      <w:r>
        <w:rPr>
          <w:rFonts w:ascii="Times New Roman"/>
          <w:b w:val="false"/>
          <w:i w:val="false"/>
          <w:color w:val="000000"/>
          <w:sz w:val="28"/>
        </w:rPr>
        <w:t>
      15) БИН перевозчика;</w:t>
      </w:r>
    </w:p>
    <w:bookmarkEnd w:id="764"/>
    <w:bookmarkStart w:name="z774" w:id="765"/>
    <w:p>
      <w:pPr>
        <w:spacing w:after="0"/>
        <w:ind w:left="0"/>
        <w:jc w:val="both"/>
      </w:pPr>
      <w:r>
        <w:rPr>
          <w:rFonts w:ascii="Times New Roman"/>
          <w:b w:val="false"/>
          <w:i w:val="false"/>
          <w:color w:val="000000"/>
          <w:sz w:val="28"/>
        </w:rPr>
        <w:t>
      16) серия и номер проездного документа;</w:t>
      </w:r>
    </w:p>
    <w:bookmarkEnd w:id="765"/>
    <w:bookmarkStart w:name="z775" w:id="766"/>
    <w:p>
      <w:pPr>
        <w:spacing w:after="0"/>
        <w:ind w:left="0"/>
        <w:jc w:val="both"/>
      </w:pPr>
      <w:r>
        <w:rPr>
          <w:rFonts w:ascii="Times New Roman"/>
          <w:b w:val="false"/>
          <w:i w:val="false"/>
          <w:color w:val="000000"/>
          <w:sz w:val="28"/>
        </w:rPr>
        <w:t>
      17) защитный код;</w:t>
      </w:r>
    </w:p>
    <w:bookmarkEnd w:id="766"/>
    <w:bookmarkStart w:name="z776" w:id="767"/>
    <w:p>
      <w:pPr>
        <w:spacing w:after="0"/>
        <w:ind w:left="0"/>
        <w:jc w:val="both"/>
      </w:pPr>
      <w:r>
        <w:rPr>
          <w:rFonts w:ascii="Times New Roman"/>
          <w:b w:val="false"/>
          <w:i w:val="false"/>
          <w:color w:val="000000"/>
          <w:sz w:val="28"/>
        </w:rPr>
        <w:t>
      18) номер заказа в АСУ;</w:t>
      </w:r>
    </w:p>
    <w:bookmarkEnd w:id="767"/>
    <w:bookmarkStart w:name="z777" w:id="768"/>
    <w:p>
      <w:pPr>
        <w:spacing w:after="0"/>
        <w:ind w:left="0"/>
        <w:jc w:val="both"/>
      </w:pPr>
      <w:r>
        <w:rPr>
          <w:rFonts w:ascii="Times New Roman"/>
          <w:b w:val="false"/>
          <w:i w:val="false"/>
          <w:color w:val="000000"/>
          <w:sz w:val="28"/>
        </w:rPr>
        <w:t>
      19) дата оформления проездного документа (билета);</w:t>
      </w:r>
    </w:p>
    <w:bookmarkEnd w:id="768"/>
    <w:bookmarkStart w:name="z778" w:id="769"/>
    <w:p>
      <w:pPr>
        <w:spacing w:after="0"/>
        <w:ind w:left="0"/>
        <w:jc w:val="both"/>
      </w:pPr>
      <w:r>
        <w:rPr>
          <w:rFonts w:ascii="Times New Roman"/>
          <w:b w:val="false"/>
          <w:i w:val="false"/>
          <w:color w:val="000000"/>
          <w:sz w:val="28"/>
        </w:rPr>
        <w:t>
      20) время оформления проездного документа (билета);</w:t>
      </w:r>
    </w:p>
    <w:bookmarkEnd w:id="769"/>
    <w:bookmarkStart w:name="z779" w:id="770"/>
    <w:p>
      <w:pPr>
        <w:spacing w:after="0"/>
        <w:ind w:left="0"/>
        <w:jc w:val="both"/>
      </w:pPr>
      <w:r>
        <w:rPr>
          <w:rFonts w:ascii="Times New Roman"/>
          <w:b w:val="false"/>
          <w:i w:val="false"/>
          <w:color w:val="000000"/>
          <w:sz w:val="28"/>
        </w:rPr>
        <w:t>
      21) номер пункта продажи проездного документа (билета);</w:t>
      </w:r>
    </w:p>
    <w:bookmarkEnd w:id="770"/>
    <w:bookmarkStart w:name="z780" w:id="771"/>
    <w:p>
      <w:pPr>
        <w:spacing w:after="0"/>
        <w:ind w:left="0"/>
        <w:jc w:val="both"/>
      </w:pPr>
      <w:r>
        <w:rPr>
          <w:rFonts w:ascii="Times New Roman"/>
          <w:b w:val="false"/>
          <w:i w:val="false"/>
          <w:color w:val="000000"/>
          <w:sz w:val="28"/>
        </w:rPr>
        <w:t>
      22) код государства и стоимость проезда по государствам следования (международных поездах);</w:t>
      </w:r>
    </w:p>
    <w:bookmarkEnd w:id="771"/>
    <w:bookmarkStart w:name="z781" w:id="772"/>
    <w:p>
      <w:pPr>
        <w:spacing w:after="0"/>
        <w:ind w:left="0"/>
        <w:jc w:val="both"/>
      </w:pPr>
      <w:r>
        <w:rPr>
          <w:rFonts w:ascii="Times New Roman"/>
          <w:b w:val="false"/>
          <w:i w:val="false"/>
          <w:color w:val="000000"/>
          <w:sz w:val="28"/>
        </w:rPr>
        <w:t>
      23) вид документа, удостоверяющего личность, и его реквизиты, фамилия и инициалы имени, отчества (при наличии). При оформлении проезда несовершеннолетнего пассажира дополнительно указывается серия и реквизиты свидетельства о рождении, дата его рождения (число, месяц, год);</w:t>
      </w:r>
    </w:p>
    <w:bookmarkEnd w:id="772"/>
    <w:bookmarkStart w:name="z782" w:id="773"/>
    <w:p>
      <w:pPr>
        <w:spacing w:after="0"/>
        <w:ind w:left="0"/>
        <w:jc w:val="both"/>
      </w:pPr>
      <w:r>
        <w:rPr>
          <w:rFonts w:ascii="Times New Roman"/>
          <w:b w:val="false"/>
          <w:i w:val="false"/>
          <w:color w:val="000000"/>
          <w:sz w:val="28"/>
        </w:rPr>
        <w:t>
      24) общая стоимость проездного документа (билета), в том числе:</w:t>
      </w:r>
    </w:p>
    <w:bookmarkEnd w:id="773"/>
    <w:bookmarkStart w:name="z783" w:id="774"/>
    <w:p>
      <w:pPr>
        <w:spacing w:after="0"/>
        <w:ind w:left="0"/>
        <w:jc w:val="both"/>
      </w:pPr>
      <w:r>
        <w:rPr>
          <w:rFonts w:ascii="Times New Roman"/>
          <w:b w:val="false"/>
          <w:i w:val="false"/>
          <w:color w:val="000000"/>
          <w:sz w:val="28"/>
        </w:rPr>
        <w:t>
      тариф и сумма налога на добавленную стоимость;</w:t>
      </w:r>
    </w:p>
    <w:bookmarkEnd w:id="774"/>
    <w:bookmarkStart w:name="z784" w:id="775"/>
    <w:p>
      <w:pPr>
        <w:spacing w:after="0"/>
        <w:ind w:left="0"/>
        <w:jc w:val="both"/>
      </w:pPr>
      <w:r>
        <w:rPr>
          <w:rFonts w:ascii="Times New Roman"/>
          <w:b w:val="false"/>
          <w:i w:val="false"/>
          <w:color w:val="000000"/>
          <w:sz w:val="28"/>
        </w:rPr>
        <w:t>
      сервисные услуги и сумма налога на добавленную стоимость;</w:t>
      </w:r>
    </w:p>
    <w:bookmarkEnd w:id="775"/>
    <w:bookmarkStart w:name="z785" w:id="776"/>
    <w:p>
      <w:pPr>
        <w:spacing w:after="0"/>
        <w:ind w:left="0"/>
        <w:jc w:val="both"/>
      </w:pPr>
      <w:r>
        <w:rPr>
          <w:rFonts w:ascii="Times New Roman"/>
          <w:b w:val="false"/>
          <w:i w:val="false"/>
          <w:color w:val="000000"/>
          <w:sz w:val="28"/>
        </w:rPr>
        <w:t>
      25) дата и время прибытия на станцию назначения, номер поезда (трехзначный), которым прибывает пассажир;</w:t>
      </w:r>
    </w:p>
    <w:bookmarkEnd w:id="776"/>
    <w:bookmarkStart w:name="z786" w:id="777"/>
    <w:p>
      <w:pPr>
        <w:spacing w:after="0"/>
        <w:ind w:left="0"/>
        <w:jc w:val="both"/>
      </w:pPr>
      <w:r>
        <w:rPr>
          <w:rFonts w:ascii="Times New Roman"/>
          <w:b w:val="false"/>
          <w:i w:val="false"/>
          <w:color w:val="000000"/>
          <w:sz w:val="28"/>
        </w:rPr>
        <w:t>
      26) штрих код (2D-баркод).</w:t>
      </w:r>
    </w:p>
    <w:bookmarkEnd w:id="777"/>
    <w:bookmarkStart w:name="z787" w:id="778"/>
    <w:p>
      <w:pPr>
        <w:spacing w:after="0"/>
        <w:ind w:left="0"/>
        <w:jc w:val="both"/>
      </w:pPr>
      <w:r>
        <w:rPr>
          <w:rFonts w:ascii="Times New Roman"/>
          <w:b w:val="false"/>
          <w:i w:val="false"/>
          <w:color w:val="000000"/>
          <w:sz w:val="28"/>
        </w:rPr>
        <w:t>
      201. Универсальный бланк - предназначен для использования в осуществлении процесса оформления проездных документов (билетов) автоматизированным способом в электронно-цифровой форме посредством печатающего устройства терминального оборудования "Фискализированный билетно-кассовый комплекс" и применяется в международном сообщении.</w:t>
      </w:r>
    </w:p>
    <w:bookmarkEnd w:id="778"/>
    <w:bookmarkStart w:name="z788" w:id="779"/>
    <w:p>
      <w:pPr>
        <w:spacing w:after="0"/>
        <w:ind w:left="0"/>
        <w:jc w:val="both"/>
      </w:pPr>
      <w:r>
        <w:rPr>
          <w:rFonts w:ascii="Times New Roman"/>
          <w:b w:val="false"/>
          <w:i w:val="false"/>
          <w:color w:val="000000"/>
          <w:sz w:val="28"/>
        </w:rPr>
        <w:t>
      202. Посадочный талон выдается проводником пассажиру в момент посадки в поезд или в пути следования при предъявлении пассажиром электронного проездного документа.</w:t>
      </w:r>
    </w:p>
    <w:bookmarkEnd w:id="779"/>
    <w:bookmarkStart w:name="z789" w:id="780"/>
    <w:p>
      <w:pPr>
        <w:spacing w:after="0"/>
        <w:ind w:left="0"/>
        <w:jc w:val="both"/>
      </w:pPr>
      <w:r>
        <w:rPr>
          <w:rFonts w:ascii="Times New Roman"/>
          <w:b w:val="false"/>
          <w:i w:val="false"/>
          <w:color w:val="000000"/>
          <w:sz w:val="28"/>
        </w:rPr>
        <w:t>
      Для проездных документов, оформленных в пригородном поезде делается отметка, что билет является подтверждением факта посадки в поезд.</w:t>
      </w:r>
    </w:p>
    <w:bookmarkEnd w:id="780"/>
    <w:bookmarkStart w:name="z790" w:id="781"/>
    <w:p>
      <w:pPr>
        <w:spacing w:after="0"/>
        <w:ind w:left="0"/>
        <w:jc w:val="both"/>
      </w:pPr>
      <w:r>
        <w:rPr>
          <w:rFonts w:ascii="Times New Roman"/>
          <w:b w:val="false"/>
          <w:i w:val="false"/>
          <w:color w:val="000000"/>
          <w:sz w:val="28"/>
        </w:rPr>
        <w:t>
      Мобильный терминал проводника предназначен для определения легитимности электронного проездного документа (билета) и распечатки посадочного талона.</w:t>
      </w:r>
    </w:p>
    <w:bookmarkEnd w:id="781"/>
    <w:bookmarkStart w:name="z791" w:id="782"/>
    <w:p>
      <w:pPr>
        <w:spacing w:after="0"/>
        <w:ind w:left="0"/>
        <w:jc w:val="both"/>
      </w:pPr>
      <w:r>
        <w:rPr>
          <w:rFonts w:ascii="Times New Roman"/>
          <w:b w:val="false"/>
          <w:i w:val="false"/>
          <w:color w:val="000000"/>
          <w:sz w:val="28"/>
        </w:rPr>
        <w:t>
      Посадочный талон содержит следующую информацию:</w:t>
      </w:r>
    </w:p>
    <w:bookmarkEnd w:id="782"/>
    <w:bookmarkStart w:name="z792" w:id="783"/>
    <w:p>
      <w:pPr>
        <w:spacing w:after="0"/>
        <w:ind w:left="0"/>
        <w:jc w:val="both"/>
      </w:pPr>
      <w:r>
        <w:rPr>
          <w:rFonts w:ascii="Times New Roman"/>
          <w:b w:val="false"/>
          <w:i w:val="false"/>
          <w:color w:val="000000"/>
          <w:sz w:val="28"/>
        </w:rPr>
        <w:t>
      1) 2D штрих код, со служебной информацией;</w:t>
      </w:r>
    </w:p>
    <w:bookmarkEnd w:id="783"/>
    <w:bookmarkStart w:name="z793" w:id="784"/>
    <w:p>
      <w:pPr>
        <w:spacing w:after="0"/>
        <w:ind w:left="0"/>
        <w:jc w:val="both"/>
      </w:pPr>
      <w:r>
        <w:rPr>
          <w:rFonts w:ascii="Times New Roman"/>
          <w:b w:val="false"/>
          <w:i w:val="false"/>
          <w:color w:val="000000"/>
          <w:sz w:val="28"/>
        </w:rPr>
        <w:t>
      2) наименование перевозчика;</w:t>
      </w:r>
    </w:p>
    <w:bookmarkEnd w:id="784"/>
    <w:bookmarkStart w:name="z794" w:id="785"/>
    <w:p>
      <w:pPr>
        <w:spacing w:after="0"/>
        <w:ind w:left="0"/>
        <w:jc w:val="both"/>
      </w:pPr>
      <w:r>
        <w:rPr>
          <w:rFonts w:ascii="Times New Roman"/>
          <w:b w:val="false"/>
          <w:i w:val="false"/>
          <w:color w:val="000000"/>
          <w:sz w:val="28"/>
        </w:rPr>
        <w:t>
      3) наименование документа;</w:t>
      </w:r>
    </w:p>
    <w:bookmarkEnd w:id="785"/>
    <w:bookmarkStart w:name="z795" w:id="786"/>
    <w:p>
      <w:pPr>
        <w:spacing w:after="0"/>
        <w:ind w:left="0"/>
        <w:jc w:val="both"/>
      </w:pPr>
      <w:r>
        <w:rPr>
          <w:rFonts w:ascii="Times New Roman"/>
          <w:b w:val="false"/>
          <w:i w:val="false"/>
          <w:color w:val="000000"/>
          <w:sz w:val="28"/>
        </w:rPr>
        <w:t>
      4) номер посадочного талона;</w:t>
      </w:r>
    </w:p>
    <w:bookmarkEnd w:id="786"/>
    <w:bookmarkStart w:name="z796" w:id="787"/>
    <w:p>
      <w:pPr>
        <w:spacing w:after="0"/>
        <w:ind w:left="0"/>
        <w:jc w:val="both"/>
      </w:pPr>
      <w:r>
        <w:rPr>
          <w:rFonts w:ascii="Times New Roman"/>
          <w:b w:val="false"/>
          <w:i w:val="false"/>
          <w:color w:val="000000"/>
          <w:sz w:val="28"/>
        </w:rPr>
        <w:t>
      5) (Ф.И.О. (при его наличии) пассажира;</w:t>
      </w:r>
    </w:p>
    <w:bookmarkEnd w:id="787"/>
    <w:bookmarkStart w:name="z797" w:id="788"/>
    <w:p>
      <w:pPr>
        <w:spacing w:after="0"/>
        <w:ind w:left="0"/>
        <w:jc w:val="both"/>
      </w:pPr>
      <w:r>
        <w:rPr>
          <w:rFonts w:ascii="Times New Roman"/>
          <w:b w:val="false"/>
          <w:i w:val="false"/>
          <w:color w:val="000000"/>
          <w:sz w:val="28"/>
        </w:rPr>
        <w:t>
      6) номер документа, удостоверяющего личность пассажира;</w:t>
      </w:r>
    </w:p>
    <w:bookmarkEnd w:id="788"/>
    <w:bookmarkStart w:name="z798" w:id="789"/>
    <w:p>
      <w:pPr>
        <w:spacing w:after="0"/>
        <w:ind w:left="0"/>
        <w:jc w:val="both"/>
      </w:pPr>
      <w:r>
        <w:rPr>
          <w:rFonts w:ascii="Times New Roman"/>
          <w:b w:val="false"/>
          <w:i w:val="false"/>
          <w:color w:val="000000"/>
          <w:sz w:val="28"/>
        </w:rPr>
        <w:t>
      7) станция отправления;</w:t>
      </w:r>
    </w:p>
    <w:bookmarkEnd w:id="789"/>
    <w:bookmarkStart w:name="z799" w:id="790"/>
    <w:p>
      <w:pPr>
        <w:spacing w:after="0"/>
        <w:ind w:left="0"/>
        <w:jc w:val="both"/>
      </w:pPr>
      <w:r>
        <w:rPr>
          <w:rFonts w:ascii="Times New Roman"/>
          <w:b w:val="false"/>
          <w:i w:val="false"/>
          <w:color w:val="000000"/>
          <w:sz w:val="28"/>
        </w:rPr>
        <w:t>
      8) станция прибытия;</w:t>
      </w:r>
    </w:p>
    <w:bookmarkEnd w:id="790"/>
    <w:bookmarkStart w:name="z800" w:id="791"/>
    <w:p>
      <w:pPr>
        <w:spacing w:after="0"/>
        <w:ind w:left="0"/>
        <w:jc w:val="both"/>
      </w:pPr>
      <w:r>
        <w:rPr>
          <w:rFonts w:ascii="Times New Roman"/>
          <w:b w:val="false"/>
          <w:i w:val="false"/>
          <w:color w:val="000000"/>
          <w:sz w:val="28"/>
        </w:rPr>
        <w:t>
      9) дата и время отправления;</w:t>
      </w:r>
    </w:p>
    <w:bookmarkEnd w:id="791"/>
    <w:bookmarkStart w:name="z801" w:id="792"/>
    <w:p>
      <w:pPr>
        <w:spacing w:after="0"/>
        <w:ind w:left="0"/>
        <w:jc w:val="both"/>
      </w:pPr>
      <w:r>
        <w:rPr>
          <w:rFonts w:ascii="Times New Roman"/>
          <w:b w:val="false"/>
          <w:i w:val="false"/>
          <w:color w:val="000000"/>
          <w:sz w:val="28"/>
        </w:rPr>
        <w:t>
      10) станция, дата и время посадки пассажира;</w:t>
      </w:r>
    </w:p>
    <w:bookmarkEnd w:id="792"/>
    <w:bookmarkStart w:name="z802" w:id="793"/>
    <w:p>
      <w:pPr>
        <w:spacing w:after="0"/>
        <w:ind w:left="0"/>
        <w:jc w:val="both"/>
      </w:pPr>
      <w:r>
        <w:rPr>
          <w:rFonts w:ascii="Times New Roman"/>
          <w:b w:val="false"/>
          <w:i w:val="false"/>
          <w:color w:val="000000"/>
          <w:sz w:val="28"/>
        </w:rPr>
        <w:t>
      11) номер поезда;</w:t>
      </w:r>
    </w:p>
    <w:bookmarkEnd w:id="793"/>
    <w:bookmarkStart w:name="z803" w:id="794"/>
    <w:p>
      <w:pPr>
        <w:spacing w:after="0"/>
        <w:ind w:left="0"/>
        <w:jc w:val="both"/>
      </w:pPr>
      <w:r>
        <w:rPr>
          <w:rFonts w:ascii="Times New Roman"/>
          <w:b w:val="false"/>
          <w:i w:val="false"/>
          <w:color w:val="000000"/>
          <w:sz w:val="28"/>
        </w:rPr>
        <w:t>
      12) тип вагона;</w:t>
      </w:r>
    </w:p>
    <w:bookmarkEnd w:id="794"/>
    <w:bookmarkStart w:name="z804" w:id="795"/>
    <w:p>
      <w:pPr>
        <w:spacing w:after="0"/>
        <w:ind w:left="0"/>
        <w:jc w:val="both"/>
      </w:pPr>
      <w:r>
        <w:rPr>
          <w:rFonts w:ascii="Times New Roman"/>
          <w:b w:val="false"/>
          <w:i w:val="false"/>
          <w:color w:val="000000"/>
          <w:sz w:val="28"/>
        </w:rPr>
        <w:t>
      13) номер вагона;</w:t>
      </w:r>
    </w:p>
    <w:bookmarkEnd w:id="795"/>
    <w:bookmarkStart w:name="z805" w:id="796"/>
    <w:p>
      <w:pPr>
        <w:spacing w:after="0"/>
        <w:ind w:left="0"/>
        <w:jc w:val="both"/>
      </w:pPr>
      <w:r>
        <w:rPr>
          <w:rFonts w:ascii="Times New Roman"/>
          <w:b w:val="false"/>
          <w:i w:val="false"/>
          <w:color w:val="000000"/>
          <w:sz w:val="28"/>
        </w:rPr>
        <w:t>
      14) место.</w:t>
      </w:r>
    </w:p>
    <w:bookmarkEnd w:id="796"/>
    <w:bookmarkStart w:name="z806" w:id="797"/>
    <w:p>
      <w:pPr>
        <w:spacing w:after="0"/>
        <w:ind w:left="0"/>
        <w:jc w:val="both"/>
      </w:pPr>
      <w:r>
        <w:rPr>
          <w:rFonts w:ascii="Times New Roman"/>
          <w:b w:val="false"/>
          <w:i w:val="false"/>
          <w:color w:val="000000"/>
          <w:sz w:val="28"/>
        </w:rPr>
        <w:t>
      203. Проездной документ "полный" код 11 - предназначен для оформления проездных документов (билетов) неавтоматизированным способом с помощью диспетчерского терминала во всех сообщениях. Бланк проездного документа состоит из одного листа, разделенного на три части:</w:t>
      </w:r>
    </w:p>
    <w:bookmarkEnd w:id="797"/>
    <w:bookmarkStart w:name="z807" w:id="798"/>
    <w:p>
      <w:pPr>
        <w:spacing w:after="0"/>
        <w:ind w:left="0"/>
        <w:jc w:val="both"/>
      </w:pPr>
      <w:r>
        <w:rPr>
          <w:rFonts w:ascii="Times New Roman"/>
          <w:b w:val="false"/>
          <w:i w:val="false"/>
          <w:color w:val="000000"/>
          <w:sz w:val="28"/>
        </w:rPr>
        <w:t>
      проездной документ;</w:t>
      </w:r>
    </w:p>
    <w:bookmarkEnd w:id="798"/>
    <w:bookmarkStart w:name="z808" w:id="799"/>
    <w:p>
      <w:pPr>
        <w:spacing w:after="0"/>
        <w:ind w:left="0"/>
        <w:jc w:val="both"/>
      </w:pPr>
      <w:r>
        <w:rPr>
          <w:rFonts w:ascii="Times New Roman"/>
          <w:b w:val="false"/>
          <w:i w:val="false"/>
          <w:color w:val="000000"/>
          <w:sz w:val="28"/>
        </w:rPr>
        <w:t>
      контрольный талон;</w:t>
      </w:r>
    </w:p>
    <w:bookmarkEnd w:id="799"/>
    <w:bookmarkStart w:name="z809" w:id="800"/>
    <w:p>
      <w:pPr>
        <w:spacing w:after="0"/>
        <w:ind w:left="0"/>
        <w:jc w:val="both"/>
      </w:pPr>
      <w:r>
        <w:rPr>
          <w:rFonts w:ascii="Times New Roman"/>
          <w:b w:val="false"/>
          <w:i w:val="false"/>
          <w:color w:val="000000"/>
          <w:sz w:val="28"/>
        </w:rPr>
        <w:t>
      корешок проездного документа.</w:t>
      </w:r>
    </w:p>
    <w:bookmarkEnd w:id="800"/>
    <w:bookmarkStart w:name="z810" w:id="801"/>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801"/>
    <w:bookmarkStart w:name="z811" w:id="802"/>
    <w:p>
      <w:pPr>
        <w:spacing w:after="0"/>
        <w:ind w:left="0"/>
        <w:jc w:val="both"/>
      </w:pPr>
      <w:r>
        <w:rPr>
          <w:rFonts w:ascii="Times New Roman"/>
          <w:b w:val="false"/>
          <w:i w:val="false"/>
          <w:color w:val="000000"/>
          <w:sz w:val="28"/>
        </w:rPr>
        <w:t xml:space="preserve">
      204. Проездной документ "детский" код 12 - предназначен для оформления детских проездных документов неавтоматизированным способом для проезда детей в возрасте от 5 (пяти) до 10 (десяти) лет в поездах формирования других железнодорожных администраций и за пределы Республики Казахстан. Бланк детского проездного документа состоит из одного листа, разделенного на три части: </w:t>
      </w:r>
    </w:p>
    <w:bookmarkEnd w:id="802"/>
    <w:bookmarkStart w:name="z812" w:id="803"/>
    <w:p>
      <w:pPr>
        <w:spacing w:after="0"/>
        <w:ind w:left="0"/>
        <w:jc w:val="both"/>
      </w:pPr>
      <w:r>
        <w:rPr>
          <w:rFonts w:ascii="Times New Roman"/>
          <w:b w:val="false"/>
          <w:i w:val="false"/>
          <w:color w:val="000000"/>
          <w:sz w:val="28"/>
        </w:rPr>
        <w:t>
      проездной документ;</w:t>
      </w:r>
    </w:p>
    <w:bookmarkEnd w:id="803"/>
    <w:bookmarkStart w:name="z813" w:id="804"/>
    <w:p>
      <w:pPr>
        <w:spacing w:after="0"/>
        <w:ind w:left="0"/>
        <w:jc w:val="both"/>
      </w:pPr>
      <w:r>
        <w:rPr>
          <w:rFonts w:ascii="Times New Roman"/>
          <w:b w:val="false"/>
          <w:i w:val="false"/>
          <w:color w:val="000000"/>
          <w:sz w:val="28"/>
        </w:rPr>
        <w:t>
      контрольный талон;</w:t>
      </w:r>
    </w:p>
    <w:bookmarkEnd w:id="804"/>
    <w:bookmarkStart w:name="z814" w:id="805"/>
    <w:p>
      <w:pPr>
        <w:spacing w:after="0"/>
        <w:ind w:left="0"/>
        <w:jc w:val="both"/>
      </w:pPr>
      <w:r>
        <w:rPr>
          <w:rFonts w:ascii="Times New Roman"/>
          <w:b w:val="false"/>
          <w:i w:val="false"/>
          <w:color w:val="000000"/>
          <w:sz w:val="28"/>
        </w:rPr>
        <w:t xml:space="preserve">
      корешок проездного документа. </w:t>
      </w:r>
    </w:p>
    <w:bookmarkEnd w:id="805"/>
    <w:bookmarkStart w:name="z815" w:id="806"/>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806"/>
    <w:bookmarkStart w:name="z816" w:id="807"/>
    <w:p>
      <w:pPr>
        <w:spacing w:after="0"/>
        <w:ind w:left="0"/>
        <w:jc w:val="both"/>
      </w:pPr>
      <w:r>
        <w:rPr>
          <w:rFonts w:ascii="Times New Roman"/>
          <w:b w:val="false"/>
          <w:i w:val="false"/>
          <w:color w:val="000000"/>
          <w:sz w:val="28"/>
        </w:rPr>
        <w:t xml:space="preserve">
      205. Проездной документ "льготный" код 21 - предназначен для оформления льготных проездных документов неавтоматизированным способом, в том числе для проезда детей в возрасте от 7 (семи) до 15 (пятнадцати) в межобластном сообщении. Бланк льготного проездного документа состоит из одного листа, который разделен на три части: </w:t>
      </w:r>
    </w:p>
    <w:bookmarkEnd w:id="807"/>
    <w:bookmarkStart w:name="z817" w:id="808"/>
    <w:p>
      <w:pPr>
        <w:spacing w:after="0"/>
        <w:ind w:left="0"/>
        <w:jc w:val="both"/>
      </w:pPr>
      <w:r>
        <w:rPr>
          <w:rFonts w:ascii="Times New Roman"/>
          <w:b w:val="false"/>
          <w:i w:val="false"/>
          <w:color w:val="000000"/>
          <w:sz w:val="28"/>
        </w:rPr>
        <w:t>
      проездной документ;</w:t>
      </w:r>
    </w:p>
    <w:bookmarkEnd w:id="808"/>
    <w:bookmarkStart w:name="z818" w:id="809"/>
    <w:p>
      <w:pPr>
        <w:spacing w:after="0"/>
        <w:ind w:left="0"/>
        <w:jc w:val="both"/>
      </w:pPr>
      <w:r>
        <w:rPr>
          <w:rFonts w:ascii="Times New Roman"/>
          <w:b w:val="false"/>
          <w:i w:val="false"/>
          <w:color w:val="000000"/>
          <w:sz w:val="28"/>
        </w:rPr>
        <w:t>
      контрольный талон;</w:t>
      </w:r>
    </w:p>
    <w:bookmarkEnd w:id="809"/>
    <w:bookmarkStart w:name="z819" w:id="810"/>
    <w:p>
      <w:pPr>
        <w:spacing w:after="0"/>
        <w:ind w:left="0"/>
        <w:jc w:val="both"/>
      </w:pPr>
      <w:r>
        <w:rPr>
          <w:rFonts w:ascii="Times New Roman"/>
          <w:b w:val="false"/>
          <w:i w:val="false"/>
          <w:color w:val="000000"/>
          <w:sz w:val="28"/>
        </w:rPr>
        <w:t xml:space="preserve">
      корешок проездного документа. </w:t>
      </w:r>
    </w:p>
    <w:bookmarkEnd w:id="810"/>
    <w:bookmarkStart w:name="z820" w:id="811"/>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811"/>
    <w:bookmarkStart w:name="z821" w:id="812"/>
    <w:p>
      <w:pPr>
        <w:spacing w:after="0"/>
        <w:ind w:left="0"/>
        <w:jc w:val="both"/>
      </w:pPr>
      <w:r>
        <w:rPr>
          <w:rFonts w:ascii="Times New Roman"/>
          <w:b w:val="false"/>
          <w:i w:val="false"/>
          <w:color w:val="000000"/>
          <w:sz w:val="28"/>
        </w:rPr>
        <w:t xml:space="preserve">
      206. Проездной документ "групповой" код 22 и 32 - предназначен для оформления групповых проездных документов неавтоматизированным способом. Проездной документ "групповой" код 22 используется для проезда групп: </w:t>
      </w:r>
    </w:p>
    <w:bookmarkEnd w:id="812"/>
    <w:bookmarkStart w:name="z822" w:id="813"/>
    <w:p>
      <w:pPr>
        <w:spacing w:after="0"/>
        <w:ind w:left="0"/>
        <w:jc w:val="both"/>
      </w:pPr>
      <w:r>
        <w:rPr>
          <w:rFonts w:ascii="Times New Roman"/>
          <w:b w:val="false"/>
          <w:i w:val="false"/>
          <w:color w:val="000000"/>
          <w:sz w:val="28"/>
        </w:rPr>
        <w:t>
      детей в межобластном сообщении, взрослых по льготному тарифу в международном сообщении. Проездной документ "групповой" код 32 используется для проезда группы пассажиров во всех сообщениях.</w:t>
      </w:r>
    </w:p>
    <w:bookmarkEnd w:id="813"/>
    <w:bookmarkStart w:name="z823" w:id="814"/>
    <w:p>
      <w:pPr>
        <w:spacing w:after="0"/>
        <w:ind w:left="0"/>
        <w:jc w:val="both"/>
      </w:pPr>
      <w:r>
        <w:rPr>
          <w:rFonts w:ascii="Times New Roman"/>
          <w:b w:val="false"/>
          <w:i w:val="false"/>
          <w:color w:val="000000"/>
          <w:sz w:val="28"/>
        </w:rPr>
        <w:t xml:space="preserve">
      Бланк проездного документа "групповой" состоит из одного листа, разделенного на три части: </w:t>
      </w:r>
    </w:p>
    <w:bookmarkEnd w:id="814"/>
    <w:bookmarkStart w:name="z824" w:id="815"/>
    <w:p>
      <w:pPr>
        <w:spacing w:after="0"/>
        <w:ind w:left="0"/>
        <w:jc w:val="both"/>
      </w:pPr>
      <w:r>
        <w:rPr>
          <w:rFonts w:ascii="Times New Roman"/>
          <w:b w:val="false"/>
          <w:i w:val="false"/>
          <w:color w:val="000000"/>
          <w:sz w:val="28"/>
        </w:rPr>
        <w:t>
      проездной документ;</w:t>
      </w:r>
    </w:p>
    <w:bookmarkEnd w:id="815"/>
    <w:bookmarkStart w:name="z825" w:id="816"/>
    <w:p>
      <w:pPr>
        <w:spacing w:after="0"/>
        <w:ind w:left="0"/>
        <w:jc w:val="both"/>
      </w:pPr>
      <w:r>
        <w:rPr>
          <w:rFonts w:ascii="Times New Roman"/>
          <w:b w:val="false"/>
          <w:i w:val="false"/>
          <w:color w:val="000000"/>
          <w:sz w:val="28"/>
        </w:rPr>
        <w:t>
      контрольный талон;</w:t>
      </w:r>
    </w:p>
    <w:bookmarkEnd w:id="816"/>
    <w:bookmarkStart w:name="z826" w:id="817"/>
    <w:p>
      <w:pPr>
        <w:spacing w:after="0"/>
        <w:ind w:left="0"/>
        <w:jc w:val="both"/>
      </w:pPr>
      <w:r>
        <w:rPr>
          <w:rFonts w:ascii="Times New Roman"/>
          <w:b w:val="false"/>
          <w:i w:val="false"/>
          <w:color w:val="000000"/>
          <w:sz w:val="28"/>
        </w:rPr>
        <w:t xml:space="preserve">
      корешок проездного документа. </w:t>
      </w:r>
    </w:p>
    <w:bookmarkEnd w:id="817"/>
    <w:bookmarkStart w:name="z827" w:id="818"/>
    <w:p>
      <w:pPr>
        <w:spacing w:after="0"/>
        <w:ind w:left="0"/>
        <w:jc w:val="both"/>
      </w:pPr>
      <w:r>
        <w:rPr>
          <w:rFonts w:ascii="Times New Roman"/>
          <w:b w:val="false"/>
          <w:i w:val="false"/>
          <w:color w:val="000000"/>
          <w:sz w:val="28"/>
        </w:rPr>
        <w:t>
      В верхней части бланка имеется сетка с указанием количества пассажиров.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818"/>
    <w:bookmarkStart w:name="z828" w:id="819"/>
    <w:p>
      <w:pPr>
        <w:spacing w:after="0"/>
        <w:ind w:left="0"/>
        <w:jc w:val="both"/>
      </w:pPr>
      <w:r>
        <w:rPr>
          <w:rFonts w:ascii="Times New Roman"/>
          <w:b w:val="false"/>
          <w:i w:val="false"/>
          <w:color w:val="000000"/>
          <w:sz w:val="28"/>
        </w:rPr>
        <w:t xml:space="preserve">
      207. Воинский проездной документ - предназначен для оформления безденежных воинских проездных документов неавтоматизированным способом при предъявлении воинского требования установленной формы. Бланк воинского проездного документа состоит из одного листа, разделенного на три части: </w:t>
      </w:r>
    </w:p>
    <w:bookmarkEnd w:id="819"/>
    <w:bookmarkStart w:name="z829" w:id="820"/>
    <w:p>
      <w:pPr>
        <w:spacing w:after="0"/>
        <w:ind w:left="0"/>
        <w:jc w:val="both"/>
      </w:pPr>
      <w:r>
        <w:rPr>
          <w:rFonts w:ascii="Times New Roman"/>
          <w:b w:val="false"/>
          <w:i w:val="false"/>
          <w:color w:val="000000"/>
          <w:sz w:val="28"/>
        </w:rPr>
        <w:t>
      воинский билет;</w:t>
      </w:r>
    </w:p>
    <w:bookmarkEnd w:id="820"/>
    <w:bookmarkStart w:name="z830" w:id="821"/>
    <w:p>
      <w:pPr>
        <w:spacing w:after="0"/>
        <w:ind w:left="0"/>
        <w:jc w:val="both"/>
      </w:pPr>
      <w:r>
        <w:rPr>
          <w:rFonts w:ascii="Times New Roman"/>
          <w:b w:val="false"/>
          <w:i w:val="false"/>
          <w:color w:val="000000"/>
          <w:sz w:val="28"/>
        </w:rPr>
        <w:t>
      контрольный талон о количестве пассажиров;</w:t>
      </w:r>
    </w:p>
    <w:bookmarkEnd w:id="821"/>
    <w:bookmarkStart w:name="z831" w:id="822"/>
    <w:p>
      <w:pPr>
        <w:spacing w:after="0"/>
        <w:ind w:left="0"/>
        <w:jc w:val="both"/>
      </w:pPr>
      <w:r>
        <w:rPr>
          <w:rFonts w:ascii="Times New Roman"/>
          <w:b w:val="false"/>
          <w:i w:val="false"/>
          <w:color w:val="000000"/>
          <w:sz w:val="28"/>
        </w:rPr>
        <w:t xml:space="preserve">
      корешок воинского билета. </w:t>
      </w:r>
    </w:p>
    <w:bookmarkEnd w:id="822"/>
    <w:bookmarkStart w:name="z832" w:id="823"/>
    <w:p>
      <w:pPr>
        <w:spacing w:after="0"/>
        <w:ind w:left="0"/>
        <w:jc w:val="both"/>
      </w:pPr>
      <w:r>
        <w:rPr>
          <w:rFonts w:ascii="Times New Roman"/>
          <w:b w:val="false"/>
          <w:i w:val="false"/>
          <w:color w:val="000000"/>
          <w:sz w:val="28"/>
        </w:rPr>
        <w:t>
      Воинский билет с разрезанной частью контрольного талона о количестве пассажиров выдается на руки пассажиру, корешок воинского билета и другая часть контрольного талона используются перевозчиком для внутренних процедур.</w:t>
      </w:r>
    </w:p>
    <w:bookmarkEnd w:id="823"/>
    <w:bookmarkStart w:name="z833" w:id="824"/>
    <w:p>
      <w:pPr>
        <w:spacing w:after="0"/>
        <w:ind w:left="0"/>
        <w:jc w:val="both"/>
      </w:pPr>
      <w:r>
        <w:rPr>
          <w:rFonts w:ascii="Times New Roman"/>
          <w:b w:val="false"/>
          <w:i w:val="false"/>
          <w:color w:val="000000"/>
          <w:sz w:val="28"/>
        </w:rPr>
        <w:t>
      208. Билет для проезда в межрайонном (междугородном внутриобластном) и пригородном сообщении - предназначен для оформления проездных документов в межрайонном (междугородном внутриобластном) и пригородном сообщении неавтоматизированным способом. Бланк билета межрайонного (междугородного внутриобластного) сообщения состоит из одного листа, разделенного на три части:</w:t>
      </w:r>
    </w:p>
    <w:bookmarkEnd w:id="824"/>
    <w:bookmarkStart w:name="z834" w:id="825"/>
    <w:p>
      <w:pPr>
        <w:spacing w:after="0"/>
        <w:ind w:left="0"/>
        <w:jc w:val="both"/>
      </w:pPr>
      <w:r>
        <w:rPr>
          <w:rFonts w:ascii="Times New Roman"/>
          <w:b w:val="false"/>
          <w:i w:val="false"/>
          <w:color w:val="000000"/>
          <w:sz w:val="28"/>
        </w:rPr>
        <w:t>
      билет межрайонного (междугородного внутриобластного) сообщения;</w:t>
      </w:r>
    </w:p>
    <w:bookmarkEnd w:id="825"/>
    <w:bookmarkStart w:name="z835" w:id="826"/>
    <w:p>
      <w:pPr>
        <w:spacing w:after="0"/>
        <w:ind w:left="0"/>
        <w:jc w:val="both"/>
      </w:pPr>
      <w:r>
        <w:rPr>
          <w:rFonts w:ascii="Times New Roman"/>
          <w:b w:val="false"/>
          <w:i w:val="false"/>
          <w:color w:val="000000"/>
          <w:sz w:val="28"/>
        </w:rPr>
        <w:t>
      контрольный талон;</w:t>
      </w:r>
    </w:p>
    <w:bookmarkEnd w:id="826"/>
    <w:bookmarkStart w:name="z836" w:id="827"/>
    <w:p>
      <w:pPr>
        <w:spacing w:after="0"/>
        <w:ind w:left="0"/>
        <w:jc w:val="both"/>
      </w:pPr>
      <w:r>
        <w:rPr>
          <w:rFonts w:ascii="Times New Roman"/>
          <w:b w:val="false"/>
          <w:i w:val="false"/>
          <w:color w:val="000000"/>
          <w:sz w:val="28"/>
        </w:rPr>
        <w:t>
      корешок билета межрайонного (междугородного внутриобластного) и пригородного сообщения.</w:t>
      </w:r>
    </w:p>
    <w:bookmarkEnd w:id="827"/>
    <w:bookmarkStart w:name="z837" w:id="828"/>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828"/>
    <w:bookmarkStart w:name="z838" w:id="829"/>
    <w:p>
      <w:pPr>
        <w:spacing w:after="0"/>
        <w:ind w:left="0"/>
        <w:jc w:val="both"/>
      </w:pPr>
      <w:r>
        <w:rPr>
          <w:rFonts w:ascii="Times New Roman"/>
          <w:b w:val="false"/>
          <w:i w:val="false"/>
          <w:color w:val="000000"/>
          <w:sz w:val="28"/>
        </w:rPr>
        <w:t>
      209. Документы подтверждающие перевозку багажа на руках у пассажира, в багажном вагоне, на пробег почтового вагона предназначены для оформления перевозки багажа, грузобагажа, пробега специальных вагонов и почты неавтоматизированным способом и состоят из 3 (трех) листов.</w:t>
      </w:r>
    </w:p>
    <w:bookmarkEnd w:id="829"/>
    <w:bookmarkStart w:name="z839" w:id="830"/>
    <w:p>
      <w:pPr>
        <w:spacing w:after="0"/>
        <w:ind w:left="0"/>
        <w:jc w:val="both"/>
      </w:pPr>
      <w:r>
        <w:rPr>
          <w:rFonts w:ascii="Times New Roman"/>
          <w:b w:val="false"/>
          <w:i w:val="false"/>
          <w:color w:val="000000"/>
          <w:sz w:val="28"/>
        </w:rPr>
        <w:t>
      1) багажная, грузобагажная дорожная ведомости, дорожная ведомость на пробег почтового вагона предназначены для использования приемосдатчиком и сопровождения перевозок багажа, грузобагажа и почтовых перевозок;</w:t>
      </w:r>
    </w:p>
    <w:bookmarkEnd w:id="830"/>
    <w:bookmarkStart w:name="z840" w:id="831"/>
    <w:p>
      <w:pPr>
        <w:spacing w:after="0"/>
        <w:ind w:left="0"/>
        <w:jc w:val="both"/>
      </w:pPr>
      <w:r>
        <w:rPr>
          <w:rFonts w:ascii="Times New Roman"/>
          <w:b w:val="false"/>
          <w:i w:val="false"/>
          <w:color w:val="000000"/>
          <w:sz w:val="28"/>
        </w:rPr>
        <w:t>
      2) багажная, грузобагажная квитанции и квитанция на пробег почтового вагона выдаются отправителям багажа, грузобагажа и почты;</w:t>
      </w:r>
    </w:p>
    <w:bookmarkEnd w:id="831"/>
    <w:bookmarkStart w:name="z841" w:id="832"/>
    <w:p>
      <w:pPr>
        <w:spacing w:after="0"/>
        <w:ind w:left="0"/>
        <w:jc w:val="both"/>
      </w:pPr>
      <w:r>
        <w:rPr>
          <w:rFonts w:ascii="Times New Roman"/>
          <w:b w:val="false"/>
          <w:i w:val="false"/>
          <w:color w:val="000000"/>
          <w:sz w:val="28"/>
        </w:rPr>
        <w:t>
      3) корешки багажной, грузобагажной квитанций и корешок на пробег почтового вагона остаются у перевозчика, оформившего перевозочный документ.</w:t>
      </w:r>
    </w:p>
    <w:bookmarkEnd w:id="832"/>
    <w:bookmarkStart w:name="z842" w:id="833"/>
    <w:p>
      <w:pPr>
        <w:spacing w:after="0"/>
        <w:ind w:left="0"/>
        <w:jc w:val="both"/>
      </w:pPr>
      <w:r>
        <w:rPr>
          <w:rFonts w:ascii="Times New Roman"/>
          <w:b w:val="false"/>
          <w:i w:val="false"/>
          <w:color w:val="000000"/>
          <w:sz w:val="28"/>
        </w:rPr>
        <w:t>
      210. Перевозочный документ на багаж и грузобагаж АСУ применяется для оформления перевозки багажа, грузобагажа во всех сообщениях. Оформление перевозочного документа производится автоматизированным способом при помощи печатающего устройства терминального оборудования АСУ.</w:t>
      </w:r>
    </w:p>
    <w:bookmarkEnd w:id="833"/>
    <w:bookmarkStart w:name="z843" w:id="834"/>
    <w:p>
      <w:pPr>
        <w:spacing w:after="0"/>
        <w:ind w:left="0"/>
        <w:jc w:val="both"/>
      </w:pPr>
      <w:r>
        <w:rPr>
          <w:rFonts w:ascii="Times New Roman"/>
          <w:b w:val="false"/>
          <w:i w:val="false"/>
          <w:color w:val="000000"/>
          <w:sz w:val="28"/>
        </w:rPr>
        <w:t>
      211. Квитанция МД 4-3 согласно приложению 5 к настоящим Правилам или электронный вспомогательный документ, используется для приема арендной платы, комиссионного сбора и других прочих поступлений от подсобно-вспомогательной деятельности организации железнодорожного транспорта. Квитанция за услуги от подсобно-вспомогательной деятельности организации железнодорожного транспорта выдается на руки пассажиру, талон и корешок квитанции за услуги от подсобно-вспомогательной деятельности организации железнодорожного транспорта используются согласно внутренним инструкциям перевозчика.</w:t>
      </w:r>
    </w:p>
    <w:bookmarkEnd w:id="834"/>
    <w:bookmarkStart w:name="z844" w:id="835"/>
    <w:p>
      <w:pPr>
        <w:spacing w:after="0"/>
        <w:ind w:left="0"/>
        <w:jc w:val="both"/>
      </w:pP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p>
    <w:bookmarkEnd w:id="835"/>
    <w:bookmarkStart w:name="z845" w:id="836"/>
    <w:p>
      <w:pPr>
        <w:spacing w:after="0"/>
        <w:ind w:left="0"/>
        <w:jc w:val="both"/>
      </w:pPr>
      <w:r>
        <w:rPr>
          <w:rFonts w:ascii="Times New Roman"/>
          <w:b w:val="false"/>
          <w:i w:val="false"/>
          <w:color w:val="000000"/>
          <w:sz w:val="28"/>
        </w:rPr>
        <w:t>
      212. Квитанция разных сборов АСУ (слип) или электронная квитанция разных сборов используется для приема оплаты пробега вагонов пассажирского парка, перевозки багажа на руках пассажира, заявочных сборов при бронировании, резервировании мест по групповым заявкам, а также информации о возврате проездных и перевозочных документов, информации об оказании услуг населению, оплачиваемых в билетных и багажных кассах, оформляется автоматизированным способом через АСУ.</w:t>
      </w:r>
    </w:p>
    <w:bookmarkEnd w:id="836"/>
    <w:bookmarkStart w:name="z846" w:id="837"/>
    <w:p>
      <w:pPr>
        <w:spacing w:after="0"/>
        <w:ind w:left="0"/>
        <w:jc w:val="both"/>
      </w:pPr>
      <w:r>
        <w:rPr>
          <w:rFonts w:ascii="Times New Roman"/>
          <w:b w:val="false"/>
          <w:i w:val="false"/>
          <w:color w:val="000000"/>
          <w:sz w:val="28"/>
        </w:rPr>
        <w:t>
      Заполнение квитанции разных сборов осуществляется при помощи печатающего устройства терминального оборудования АСУ на бланке.</w:t>
      </w:r>
    </w:p>
    <w:bookmarkEnd w:id="837"/>
    <w:bookmarkStart w:name="z847" w:id="838"/>
    <w:p>
      <w:pPr>
        <w:spacing w:after="0"/>
        <w:ind w:left="0"/>
        <w:jc w:val="both"/>
      </w:pPr>
      <w:r>
        <w:rPr>
          <w:rFonts w:ascii="Times New Roman"/>
          <w:b w:val="false"/>
          <w:i w:val="false"/>
          <w:color w:val="000000"/>
          <w:sz w:val="28"/>
        </w:rPr>
        <w:t>
      213. Документ позволяющий оформить проездной документ (билет) для льготного проезда по личным надобностям лицу награжденному знаком профессионального отличия состоит из билета и корешка билета.</w:t>
      </w:r>
    </w:p>
    <w:bookmarkEnd w:id="838"/>
    <w:bookmarkStart w:name="z848" w:id="839"/>
    <w:p>
      <w:pPr>
        <w:spacing w:after="0"/>
        <w:ind w:left="0"/>
        <w:jc w:val="both"/>
      </w:pPr>
      <w:r>
        <w:rPr>
          <w:rFonts w:ascii="Times New Roman"/>
          <w:b w:val="false"/>
          <w:i w:val="false"/>
          <w:color w:val="000000"/>
          <w:sz w:val="28"/>
        </w:rPr>
        <w:t xml:space="preserve">
      214. При приеме на поезд и сдаче с поезда багажа и грузобагажа приемосдатчиком багажа и грузобагажа составляется сдаточный список являющийся сопроводительным документом дорожных багажных ведомостей или квитанций. </w:t>
      </w:r>
    </w:p>
    <w:bookmarkEnd w:id="839"/>
    <w:bookmarkStart w:name="z849" w:id="840"/>
    <w:p>
      <w:pPr>
        <w:spacing w:after="0"/>
        <w:ind w:left="0"/>
        <w:jc w:val="both"/>
      </w:pPr>
      <w:r>
        <w:rPr>
          <w:rFonts w:ascii="Times New Roman"/>
          <w:b w:val="false"/>
          <w:i w:val="false"/>
          <w:color w:val="000000"/>
          <w:sz w:val="28"/>
        </w:rPr>
        <w:t>
      215. Талон на право получения плацкарты - выдается к служебным и разовым билетам. При заполнении талона указывается номер железнодорожного билета (служебного или разового), количество лиц и маршрут проезда. Талон остается в билетной кассе при оформлении проезда по служебным и личным надобностям.</w:t>
      </w:r>
    </w:p>
    <w:bookmarkEnd w:id="840"/>
    <w:bookmarkStart w:name="z850" w:id="841"/>
    <w:p>
      <w:pPr>
        <w:spacing w:after="0"/>
        <w:ind w:left="0"/>
        <w:jc w:val="both"/>
      </w:pPr>
      <w:r>
        <w:rPr>
          <w:rFonts w:ascii="Times New Roman"/>
          <w:b w:val="false"/>
          <w:i w:val="false"/>
          <w:color w:val="000000"/>
          <w:sz w:val="28"/>
        </w:rPr>
        <w:t>
      При посадке пассажира на станции, где нет билетной кассы, заполняется только талон на право получения плацкарты, выданный к служебному билету, который остается у проводника.</w:t>
      </w:r>
    </w:p>
    <w:bookmarkEnd w:id="841"/>
    <w:bookmarkStart w:name="z851" w:id="842"/>
    <w:p>
      <w:pPr>
        <w:spacing w:after="0"/>
        <w:ind w:left="0"/>
        <w:jc w:val="left"/>
      </w:pPr>
      <w:r>
        <w:rPr>
          <w:rFonts w:ascii="Times New Roman"/>
          <w:b/>
          <w:i w:val="false"/>
          <w:color w:val="000000"/>
        </w:rPr>
        <w:t xml:space="preserve"> Глава 10. Перечень животных, допускаемых к перевозке, порядок и условия их перевозки</w:t>
      </w:r>
    </w:p>
    <w:bookmarkEnd w:id="842"/>
    <w:bookmarkStart w:name="z852" w:id="843"/>
    <w:p>
      <w:pPr>
        <w:spacing w:after="0"/>
        <w:ind w:left="0"/>
        <w:jc w:val="both"/>
      </w:pPr>
      <w:r>
        <w:rPr>
          <w:rFonts w:ascii="Times New Roman"/>
          <w:b w:val="false"/>
          <w:i w:val="false"/>
          <w:color w:val="000000"/>
          <w:sz w:val="28"/>
        </w:rPr>
        <w:t>
      216. Перевозка при себе животных пассажирами в вагонах не допускается, кроме домашних животных (собак, кошек, птиц, собак-поводырей) при наличии соответствующих ветеринарных документов.</w:t>
      </w:r>
    </w:p>
    <w:bookmarkEnd w:id="843"/>
    <w:bookmarkStart w:name="z853" w:id="844"/>
    <w:p>
      <w:pPr>
        <w:spacing w:after="0"/>
        <w:ind w:left="0"/>
        <w:jc w:val="both"/>
      </w:pPr>
      <w:r>
        <w:rPr>
          <w:rFonts w:ascii="Times New Roman"/>
          <w:b w:val="false"/>
          <w:i w:val="false"/>
          <w:color w:val="000000"/>
          <w:sz w:val="28"/>
        </w:rPr>
        <w:t>
      Перевозка домашних животных (собак, кошек, птиц, собак-поводырей) в количестве не более 2-х (двух) допускается в отдельном купе купейного и спального вагона при соблюдении условий, предусмотренных пунктом 217 настоящих Правил.</w:t>
      </w:r>
    </w:p>
    <w:bookmarkEnd w:id="844"/>
    <w:bookmarkStart w:name="z854" w:id="845"/>
    <w:p>
      <w:pPr>
        <w:spacing w:after="0"/>
        <w:ind w:left="0"/>
        <w:jc w:val="both"/>
      </w:pPr>
      <w:r>
        <w:rPr>
          <w:rFonts w:ascii="Times New Roman"/>
          <w:b w:val="false"/>
          <w:i w:val="false"/>
          <w:color w:val="000000"/>
          <w:sz w:val="28"/>
        </w:rPr>
        <w:t>
      При этом пассажиру необходимо оплатить стоимость проездных документов (билетов) по полному тарифу по числу незанятых мест в купе, кроме мест, занятых пассажирами, следующих вместе с пассажиром, провозящего домашних животных, проезд которых оплачен по соответствующему тарифу.</w:t>
      </w:r>
    </w:p>
    <w:bookmarkEnd w:id="845"/>
    <w:bookmarkStart w:name="z855" w:id="846"/>
    <w:p>
      <w:pPr>
        <w:spacing w:after="0"/>
        <w:ind w:left="0"/>
        <w:jc w:val="both"/>
      </w:pPr>
      <w:r>
        <w:rPr>
          <w:rFonts w:ascii="Times New Roman"/>
          <w:b w:val="false"/>
          <w:i w:val="false"/>
          <w:color w:val="000000"/>
          <w:sz w:val="28"/>
        </w:rPr>
        <w:t>
      При отсутствии у перевозчика возможности предоставить отдельное купе для перевозки животных, такая перевозка не допускается.</w:t>
      </w:r>
    </w:p>
    <w:bookmarkEnd w:id="846"/>
    <w:bookmarkStart w:name="z856" w:id="847"/>
    <w:p>
      <w:pPr>
        <w:spacing w:after="0"/>
        <w:ind w:left="0"/>
        <w:jc w:val="both"/>
      </w:pPr>
      <w:r>
        <w:rPr>
          <w:rFonts w:ascii="Times New Roman"/>
          <w:b w:val="false"/>
          <w:i w:val="false"/>
          <w:color w:val="000000"/>
          <w:sz w:val="28"/>
        </w:rPr>
        <w:t>
      Перевозка домашних животных (собак, кошек, птиц) в пригородных поездах (не более 2) осуществляется пассажиром при себе в специальной таре (ящиках, корзинах, клетках), при этом дополнительная плата не взимается.</w:t>
      </w:r>
    </w:p>
    <w:bookmarkEnd w:id="847"/>
    <w:bookmarkStart w:name="z857" w:id="848"/>
    <w:p>
      <w:pPr>
        <w:spacing w:after="0"/>
        <w:ind w:left="0"/>
        <w:jc w:val="both"/>
      </w:pPr>
      <w:r>
        <w:rPr>
          <w:rFonts w:ascii="Times New Roman"/>
          <w:b w:val="false"/>
          <w:i w:val="false"/>
          <w:color w:val="000000"/>
          <w:sz w:val="28"/>
        </w:rPr>
        <w:t>
      217. Домашние животные (собаки, кошки, птицы) необходимо перевозить в специальной таре (ящиках, корзинах, клетках) и свободно размещать на местах, отведенных для перевозки ручной клади.</w:t>
      </w:r>
    </w:p>
    <w:bookmarkEnd w:id="848"/>
    <w:bookmarkStart w:name="z858" w:id="849"/>
    <w:p>
      <w:pPr>
        <w:spacing w:after="0"/>
        <w:ind w:left="0"/>
        <w:jc w:val="both"/>
      </w:pPr>
      <w:r>
        <w:rPr>
          <w:rFonts w:ascii="Times New Roman"/>
          <w:b w:val="false"/>
          <w:i w:val="false"/>
          <w:color w:val="000000"/>
          <w:sz w:val="28"/>
        </w:rPr>
        <w:t>
      Собаки, кроме собак-поводырей, которые по своим размерам не помещаются в специальную тару, перевозятся в соответствии с пунктом 223 настоящих Правил.</w:t>
      </w:r>
    </w:p>
    <w:bookmarkEnd w:id="849"/>
    <w:bookmarkStart w:name="z859" w:id="850"/>
    <w:p>
      <w:pPr>
        <w:spacing w:after="0"/>
        <w:ind w:left="0"/>
        <w:jc w:val="both"/>
      </w:pPr>
      <w:r>
        <w:rPr>
          <w:rFonts w:ascii="Times New Roman"/>
          <w:b w:val="false"/>
          <w:i w:val="false"/>
          <w:color w:val="000000"/>
          <w:sz w:val="28"/>
        </w:rPr>
        <w:t>
      218. При перевозке домашних животных (собак, кошек и птиц) и собак-поводырей, их владельцы или сопровождающие обеспечивают соблюдение санитарно-гигиенического режима в вагоне.</w:t>
      </w:r>
    </w:p>
    <w:bookmarkEnd w:id="850"/>
    <w:bookmarkStart w:name="z860" w:id="851"/>
    <w:p>
      <w:pPr>
        <w:spacing w:after="0"/>
        <w:ind w:left="0"/>
        <w:jc w:val="both"/>
      </w:pPr>
      <w:r>
        <w:rPr>
          <w:rFonts w:ascii="Times New Roman"/>
          <w:b w:val="false"/>
          <w:i w:val="false"/>
          <w:color w:val="000000"/>
          <w:sz w:val="28"/>
        </w:rPr>
        <w:t>
      219. Риск потери, ранения и гибели перевозимых в пассажирском вагоне домашних животных (собак, кошек, птиц) возлагается на пассажира.</w:t>
      </w:r>
    </w:p>
    <w:bookmarkEnd w:id="851"/>
    <w:bookmarkStart w:name="z861" w:id="852"/>
    <w:p>
      <w:pPr>
        <w:spacing w:after="0"/>
        <w:ind w:left="0"/>
        <w:jc w:val="both"/>
      </w:pPr>
      <w:r>
        <w:rPr>
          <w:rFonts w:ascii="Times New Roman"/>
          <w:b w:val="false"/>
          <w:i w:val="false"/>
          <w:color w:val="000000"/>
          <w:sz w:val="28"/>
        </w:rPr>
        <w:t>
      220. Пассажирам-слепым разрешается перевозка собак-поводырей с собой в вагонах всех типов. Плата за перевозку собак-поводырей не взимается и перевозочные документы не оформляются. Собака-поводырь должна иметь ошейник, намордник, короткий поводок и находиться рядом с пассажиром, которого она сопровождает.</w:t>
      </w:r>
    </w:p>
    <w:bookmarkEnd w:id="852"/>
    <w:bookmarkStart w:name="z862" w:id="853"/>
    <w:p>
      <w:pPr>
        <w:spacing w:after="0"/>
        <w:ind w:left="0"/>
        <w:jc w:val="both"/>
      </w:pPr>
      <w:r>
        <w:rPr>
          <w:rFonts w:ascii="Times New Roman"/>
          <w:b w:val="false"/>
          <w:i w:val="false"/>
          <w:color w:val="000000"/>
          <w:sz w:val="28"/>
        </w:rPr>
        <w:t>
      221. Допускается перевозка в пассажирских поездах собак крупных пород, в том числе служебных, при условии оплаты их перевозки по тарифу багажа по фактическому весу:</w:t>
      </w:r>
    </w:p>
    <w:bookmarkEnd w:id="853"/>
    <w:bookmarkStart w:name="z863" w:id="854"/>
    <w:p>
      <w:pPr>
        <w:spacing w:after="0"/>
        <w:ind w:left="0"/>
        <w:jc w:val="both"/>
      </w:pPr>
      <w:r>
        <w:rPr>
          <w:rFonts w:ascii="Times New Roman"/>
          <w:b w:val="false"/>
          <w:i w:val="false"/>
          <w:color w:val="000000"/>
          <w:sz w:val="28"/>
        </w:rPr>
        <w:t>
      1) в нерабочем тамбуре первого вагона за локомотивом пассажирского поезда (не более двух собак) в намордниках, на цепочках или ременных привязях под наблюдением владельцев или сопровождающих, следующих в этом же вагоне. Перевозка производится по багажной квитанции с надписью на лицевой стороне "Багаж на руках пассажира";</w:t>
      </w:r>
    </w:p>
    <w:bookmarkEnd w:id="854"/>
    <w:bookmarkStart w:name="z864" w:id="855"/>
    <w:p>
      <w:pPr>
        <w:spacing w:after="0"/>
        <w:ind w:left="0"/>
        <w:jc w:val="both"/>
      </w:pPr>
      <w:r>
        <w:rPr>
          <w:rFonts w:ascii="Times New Roman"/>
          <w:b w:val="false"/>
          <w:i w:val="false"/>
          <w:color w:val="000000"/>
          <w:sz w:val="28"/>
        </w:rPr>
        <w:t>
      2) групповые (более двух собак) перевозки собак допускаются только по предварительным заявкам, подаваемым перевозчику не позднее, чем за 5 (пять) суток до отправления поезда, в багажных вагонах в специальных контейнерах или ящиках с поддоном под периодическим наблюдением владельцев или сопровождающих, которые следуют в этом же поезде. Владельцы или сопровождающие лица обеспечивают специальные контейнеры или ящики (деревянные или железные) с поддонами для перевозки собак. При этом тариф взимается как за перевозку багажа.</w:t>
      </w:r>
    </w:p>
    <w:bookmarkEnd w:id="855"/>
    <w:bookmarkStart w:name="z865" w:id="856"/>
    <w:p>
      <w:pPr>
        <w:spacing w:after="0"/>
        <w:ind w:left="0"/>
        <w:jc w:val="both"/>
      </w:pPr>
      <w:r>
        <w:rPr>
          <w:rFonts w:ascii="Times New Roman"/>
          <w:b w:val="false"/>
          <w:i w:val="false"/>
          <w:color w:val="000000"/>
          <w:sz w:val="28"/>
        </w:rPr>
        <w:t xml:space="preserve">
      На перевозку собак крупных пород, в том числе служебных и птиц, выдается багажная квитанция, в которой проставляется отметка: </w:t>
      </w:r>
    </w:p>
    <w:bookmarkEnd w:id="856"/>
    <w:bookmarkStart w:name="z866" w:id="857"/>
    <w:p>
      <w:pPr>
        <w:spacing w:after="0"/>
        <w:ind w:left="0"/>
        <w:jc w:val="both"/>
      </w:pPr>
      <w:r>
        <w:rPr>
          <w:rFonts w:ascii="Times New Roman"/>
          <w:b w:val="false"/>
          <w:i w:val="false"/>
          <w:color w:val="000000"/>
          <w:sz w:val="28"/>
        </w:rPr>
        <w:t>
      "Собака в клетке", "Птица в клетке", с указанием общего веса с тарой и числа перевозимых животных и птиц.</w:t>
      </w:r>
    </w:p>
    <w:bookmarkEnd w:id="857"/>
    <w:bookmarkStart w:name="z867" w:id="858"/>
    <w:p>
      <w:pPr>
        <w:spacing w:after="0"/>
        <w:ind w:left="0"/>
        <w:jc w:val="both"/>
      </w:pPr>
      <w:r>
        <w:rPr>
          <w:rFonts w:ascii="Times New Roman"/>
          <w:b w:val="false"/>
          <w:i w:val="false"/>
          <w:color w:val="000000"/>
          <w:sz w:val="28"/>
        </w:rPr>
        <w:t>
      222. В тамбуре пригородного поезда допускается перевозка не более 2 (двух) собак в намордниках, на цепочках или ременных привязях под наблюдением владельцев или сопровождающих, следующих в этом же вагоне, без взимания дополнительная платы.</w:t>
      </w:r>
    </w:p>
    <w:bookmarkEnd w:id="858"/>
    <w:bookmarkStart w:name="z868" w:id="859"/>
    <w:p>
      <w:pPr>
        <w:spacing w:after="0"/>
        <w:ind w:left="0"/>
        <w:jc w:val="both"/>
      </w:pPr>
      <w:r>
        <w:rPr>
          <w:rFonts w:ascii="Times New Roman"/>
          <w:b w:val="false"/>
          <w:i w:val="false"/>
          <w:color w:val="000000"/>
          <w:sz w:val="28"/>
        </w:rPr>
        <w:t>
      223. В случае перевода в пути следования поезда крупных пород собак из пассажирского вагона в багажный вагон, багажная квитанция передается приемосдатчику багажного вагона как документ на перевозку. Приемосдатчик багажа, грузобагажа выдает пассажиру ярлык с указанием в нем номера багажной квитанции и станции назначения.</w:t>
      </w:r>
    </w:p>
    <w:bookmarkEnd w:id="859"/>
    <w:bookmarkStart w:name="z869" w:id="860"/>
    <w:p>
      <w:pPr>
        <w:spacing w:after="0"/>
        <w:ind w:left="0"/>
        <w:jc w:val="both"/>
      </w:pPr>
      <w:r>
        <w:rPr>
          <w:rFonts w:ascii="Times New Roman"/>
          <w:b w:val="false"/>
          <w:i w:val="false"/>
          <w:color w:val="000000"/>
          <w:sz w:val="28"/>
        </w:rPr>
        <w:t xml:space="preserve">
      224. Перевозка других животных производится в багажном вагоне при соблюдении условий перевозки: </w:t>
      </w:r>
    </w:p>
    <w:bookmarkEnd w:id="860"/>
    <w:bookmarkStart w:name="z870" w:id="861"/>
    <w:p>
      <w:pPr>
        <w:spacing w:after="0"/>
        <w:ind w:left="0"/>
        <w:jc w:val="both"/>
      </w:pPr>
      <w:r>
        <w:rPr>
          <w:rFonts w:ascii="Times New Roman"/>
          <w:b w:val="false"/>
          <w:i w:val="false"/>
          <w:color w:val="000000"/>
          <w:sz w:val="28"/>
        </w:rPr>
        <w:t>
      по предъявлении ветеринарных документов, в специальной таре (ящиках, корзинах, клетках), не наносящей порчу находящегося в вагоне багажа и грузобагажа других лиц, а сам вагон от загрязнения. Специальная тара соответствует размерам и количеству перевозимых животных.</w:t>
      </w:r>
    </w:p>
    <w:bookmarkEnd w:id="861"/>
    <w:bookmarkStart w:name="z871" w:id="862"/>
    <w:p>
      <w:pPr>
        <w:spacing w:after="0"/>
        <w:ind w:left="0"/>
        <w:jc w:val="both"/>
      </w:pPr>
      <w:r>
        <w:rPr>
          <w:rFonts w:ascii="Times New Roman"/>
          <w:b w:val="false"/>
          <w:i w:val="false"/>
          <w:color w:val="000000"/>
          <w:sz w:val="28"/>
        </w:rPr>
        <w:t>
      Кормление животных, перевозимых в багажном вагоне, перевозчик не осуществляет.</w:t>
      </w:r>
    </w:p>
    <w:bookmarkEnd w:id="862"/>
    <w:bookmarkStart w:name="z872" w:id="863"/>
    <w:p>
      <w:pPr>
        <w:spacing w:after="0"/>
        <w:ind w:left="0"/>
        <w:jc w:val="both"/>
      </w:pPr>
      <w:r>
        <w:rPr>
          <w:rFonts w:ascii="Times New Roman"/>
          <w:b w:val="false"/>
          <w:i w:val="false"/>
          <w:color w:val="000000"/>
          <w:sz w:val="28"/>
        </w:rPr>
        <w:t>
      225. Пчелы принимаются к перевозке в багажном вагоне в осенне-весенний период года при температуре наружного воздуха не выше +10 (десять) градусов по Цельсию. Пчел перевозят в ульях или фанерных пакетах под наблюдением сопровождающего, который следует в этом же поезде. Ульи и пакеты в вагоне устанавливают так, чтобы не были загорожены вентиляционные отверстия ульев и был обеспечен свободный к ним подход.</w:t>
      </w:r>
    </w:p>
    <w:bookmarkEnd w:id="863"/>
    <w:bookmarkStart w:name="z873" w:id="864"/>
    <w:p>
      <w:pPr>
        <w:spacing w:after="0"/>
        <w:ind w:left="0"/>
        <w:jc w:val="both"/>
      </w:pPr>
      <w:r>
        <w:rPr>
          <w:rFonts w:ascii="Times New Roman"/>
          <w:b w:val="false"/>
          <w:i w:val="false"/>
          <w:color w:val="000000"/>
          <w:sz w:val="28"/>
        </w:rPr>
        <w:t>
      Перевозка в багажном вагоне пчел оплачивается за фактический вес.</w:t>
      </w:r>
    </w:p>
    <w:bookmarkEnd w:id="864"/>
    <w:bookmarkStart w:name="z874" w:id="865"/>
    <w:p>
      <w:pPr>
        <w:spacing w:after="0"/>
        <w:ind w:left="0"/>
        <w:jc w:val="both"/>
      </w:pPr>
      <w:r>
        <w:rPr>
          <w:rFonts w:ascii="Times New Roman"/>
          <w:b w:val="false"/>
          <w:i w:val="false"/>
          <w:color w:val="000000"/>
          <w:sz w:val="28"/>
        </w:rPr>
        <w:t>
      226. Пассажир получает животных, перевезенных в багажном вагоне, на станции назначения по прибытии поезда, в котором они перевозились, но не позднее, чем через 12 часов с момента прибытия, после этого времени они подлежат передаче на реализацию в порядке, установленном настоящими Правилами.</w:t>
      </w:r>
    </w:p>
    <w:bookmarkEnd w:id="865"/>
    <w:bookmarkStart w:name="z875" w:id="866"/>
    <w:p>
      <w:pPr>
        <w:spacing w:after="0"/>
        <w:ind w:left="0"/>
        <w:jc w:val="both"/>
      </w:pPr>
      <w:r>
        <w:rPr>
          <w:rFonts w:ascii="Times New Roman"/>
          <w:b w:val="false"/>
          <w:i w:val="false"/>
          <w:color w:val="000000"/>
          <w:sz w:val="28"/>
        </w:rPr>
        <w:t>
      227. В случае утраты багажной квитанции, по которой совершалась перевозка животных, они выдаются пассажиру (отправителю) только при предъявлении доказательств принадлежности ему багажа под расписку с указанием фамилии, имени, отчества и постоянного местожительства получателя.</w:t>
      </w:r>
    </w:p>
    <w:bookmarkEnd w:id="866"/>
    <w:bookmarkStart w:name="z876" w:id="867"/>
    <w:p>
      <w:pPr>
        <w:spacing w:after="0"/>
        <w:ind w:left="0"/>
        <w:jc w:val="both"/>
      </w:pPr>
      <w:r>
        <w:rPr>
          <w:rFonts w:ascii="Times New Roman"/>
          <w:b w:val="false"/>
          <w:i w:val="false"/>
          <w:color w:val="000000"/>
          <w:sz w:val="28"/>
        </w:rPr>
        <w:t>
      228. В случае задержки багажа по распоряжению следственных или таможенных органов на станции, где задержан багаж, составляется акт (в произвольной форме) за подписью начальника станции или работника багажного отделения и соответствующих таможенных или следственных работников, о чем сообщается телеграммой на станцию назначения багажа.</w:t>
      </w:r>
    </w:p>
    <w:bookmarkEnd w:id="867"/>
    <w:bookmarkStart w:name="z877" w:id="868"/>
    <w:p>
      <w:pPr>
        <w:spacing w:after="0"/>
        <w:ind w:left="0"/>
        <w:jc w:val="both"/>
      </w:pPr>
      <w:r>
        <w:rPr>
          <w:rFonts w:ascii="Times New Roman"/>
          <w:b w:val="false"/>
          <w:i w:val="false"/>
          <w:color w:val="000000"/>
          <w:sz w:val="28"/>
        </w:rPr>
        <w:t>
      229. Животные, птицы, пчелы перевозимые в багажных вагонах принимаются к перевозке не ранее чем за 1 (один) час до отправления соответствующего поезда.</w:t>
      </w:r>
    </w:p>
    <w:bookmarkEnd w:id="868"/>
    <w:bookmarkStart w:name="z878" w:id="869"/>
    <w:p>
      <w:pPr>
        <w:spacing w:after="0"/>
        <w:ind w:left="0"/>
        <w:jc w:val="left"/>
      </w:pPr>
      <w:r>
        <w:rPr>
          <w:rFonts w:ascii="Times New Roman"/>
          <w:b/>
          <w:i w:val="false"/>
          <w:color w:val="000000"/>
        </w:rPr>
        <w:t xml:space="preserve"> Глава 11. Порядок выдачи багажа и грузобагажа в пути следования</w:t>
      </w:r>
    </w:p>
    <w:bookmarkEnd w:id="869"/>
    <w:bookmarkStart w:name="z879" w:id="870"/>
    <w:p>
      <w:pPr>
        <w:spacing w:after="0"/>
        <w:ind w:left="0"/>
        <w:jc w:val="both"/>
      </w:pPr>
      <w:r>
        <w:rPr>
          <w:rFonts w:ascii="Times New Roman"/>
          <w:b w:val="false"/>
          <w:i w:val="false"/>
          <w:color w:val="000000"/>
          <w:sz w:val="28"/>
        </w:rPr>
        <w:t>
      230. При желании получить свой багаж в пути следования пассажир (получатель) заблаговременно через начальника поезда или лично предупреждает об этом приемосдатчика багажа и грузобагажа в поездах.</w:t>
      </w:r>
    </w:p>
    <w:bookmarkEnd w:id="870"/>
    <w:bookmarkStart w:name="z880" w:id="871"/>
    <w:p>
      <w:pPr>
        <w:spacing w:after="0"/>
        <w:ind w:left="0"/>
        <w:jc w:val="both"/>
      </w:pPr>
      <w:r>
        <w:rPr>
          <w:rFonts w:ascii="Times New Roman"/>
          <w:b w:val="false"/>
          <w:i w:val="false"/>
          <w:color w:val="000000"/>
          <w:sz w:val="28"/>
        </w:rPr>
        <w:t>
      Если по условиям загрузки багажного вагона и времени стоянки поезда на станции, где пассажир (получатель) желает получить свой багаж, это окажется возможным, приемосдатчик багажа и грузобагажа в поездах, проверив наличие проездного документа (билета) выдает багаж, взамен на багажную квитанцию, которую вместе с дорожной ведомостью передает на станцию выдачи багажа для наложения станционного штемпеля и высылки перевозчику с очередным отчетом выдачи.</w:t>
      </w:r>
    </w:p>
    <w:bookmarkEnd w:id="871"/>
    <w:bookmarkStart w:name="z881" w:id="872"/>
    <w:p>
      <w:pPr>
        <w:spacing w:after="0"/>
        <w:ind w:left="0"/>
        <w:jc w:val="both"/>
      </w:pPr>
      <w:r>
        <w:rPr>
          <w:rFonts w:ascii="Times New Roman"/>
          <w:b w:val="false"/>
          <w:i w:val="false"/>
          <w:color w:val="000000"/>
          <w:sz w:val="28"/>
        </w:rPr>
        <w:t>
      231. На багажной квитанции приемосдатчик багажа и грузобагажа в поездах делает отметку "Выдан багаж из вагона на руки пассажиру", а приемосдатчик багажа и грузобагажа станции делает отметку такого же содержания в сдаточном списке. Платежи в этих случаях за непроследованное расстояние не возвращают.</w:t>
      </w:r>
    </w:p>
    <w:bookmarkEnd w:id="872"/>
    <w:bookmarkStart w:name="z882" w:id="873"/>
    <w:p>
      <w:pPr>
        <w:spacing w:after="0"/>
        <w:ind w:left="0"/>
        <w:jc w:val="both"/>
      </w:pPr>
      <w:r>
        <w:rPr>
          <w:rFonts w:ascii="Times New Roman"/>
          <w:b w:val="false"/>
          <w:i w:val="false"/>
          <w:color w:val="000000"/>
          <w:sz w:val="28"/>
        </w:rPr>
        <w:t>
      232. Выдача грузобагажа производится только в багажном отделении (пункте) станции назначения.</w:t>
      </w:r>
    </w:p>
    <w:bookmarkEnd w:id="873"/>
    <w:bookmarkStart w:name="z883" w:id="874"/>
    <w:p>
      <w:pPr>
        <w:spacing w:after="0"/>
        <w:ind w:left="0"/>
        <w:jc w:val="left"/>
      </w:pPr>
      <w:r>
        <w:rPr>
          <w:rFonts w:ascii="Times New Roman"/>
          <w:b/>
          <w:i w:val="false"/>
          <w:color w:val="000000"/>
        </w:rPr>
        <w:t xml:space="preserve"> Глава 12. Порядок и условия переотправки багажа и грузобагажа</w:t>
      </w:r>
    </w:p>
    <w:bookmarkEnd w:id="874"/>
    <w:bookmarkStart w:name="z884" w:id="875"/>
    <w:p>
      <w:pPr>
        <w:spacing w:after="0"/>
        <w:ind w:left="0"/>
        <w:jc w:val="both"/>
      </w:pPr>
      <w:r>
        <w:rPr>
          <w:rFonts w:ascii="Times New Roman"/>
          <w:b w:val="false"/>
          <w:i w:val="false"/>
          <w:color w:val="000000"/>
          <w:sz w:val="28"/>
        </w:rPr>
        <w:t>
      233. В том случае, когда багаж не прибыл на станцию назначения, а срок доставки его истек, предъявитель багажной квитанции при необходимости требует переотправки багажа на другую станцию.</w:t>
      </w:r>
    </w:p>
    <w:bookmarkEnd w:id="875"/>
    <w:bookmarkStart w:name="z885" w:id="876"/>
    <w:p>
      <w:pPr>
        <w:spacing w:after="0"/>
        <w:ind w:left="0"/>
        <w:jc w:val="both"/>
      </w:pPr>
      <w:r>
        <w:rPr>
          <w:rFonts w:ascii="Times New Roman"/>
          <w:b w:val="false"/>
          <w:i w:val="false"/>
          <w:color w:val="000000"/>
          <w:sz w:val="28"/>
        </w:rPr>
        <w:t xml:space="preserve">
      О переотправке багажа его владелец подает заведующему багажным отделением письменное заявление, в котором указывается: </w:t>
      </w:r>
    </w:p>
    <w:bookmarkEnd w:id="876"/>
    <w:bookmarkStart w:name="z886" w:id="877"/>
    <w:p>
      <w:pPr>
        <w:spacing w:after="0"/>
        <w:ind w:left="0"/>
        <w:jc w:val="both"/>
      </w:pPr>
      <w:r>
        <w:rPr>
          <w:rFonts w:ascii="Times New Roman"/>
          <w:b w:val="false"/>
          <w:i w:val="false"/>
          <w:color w:val="000000"/>
          <w:sz w:val="28"/>
        </w:rPr>
        <w:t>
      когда, с какой и до какой станции сдавался к перевозке багаж, количество мест, вес, род упаковки, объявленная ценность багажа, номер багажной квитанции, наименование станции нового назначения багажа и точный адрес багажа владельца.</w:t>
      </w:r>
    </w:p>
    <w:bookmarkEnd w:id="877"/>
    <w:bookmarkStart w:name="z887" w:id="878"/>
    <w:p>
      <w:pPr>
        <w:spacing w:after="0"/>
        <w:ind w:left="0"/>
        <w:jc w:val="both"/>
      </w:pPr>
      <w:r>
        <w:rPr>
          <w:rFonts w:ascii="Times New Roman"/>
          <w:b w:val="false"/>
          <w:i w:val="false"/>
          <w:color w:val="000000"/>
          <w:sz w:val="28"/>
        </w:rPr>
        <w:t>
      Заведующий багажным отделением вокзала, получивший заявление, на оборотной стороне багажной квитанции делает отметку, что заявление о переотправке багажа до требуемой станции по причине несвоевременного его прибытия принято.</w:t>
      </w:r>
    </w:p>
    <w:bookmarkEnd w:id="878"/>
    <w:bookmarkStart w:name="z888" w:id="879"/>
    <w:p>
      <w:pPr>
        <w:spacing w:after="0"/>
        <w:ind w:left="0"/>
        <w:jc w:val="both"/>
      </w:pPr>
      <w:r>
        <w:rPr>
          <w:rFonts w:ascii="Times New Roman"/>
          <w:b w:val="false"/>
          <w:i w:val="false"/>
          <w:color w:val="000000"/>
          <w:sz w:val="28"/>
        </w:rPr>
        <w:t xml:space="preserve">
      Отметка заверяется календарным штемпелем и подписью заведующего багажным отделением вокзала. Багажная квитанция возвращается пассажиру (владельцу). В этом случае штраф пассажиру (владельцу) выплачивается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w:t>
      </w:r>
    </w:p>
    <w:bookmarkEnd w:id="879"/>
    <w:bookmarkStart w:name="z889" w:id="880"/>
    <w:p>
      <w:pPr>
        <w:spacing w:after="0"/>
        <w:ind w:left="0"/>
        <w:jc w:val="both"/>
      </w:pPr>
      <w:r>
        <w:rPr>
          <w:rFonts w:ascii="Times New Roman"/>
          <w:b w:val="false"/>
          <w:i w:val="false"/>
          <w:color w:val="000000"/>
          <w:sz w:val="28"/>
        </w:rPr>
        <w:t>
      234. По прибытии багажа на первоначальную станцию назначения переотправка его производится немедленно по новым багажным документам, составленным от имени начальника станции на имя владельца багажа. В новой дорожной багажной ведомости указывается номер первоначальной багажной отправки.</w:t>
      </w:r>
    </w:p>
    <w:bookmarkEnd w:id="880"/>
    <w:bookmarkStart w:name="z890" w:id="881"/>
    <w:p>
      <w:pPr>
        <w:spacing w:after="0"/>
        <w:ind w:left="0"/>
        <w:jc w:val="both"/>
      </w:pPr>
      <w:r>
        <w:rPr>
          <w:rFonts w:ascii="Times New Roman"/>
          <w:b w:val="false"/>
          <w:i w:val="false"/>
          <w:color w:val="000000"/>
          <w:sz w:val="28"/>
        </w:rPr>
        <w:t>
      Переотправленный багаж следует по новой дорожной ведомости, а новая багажная квитанция вместе с заявлением о переотправке подклеивается к корешку квитанции и вместе со старой дорожной багажной ведомостью, отсылается при отчете.</w:t>
      </w:r>
    </w:p>
    <w:bookmarkEnd w:id="881"/>
    <w:bookmarkStart w:name="z891" w:id="882"/>
    <w:p>
      <w:pPr>
        <w:spacing w:after="0"/>
        <w:ind w:left="0"/>
        <w:jc w:val="both"/>
      </w:pPr>
      <w:r>
        <w:rPr>
          <w:rFonts w:ascii="Times New Roman"/>
          <w:b w:val="false"/>
          <w:i w:val="false"/>
          <w:color w:val="000000"/>
          <w:sz w:val="28"/>
        </w:rPr>
        <w:t>
      235. О прибытии багажа и переотправке станция первоначального назначения письменно извещает владельца с указанием времени переотправки и номера посылочной квитанции.</w:t>
      </w:r>
    </w:p>
    <w:bookmarkEnd w:id="882"/>
    <w:bookmarkStart w:name="z892" w:id="883"/>
    <w:p>
      <w:pPr>
        <w:spacing w:after="0"/>
        <w:ind w:left="0"/>
        <w:jc w:val="both"/>
      </w:pPr>
      <w:r>
        <w:rPr>
          <w:rFonts w:ascii="Times New Roman"/>
          <w:b w:val="false"/>
          <w:i w:val="false"/>
          <w:color w:val="000000"/>
          <w:sz w:val="28"/>
        </w:rPr>
        <w:t>
      Выдача багажа на новой станции назначения производится бесплатно, при этом у владельца багажа отбирается багажная квитанция на первоначальную отправку.</w:t>
      </w:r>
    </w:p>
    <w:bookmarkEnd w:id="883"/>
    <w:bookmarkStart w:name="z893" w:id="884"/>
    <w:p>
      <w:pPr>
        <w:spacing w:after="0"/>
        <w:ind w:left="0"/>
        <w:jc w:val="both"/>
      </w:pPr>
      <w:r>
        <w:rPr>
          <w:rFonts w:ascii="Times New Roman"/>
          <w:b w:val="false"/>
          <w:i w:val="false"/>
          <w:color w:val="000000"/>
          <w:sz w:val="28"/>
        </w:rPr>
        <w:t>
      236. Допускается переотправка багажа также и в тех случаях, когда багаж не прибыл, а срок доставки его еще не истек. В таких случаях по письменному заявлению пассажира багаж переотправляют (переадресовывают) на новую станцию назначения, указанную в заявлении, по новым перевозочным документам, как багаж со взысканием причитающихся платежей.</w:t>
      </w:r>
    </w:p>
    <w:bookmarkEnd w:id="884"/>
    <w:bookmarkStart w:name="z894" w:id="885"/>
    <w:p>
      <w:pPr>
        <w:spacing w:after="0"/>
        <w:ind w:left="0"/>
        <w:jc w:val="both"/>
      </w:pPr>
      <w:r>
        <w:rPr>
          <w:rFonts w:ascii="Times New Roman"/>
          <w:b w:val="false"/>
          <w:i w:val="false"/>
          <w:color w:val="000000"/>
          <w:sz w:val="28"/>
        </w:rPr>
        <w:t>
      После внесения платежей пассажиру выдается багажная квитанция взамен квитанции, выданной станцией первоначального отправления, которая вместе с заявлением хранится на станции до прибытия багажа.</w:t>
      </w:r>
    </w:p>
    <w:bookmarkEnd w:id="885"/>
    <w:bookmarkStart w:name="z895" w:id="886"/>
    <w:p>
      <w:pPr>
        <w:spacing w:after="0"/>
        <w:ind w:left="0"/>
        <w:jc w:val="both"/>
      </w:pPr>
      <w:r>
        <w:rPr>
          <w:rFonts w:ascii="Times New Roman"/>
          <w:b w:val="false"/>
          <w:i w:val="false"/>
          <w:color w:val="000000"/>
          <w:sz w:val="28"/>
        </w:rPr>
        <w:t>
      237. Переотправка грузобагажа независимо от срока доставки осуществляется после получения грузополучателем грузобагажа и оформлением на новую станцию назначения в соответствии с условиями приема к перевозке и оформления перевозки грузобагажа согласно настоящих Правил.</w:t>
      </w:r>
    </w:p>
    <w:bookmarkEnd w:id="886"/>
    <w:bookmarkStart w:name="z896" w:id="887"/>
    <w:p>
      <w:pPr>
        <w:spacing w:after="0"/>
        <w:ind w:left="0"/>
        <w:jc w:val="left"/>
      </w:pPr>
      <w:r>
        <w:rPr>
          <w:rFonts w:ascii="Times New Roman"/>
          <w:b/>
          <w:i w:val="false"/>
          <w:color w:val="000000"/>
        </w:rPr>
        <w:t xml:space="preserve"> Глава 13. Порядок хранения, удержания, передачи багажа и грузобагажа</w:t>
      </w:r>
    </w:p>
    <w:bookmarkEnd w:id="887"/>
    <w:bookmarkStart w:name="z897" w:id="888"/>
    <w:p>
      <w:pPr>
        <w:spacing w:after="0"/>
        <w:ind w:left="0"/>
        <w:jc w:val="left"/>
      </w:pPr>
      <w:r>
        <w:rPr>
          <w:rFonts w:ascii="Times New Roman"/>
          <w:b/>
          <w:i w:val="false"/>
          <w:color w:val="000000"/>
        </w:rPr>
        <w:t xml:space="preserve"> Параграф 1. Хранение, удержание, передача багажа и грузобагажа</w:t>
      </w:r>
    </w:p>
    <w:bookmarkEnd w:id="888"/>
    <w:bookmarkStart w:name="z898" w:id="889"/>
    <w:p>
      <w:pPr>
        <w:spacing w:after="0"/>
        <w:ind w:left="0"/>
        <w:jc w:val="both"/>
      </w:pPr>
      <w:r>
        <w:rPr>
          <w:rFonts w:ascii="Times New Roman"/>
          <w:b w:val="false"/>
          <w:i w:val="false"/>
          <w:color w:val="000000"/>
          <w:sz w:val="28"/>
        </w:rPr>
        <w:t>
      238. На станции назначения прибывший багаж хранится бесплатно в течение 3 (трех) суток, не считая дня прибытия багажа независимо от времени прибытия. Отсчет времени (1 (одних) суток) начинается с 00 часов дня, следующего за днем прибытия багажа.</w:t>
      </w:r>
    </w:p>
    <w:bookmarkEnd w:id="889"/>
    <w:bookmarkStart w:name="z899" w:id="890"/>
    <w:p>
      <w:pPr>
        <w:spacing w:after="0"/>
        <w:ind w:left="0"/>
        <w:jc w:val="both"/>
      </w:pPr>
      <w:r>
        <w:rPr>
          <w:rFonts w:ascii="Times New Roman"/>
          <w:b w:val="false"/>
          <w:i w:val="false"/>
          <w:color w:val="000000"/>
          <w:sz w:val="28"/>
        </w:rPr>
        <w:t xml:space="preserve">
      239. В случае, если получатель не получил багаж по причинам, не зависящим от перевозчика, багаж хранится согласно </w:t>
      </w:r>
      <w:r>
        <w:rPr>
          <w:rFonts w:ascii="Times New Roman"/>
          <w:b w:val="false"/>
          <w:i w:val="false"/>
          <w:color w:val="000000"/>
          <w:sz w:val="28"/>
        </w:rPr>
        <w:t>статье 70</w:t>
      </w:r>
      <w:r>
        <w:rPr>
          <w:rFonts w:ascii="Times New Roman"/>
          <w:b w:val="false"/>
          <w:i w:val="false"/>
          <w:color w:val="000000"/>
          <w:sz w:val="28"/>
        </w:rPr>
        <w:t xml:space="preserve"> Закона.</w:t>
      </w:r>
    </w:p>
    <w:bookmarkEnd w:id="890"/>
    <w:bookmarkStart w:name="z900" w:id="891"/>
    <w:p>
      <w:pPr>
        <w:spacing w:after="0"/>
        <w:ind w:left="0"/>
        <w:jc w:val="both"/>
      </w:pPr>
      <w:r>
        <w:rPr>
          <w:rFonts w:ascii="Times New Roman"/>
          <w:b w:val="false"/>
          <w:i w:val="false"/>
          <w:color w:val="000000"/>
          <w:sz w:val="28"/>
        </w:rPr>
        <w:t>
      240. Прибывший на станцию назначения грузобагаж хранится бесплатно в течение 1 (одних) суток, не считая дня выгрузки грузобагажа независимо от времени прибытия. Отсчет времени (1 (одних) суток) начинается с 00 часов дня, следующего за днем прибытия грузобагажа.</w:t>
      </w:r>
    </w:p>
    <w:bookmarkEnd w:id="891"/>
    <w:bookmarkStart w:name="z901" w:id="892"/>
    <w:p>
      <w:pPr>
        <w:spacing w:after="0"/>
        <w:ind w:left="0"/>
        <w:jc w:val="both"/>
      </w:pPr>
      <w:r>
        <w:rPr>
          <w:rFonts w:ascii="Times New Roman"/>
          <w:b w:val="false"/>
          <w:i w:val="false"/>
          <w:color w:val="000000"/>
          <w:sz w:val="28"/>
        </w:rPr>
        <w:t xml:space="preserve">
      241. Перевозчик хранит грузобагаж согласно </w:t>
      </w:r>
      <w:r>
        <w:rPr>
          <w:rFonts w:ascii="Times New Roman"/>
          <w:b w:val="false"/>
          <w:i w:val="false"/>
          <w:color w:val="000000"/>
          <w:sz w:val="28"/>
        </w:rPr>
        <w:t>статье 70</w:t>
      </w:r>
      <w:r>
        <w:rPr>
          <w:rFonts w:ascii="Times New Roman"/>
          <w:b w:val="false"/>
          <w:i w:val="false"/>
          <w:color w:val="000000"/>
          <w:sz w:val="28"/>
        </w:rPr>
        <w:t xml:space="preserve"> Закона.</w:t>
      </w:r>
    </w:p>
    <w:bookmarkEnd w:id="892"/>
    <w:bookmarkStart w:name="z902" w:id="893"/>
    <w:p>
      <w:pPr>
        <w:spacing w:after="0"/>
        <w:ind w:left="0"/>
        <w:jc w:val="both"/>
      </w:pPr>
      <w:r>
        <w:rPr>
          <w:rFonts w:ascii="Times New Roman"/>
          <w:b w:val="false"/>
          <w:i w:val="false"/>
          <w:color w:val="000000"/>
          <w:sz w:val="28"/>
        </w:rPr>
        <w:t>
      242. Срок доставки грузобагажа определяется временем следования поезда (почтово-багажного или пассажирского) до станции назначения согласно расписанию движения поезда, в котором осуществляется перевозка.</w:t>
      </w:r>
    </w:p>
    <w:bookmarkEnd w:id="893"/>
    <w:bookmarkStart w:name="z903" w:id="894"/>
    <w:p>
      <w:pPr>
        <w:spacing w:after="0"/>
        <w:ind w:left="0"/>
        <w:jc w:val="both"/>
      </w:pPr>
      <w:r>
        <w:rPr>
          <w:rFonts w:ascii="Times New Roman"/>
          <w:b w:val="false"/>
          <w:i w:val="false"/>
          <w:color w:val="000000"/>
          <w:sz w:val="28"/>
        </w:rPr>
        <w:t>
      Если грузобагаж следует с перегрузкой в пути следования, то срок его доставки определяется временем следования грузобагажа с согласованными поездами с добавлением суток на каждую перегрузку.</w:t>
      </w:r>
    </w:p>
    <w:bookmarkEnd w:id="894"/>
    <w:bookmarkStart w:name="z904" w:id="895"/>
    <w:p>
      <w:pPr>
        <w:spacing w:after="0"/>
        <w:ind w:left="0"/>
        <w:jc w:val="left"/>
      </w:pPr>
      <w:r>
        <w:rPr>
          <w:rFonts w:ascii="Times New Roman"/>
          <w:b/>
          <w:i w:val="false"/>
          <w:color w:val="000000"/>
        </w:rPr>
        <w:t xml:space="preserve"> Глава 14. Порядок перевозки опасных веществ</w:t>
      </w:r>
    </w:p>
    <w:bookmarkEnd w:id="895"/>
    <w:bookmarkStart w:name="z905" w:id="896"/>
    <w:p>
      <w:pPr>
        <w:spacing w:after="0"/>
        <w:ind w:left="0"/>
        <w:jc w:val="both"/>
      </w:pPr>
      <w:r>
        <w:rPr>
          <w:rFonts w:ascii="Times New Roman"/>
          <w:b w:val="false"/>
          <w:i w:val="false"/>
          <w:color w:val="000000"/>
          <w:sz w:val="28"/>
        </w:rPr>
        <w:t>
      243. К опасным относятся вещества, которые в условиях перевозки или хранения могут послужить причиной взрыва, пожара, отравления или ожогов людей и животных, а также вызвать порчу багажа и грузобагажа, подвижного состава, перевозка и хранение которых требует соблюдения специальных условий и принятия мер предосторожности.</w:t>
      </w:r>
    </w:p>
    <w:bookmarkEnd w:id="896"/>
    <w:bookmarkStart w:name="z906" w:id="897"/>
    <w:p>
      <w:pPr>
        <w:spacing w:after="0"/>
        <w:ind w:left="0"/>
        <w:jc w:val="both"/>
      </w:pPr>
      <w:r>
        <w:rPr>
          <w:rFonts w:ascii="Times New Roman"/>
          <w:b w:val="false"/>
          <w:i w:val="false"/>
          <w:color w:val="000000"/>
          <w:sz w:val="28"/>
        </w:rPr>
        <w:t>
      244. Опасные вещества по характеру опасности делятся на следующие категории:</w:t>
      </w:r>
    </w:p>
    <w:bookmarkEnd w:id="897"/>
    <w:bookmarkStart w:name="z907" w:id="898"/>
    <w:p>
      <w:pPr>
        <w:spacing w:after="0"/>
        <w:ind w:left="0"/>
        <w:jc w:val="both"/>
      </w:pPr>
      <w:r>
        <w:rPr>
          <w:rFonts w:ascii="Times New Roman"/>
          <w:b w:val="false"/>
          <w:i w:val="false"/>
          <w:color w:val="000000"/>
          <w:sz w:val="28"/>
        </w:rPr>
        <w:t>
      1) вещества, способные к образованию взрывчатых смесей;</w:t>
      </w:r>
    </w:p>
    <w:bookmarkEnd w:id="898"/>
    <w:bookmarkStart w:name="z908" w:id="899"/>
    <w:p>
      <w:pPr>
        <w:spacing w:after="0"/>
        <w:ind w:left="0"/>
        <w:jc w:val="both"/>
      </w:pPr>
      <w:r>
        <w:rPr>
          <w:rFonts w:ascii="Times New Roman"/>
          <w:b w:val="false"/>
          <w:i w:val="false"/>
          <w:color w:val="000000"/>
          <w:sz w:val="28"/>
        </w:rPr>
        <w:t>
      2) сжатые и сжиженные газы;</w:t>
      </w:r>
    </w:p>
    <w:bookmarkEnd w:id="899"/>
    <w:bookmarkStart w:name="z909" w:id="900"/>
    <w:p>
      <w:pPr>
        <w:spacing w:after="0"/>
        <w:ind w:left="0"/>
        <w:jc w:val="both"/>
      </w:pPr>
      <w:r>
        <w:rPr>
          <w:rFonts w:ascii="Times New Roman"/>
          <w:b w:val="false"/>
          <w:i w:val="false"/>
          <w:color w:val="000000"/>
          <w:sz w:val="28"/>
        </w:rPr>
        <w:t>
      3) легковоспламеняющиеся вещества;</w:t>
      </w:r>
    </w:p>
    <w:bookmarkEnd w:id="900"/>
    <w:bookmarkStart w:name="z910" w:id="901"/>
    <w:p>
      <w:pPr>
        <w:spacing w:after="0"/>
        <w:ind w:left="0"/>
        <w:jc w:val="both"/>
      </w:pPr>
      <w:r>
        <w:rPr>
          <w:rFonts w:ascii="Times New Roman"/>
          <w:b w:val="false"/>
          <w:i w:val="false"/>
          <w:color w:val="000000"/>
          <w:sz w:val="28"/>
        </w:rPr>
        <w:t>
      4) предметы, влекущие за собой угрозу для жизни и здоровья пассажиров (оружие всех видов).</w:t>
      </w:r>
    </w:p>
    <w:bookmarkEnd w:id="901"/>
    <w:bookmarkStart w:name="z911" w:id="902"/>
    <w:p>
      <w:pPr>
        <w:spacing w:after="0"/>
        <w:ind w:left="0"/>
        <w:jc w:val="both"/>
      </w:pPr>
      <w:r>
        <w:rPr>
          <w:rFonts w:ascii="Times New Roman"/>
          <w:b w:val="false"/>
          <w:i w:val="false"/>
          <w:color w:val="000000"/>
          <w:sz w:val="28"/>
        </w:rPr>
        <w:t xml:space="preserve">
      245. Опасные вещества перевозятся в багажных вагонах. Прием их производится по оформленным проездным документам с указанием для физических лиц: </w:t>
      </w:r>
    </w:p>
    <w:bookmarkEnd w:id="902"/>
    <w:bookmarkStart w:name="z912" w:id="903"/>
    <w:p>
      <w:pPr>
        <w:spacing w:after="0"/>
        <w:ind w:left="0"/>
        <w:jc w:val="both"/>
      </w:pPr>
      <w:r>
        <w:rPr>
          <w:rFonts w:ascii="Times New Roman"/>
          <w:b w:val="false"/>
          <w:i w:val="false"/>
          <w:color w:val="000000"/>
          <w:sz w:val="28"/>
        </w:rPr>
        <w:t xml:space="preserve">
      (Ф.И.О. (при его наличии), домашний адрес; </w:t>
      </w:r>
    </w:p>
    <w:bookmarkEnd w:id="903"/>
    <w:bookmarkStart w:name="z913" w:id="904"/>
    <w:p>
      <w:pPr>
        <w:spacing w:after="0"/>
        <w:ind w:left="0"/>
        <w:jc w:val="both"/>
      </w:pPr>
      <w:r>
        <w:rPr>
          <w:rFonts w:ascii="Times New Roman"/>
          <w:b w:val="false"/>
          <w:i w:val="false"/>
          <w:color w:val="000000"/>
          <w:sz w:val="28"/>
        </w:rPr>
        <w:t>
      для юридических лиц: (Ф.И.О. (при его наличии) уполномоченного лица подписывать провозные документы, адрес. Разрешается перевозка новых пустых незаряженных газовых баллонов для бытовых нужд с подтверждением, что баллоны новые, в употреблении не были и остаточного давления не имеют.</w:t>
      </w:r>
    </w:p>
    <w:bookmarkEnd w:id="904"/>
    <w:bookmarkStart w:name="z914" w:id="905"/>
    <w:p>
      <w:pPr>
        <w:spacing w:after="0"/>
        <w:ind w:left="0"/>
        <w:jc w:val="both"/>
      </w:pPr>
      <w:r>
        <w:rPr>
          <w:rFonts w:ascii="Times New Roman"/>
          <w:b w:val="false"/>
          <w:i w:val="false"/>
          <w:color w:val="000000"/>
          <w:sz w:val="28"/>
        </w:rPr>
        <w:t>
      246. Багажные вагоны с опасными веществами после выгрузки вместе с оборудованием направляются по полным перевозочным документам на станцию приписки.</w:t>
      </w:r>
    </w:p>
    <w:bookmarkEnd w:id="905"/>
    <w:bookmarkStart w:name="z915" w:id="906"/>
    <w:p>
      <w:pPr>
        <w:spacing w:after="0"/>
        <w:ind w:left="0"/>
        <w:jc w:val="both"/>
      </w:pPr>
      <w:r>
        <w:rPr>
          <w:rFonts w:ascii="Times New Roman"/>
          <w:b w:val="false"/>
          <w:i w:val="false"/>
          <w:color w:val="000000"/>
          <w:sz w:val="28"/>
        </w:rPr>
        <w:t>
      247. Опасные вещества предъявляются к перевозке в таре, установленной соответствующими техническими условиями.</w:t>
      </w:r>
    </w:p>
    <w:bookmarkEnd w:id="906"/>
    <w:bookmarkStart w:name="z916" w:id="907"/>
    <w:p>
      <w:pPr>
        <w:spacing w:after="0"/>
        <w:ind w:left="0"/>
        <w:jc w:val="both"/>
      </w:pPr>
      <w:r>
        <w:rPr>
          <w:rFonts w:ascii="Times New Roman"/>
          <w:b w:val="false"/>
          <w:i w:val="false"/>
          <w:color w:val="000000"/>
          <w:sz w:val="28"/>
        </w:rPr>
        <w:t>
      248. Опасные вещества в стеклянной таре упаковываются в специальные ящики или корзины с заполнением свободных промежутков мягким упаковочным материалом (стружкой, соломой).</w:t>
      </w:r>
    </w:p>
    <w:bookmarkEnd w:id="907"/>
    <w:bookmarkStart w:name="z917" w:id="908"/>
    <w:p>
      <w:pPr>
        <w:spacing w:after="0"/>
        <w:ind w:left="0"/>
        <w:jc w:val="both"/>
      </w:pPr>
      <w:r>
        <w:rPr>
          <w:rFonts w:ascii="Times New Roman"/>
          <w:b w:val="false"/>
          <w:i w:val="false"/>
          <w:color w:val="000000"/>
          <w:sz w:val="28"/>
        </w:rPr>
        <w:t>
      249. На каждом упакованном месте с опасным веществом (на крышке и на одной из боковых сторон) отправитель наклеивает ярлык об опасности вещества.</w:t>
      </w:r>
    </w:p>
    <w:bookmarkEnd w:id="908"/>
    <w:bookmarkStart w:name="z918" w:id="909"/>
    <w:p>
      <w:pPr>
        <w:spacing w:after="0"/>
        <w:ind w:left="0"/>
        <w:jc w:val="both"/>
      </w:pPr>
      <w:r>
        <w:rPr>
          <w:rFonts w:ascii="Times New Roman"/>
          <w:b w:val="false"/>
          <w:i w:val="false"/>
          <w:color w:val="000000"/>
          <w:sz w:val="28"/>
        </w:rPr>
        <w:t>
      При совместной упаковке разных по категории опасных веществ наклеиваются ярлыки, соответствующие каждой категории.</w:t>
      </w:r>
    </w:p>
    <w:bookmarkEnd w:id="909"/>
    <w:bookmarkStart w:name="z919" w:id="910"/>
    <w:p>
      <w:pPr>
        <w:spacing w:after="0"/>
        <w:ind w:left="0"/>
        <w:jc w:val="both"/>
      </w:pPr>
      <w:r>
        <w:rPr>
          <w:rFonts w:ascii="Times New Roman"/>
          <w:b w:val="false"/>
          <w:i w:val="false"/>
          <w:color w:val="000000"/>
          <w:sz w:val="28"/>
        </w:rPr>
        <w:t>
      250. В накладной на перевозку опасного вещества указывается точное наименование вещества.</w:t>
      </w:r>
    </w:p>
    <w:bookmarkEnd w:id="910"/>
    <w:bookmarkStart w:name="z920" w:id="911"/>
    <w:p>
      <w:pPr>
        <w:spacing w:after="0"/>
        <w:ind w:left="0"/>
        <w:jc w:val="both"/>
      </w:pPr>
      <w:r>
        <w:rPr>
          <w:rFonts w:ascii="Times New Roman"/>
          <w:b w:val="false"/>
          <w:i w:val="false"/>
          <w:color w:val="000000"/>
          <w:sz w:val="28"/>
        </w:rPr>
        <w:t>
      При совместной упаковке опасных веществ разных категорий проставляются штемпеля, соответствующие каждой категории совместно упакованных веществ.</w:t>
      </w:r>
    </w:p>
    <w:bookmarkEnd w:id="911"/>
    <w:bookmarkStart w:name="z921" w:id="912"/>
    <w:p>
      <w:pPr>
        <w:spacing w:after="0"/>
        <w:ind w:left="0"/>
        <w:jc w:val="both"/>
      </w:pPr>
      <w:r>
        <w:rPr>
          <w:rFonts w:ascii="Times New Roman"/>
          <w:b w:val="false"/>
          <w:i w:val="false"/>
          <w:color w:val="000000"/>
          <w:sz w:val="28"/>
        </w:rPr>
        <w:t>
      Медицинские препараты из числа опасных веществ перевозятся грузобагажом в багажных вагонах с соблюдением условий, установленных в настоящих Правилах.</w:t>
      </w:r>
    </w:p>
    <w:bookmarkEnd w:id="912"/>
    <w:bookmarkStart w:name="z922" w:id="913"/>
    <w:p>
      <w:pPr>
        <w:spacing w:after="0"/>
        <w:ind w:left="0"/>
        <w:jc w:val="both"/>
      </w:pPr>
      <w:r>
        <w:rPr>
          <w:rFonts w:ascii="Times New Roman"/>
          <w:b w:val="false"/>
          <w:i w:val="false"/>
          <w:color w:val="000000"/>
          <w:sz w:val="28"/>
        </w:rPr>
        <w:t>
      251. При погрузке и выгрузке опасных веществ необходимо убедиться в отсутствии повреждений. В случае обнаружения повреждений, принимаются меры к удалению поврежденного места, а также к уборке рассыпанных или разлитых веществ.</w:t>
      </w:r>
    </w:p>
    <w:bookmarkEnd w:id="913"/>
    <w:bookmarkStart w:name="z923" w:id="914"/>
    <w:p>
      <w:pPr>
        <w:spacing w:after="0"/>
        <w:ind w:left="0"/>
        <w:jc w:val="left"/>
      </w:pPr>
      <w:r>
        <w:rPr>
          <w:rFonts w:ascii="Times New Roman"/>
          <w:b/>
          <w:i w:val="false"/>
          <w:color w:val="000000"/>
        </w:rPr>
        <w:t xml:space="preserve"> Глава 15. Порядок возврата платежей за неиспользованные проездные документы (билеты)</w:t>
      </w:r>
    </w:p>
    <w:bookmarkEnd w:id="914"/>
    <w:bookmarkStart w:name="z924" w:id="915"/>
    <w:p>
      <w:pPr>
        <w:spacing w:after="0"/>
        <w:ind w:left="0"/>
        <w:jc w:val="both"/>
      </w:pPr>
      <w:r>
        <w:rPr>
          <w:rFonts w:ascii="Times New Roman"/>
          <w:b w:val="false"/>
          <w:i w:val="false"/>
          <w:color w:val="000000"/>
          <w:sz w:val="28"/>
        </w:rPr>
        <w:t>
      252. Стоимость проезда состоит из стоимости билета и стоимости плацкарты.</w:t>
      </w:r>
    </w:p>
    <w:bookmarkEnd w:id="915"/>
    <w:bookmarkStart w:name="z925" w:id="916"/>
    <w:p>
      <w:pPr>
        <w:spacing w:after="0"/>
        <w:ind w:left="0"/>
        <w:jc w:val="both"/>
      </w:pPr>
      <w:r>
        <w:rPr>
          <w:rFonts w:ascii="Times New Roman"/>
          <w:b w:val="false"/>
          <w:i w:val="false"/>
          <w:color w:val="000000"/>
          <w:sz w:val="28"/>
        </w:rPr>
        <w:t xml:space="preserve">
      Пассажир в случае необходимости возвращает проездные документы (билеты) и получает платежи за неиспользованные проездные документы (билеты). Возврат платежей производится при предъявлении оригинала одного из документов пассажира, указанных в пункте 13 настоящих Правил. </w:t>
      </w:r>
    </w:p>
    <w:bookmarkEnd w:id="916"/>
    <w:bookmarkStart w:name="z926" w:id="917"/>
    <w:p>
      <w:pPr>
        <w:spacing w:after="0"/>
        <w:ind w:left="0"/>
        <w:jc w:val="both"/>
      </w:pPr>
      <w:r>
        <w:rPr>
          <w:rFonts w:ascii="Times New Roman"/>
          <w:b w:val="false"/>
          <w:i w:val="false"/>
          <w:color w:val="000000"/>
          <w:sz w:val="28"/>
        </w:rPr>
        <w:t>
      Возврат платежей за проездные документы (билеты) производится наличным и безналичным расчетом в зависимости от порядка возврата и способа приобретения проездного документа (билета).</w:t>
      </w:r>
    </w:p>
    <w:bookmarkEnd w:id="917"/>
    <w:bookmarkStart w:name="z927" w:id="918"/>
    <w:p>
      <w:pPr>
        <w:spacing w:after="0"/>
        <w:ind w:left="0"/>
        <w:jc w:val="both"/>
      </w:pPr>
      <w:r>
        <w:rPr>
          <w:rFonts w:ascii="Times New Roman"/>
          <w:b w:val="false"/>
          <w:i w:val="false"/>
          <w:color w:val="000000"/>
          <w:sz w:val="28"/>
        </w:rPr>
        <w:t>
      Возврат платежей по проездным документам (билетам), приобретенным по платежным картам, производится на банковский карт-счет, с которого производилась оплата.</w:t>
      </w:r>
    </w:p>
    <w:bookmarkEnd w:id="918"/>
    <w:bookmarkStart w:name="z928" w:id="919"/>
    <w:p>
      <w:pPr>
        <w:spacing w:after="0"/>
        <w:ind w:left="0"/>
        <w:jc w:val="both"/>
      </w:pPr>
      <w:r>
        <w:rPr>
          <w:rFonts w:ascii="Times New Roman"/>
          <w:b w:val="false"/>
          <w:i w:val="false"/>
          <w:color w:val="000000"/>
          <w:sz w:val="28"/>
        </w:rPr>
        <w:t>
      Допускаются к возврату и переоформлению проездные документы (билеты), имеющие расхождение не более двух букв в фамилии, имени и отчестве, за исключением заглавных букв, а также наличия или отсутствия отчества.</w:t>
      </w:r>
    </w:p>
    <w:bookmarkEnd w:id="919"/>
    <w:bookmarkStart w:name="z929" w:id="920"/>
    <w:p>
      <w:pPr>
        <w:spacing w:after="0"/>
        <w:ind w:left="0"/>
        <w:jc w:val="both"/>
      </w:pPr>
      <w:r>
        <w:rPr>
          <w:rFonts w:ascii="Times New Roman"/>
          <w:b w:val="false"/>
          <w:i w:val="false"/>
          <w:color w:val="000000"/>
          <w:sz w:val="28"/>
        </w:rPr>
        <w:t>
      253.Сбор за операцию возврата проездного документа (билета) в связи с отказом пассажира от поездки с пассажира не взимается.</w:t>
      </w:r>
    </w:p>
    <w:bookmarkEnd w:id="920"/>
    <w:bookmarkStart w:name="z930" w:id="921"/>
    <w:p>
      <w:pPr>
        <w:spacing w:after="0"/>
        <w:ind w:left="0"/>
        <w:jc w:val="both"/>
      </w:pPr>
      <w:r>
        <w:rPr>
          <w:rFonts w:ascii="Times New Roman"/>
          <w:b w:val="false"/>
          <w:i w:val="false"/>
          <w:color w:val="000000"/>
          <w:sz w:val="28"/>
        </w:rPr>
        <w:t>
      254. За неиспользованные проездные документы (билеты) и несостоявшуюся вследствие этого перевозку багажа перевозчик возвращает пассажиру деньги в следующих случаях:</w:t>
      </w:r>
    </w:p>
    <w:bookmarkEnd w:id="921"/>
    <w:bookmarkStart w:name="z931" w:id="922"/>
    <w:p>
      <w:pPr>
        <w:spacing w:after="0"/>
        <w:ind w:left="0"/>
        <w:jc w:val="both"/>
      </w:pPr>
      <w:r>
        <w:rPr>
          <w:rFonts w:ascii="Times New Roman"/>
          <w:b w:val="false"/>
          <w:i w:val="false"/>
          <w:color w:val="000000"/>
          <w:sz w:val="28"/>
        </w:rPr>
        <w:t>
      1) при возврате не использованных пассажиром проездных документов (билетов):</w:t>
      </w:r>
    </w:p>
    <w:bookmarkEnd w:id="922"/>
    <w:bookmarkStart w:name="z932" w:id="923"/>
    <w:p>
      <w:pPr>
        <w:spacing w:after="0"/>
        <w:ind w:left="0"/>
        <w:jc w:val="both"/>
      </w:pPr>
      <w:r>
        <w:rPr>
          <w:rFonts w:ascii="Times New Roman"/>
          <w:b w:val="false"/>
          <w:i w:val="false"/>
          <w:color w:val="000000"/>
          <w:sz w:val="28"/>
        </w:rPr>
        <w:t xml:space="preserve">
      не позднее, чем за 24 (двадцать четыре) часа до отправления поезда – полную стоимость проезда; </w:t>
      </w:r>
    </w:p>
    <w:bookmarkEnd w:id="923"/>
    <w:bookmarkStart w:name="z933" w:id="924"/>
    <w:p>
      <w:pPr>
        <w:spacing w:after="0"/>
        <w:ind w:left="0"/>
        <w:jc w:val="both"/>
      </w:pPr>
      <w:r>
        <w:rPr>
          <w:rFonts w:ascii="Times New Roman"/>
          <w:b w:val="false"/>
          <w:i w:val="false"/>
          <w:color w:val="000000"/>
          <w:sz w:val="28"/>
        </w:rPr>
        <w:t>
      менее чем за 24 (двадцать четыре) часа, но не позднее, чем за 6 (шесть) часов до отправления поезда – стоимость билета и 50 % (пятидесяти) стоимости плацкарты;</w:t>
      </w:r>
    </w:p>
    <w:bookmarkEnd w:id="924"/>
    <w:bookmarkStart w:name="z934" w:id="925"/>
    <w:p>
      <w:pPr>
        <w:spacing w:after="0"/>
        <w:ind w:left="0"/>
        <w:jc w:val="both"/>
      </w:pPr>
      <w:r>
        <w:rPr>
          <w:rFonts w:ascii="Times New Roman"/>
          <w:b w:val="false"/>
          <w:i w:val="false"/>
          <w:color w:val="000000"/>
          <w:sz w:val="28"/>
        </w:rPr>
        <w:t>
      менее чем за 6 (шесть) часов до отправления и не более 1 (одного) часа после отправления поезда – стоимость билета, при этом удерживается вся стоимость плацкарты, но не более 30% от стоимости проезда.</w:t>
      </w:r>
    </w:p>
    <w:bookmarkEnd w:id="925"/>
    <w:bookmarkStart w:name="z935" w:id="926"/>
    <w:p>
      <w:pPr>
        <w:spacing w:after="0"/>
        <w:ind w:left="0"/>
        <w:jc w:val="both"/>
      </w:pPr>
      <w:r>
        <w:rPr>
          <w:rFonts w:ascii="Times New Roman"/>
          <w:b w:val="false"/>
          <w:i w:val="false"/>
          <w:color w:val="000000"/>
          <w:sz w:val="28"/>
        </w:rPr>
        <w:t>
      По истечении 1 (одного) часа после отправления поезда возврат проездных документов (билетов) не производится, денежные средства не возвращаются.</w:t>
      </w:r>
    </w:p>
    <w:bookmarkEnd w:id="926"/>
    <w:bookmarkStart w:name="z936" w:id="927"/>
    <w:p>
      <w:pPr>
        <w:spacing w:after="0"/>
        <w:ind w:left="0"/>
        <w:jc w:val="both"/>
      </w:pPr>
      <w:r>
        <w:rPr>
          <w:rFonts w:ascii="Times New Roman"/>
          <w:b w:val="false"/>
          <w:i w:val="false"/>
          <w:color w:val="000000"/>
          <w:sz w:val="28"/>
        </w:rPr>
        <w:t>
      Предъявленные проездные документы (билеты) погашаются путем перечеркивания.</w:t>
      </w:r>
    </w:p>
    <w:bookmarkEnd w:id="927"/>
    <w:bookmarkStart w:name="z937" w:id="928"/>
    <w:p>
      <w:pPr>
        <w:spacing w:after="0"/>
        <w:ind w:left="0"/>
        <w:jc w:val="both"/>
      </w:pPr>
      <w:r>
        <w:rPr>
          <w:rFonts w:ascii="Times New Roman"/>
          <w:b w:val="false"/>
          <w:i w:val="false"/>
          <w:color w:val="000000"/>
          <w:sz w:val="28"/>
        </w:rPr>
        <w:t>
      Пассажир в случае необходимости осуществляет частичный возврат мест с проездного документа (билета), оформленного на несколько мест в билетной кассе. При этом пассажиру выдается новый проездной документ (билет) на необходимое количество мест и выплачиваются деньги в соответствии с условиями возврата проездных документов (билетов).</w:t>
      </w:r>
    </w:p>
    <w:bookmarkEnd w:id="928"/>
    <w:bookmarkStart w:name="z938" w:id="929"/>
    <w:p>
      <w:pPr>
        <w:spacing w:after="0"/>
        <w:ind w:left="0"/>
        <w:jc w:val="both"/>
      </w:pPr>
      <w:r>
        <w:rPr>
          <w:rFonts w:ascii="Times New Roman"/>
          <w:b w:val="false"/>
          <w:i w:val="false"/>
          <w:color w:val="000000"/>
          <w:sz w:val="28"/>
        </w:rPr>
        <w:t>
      Расчет времени и суммы возврата производится от станции отправления, указанной в проездном документе (билете), независимо от станции обращения пассажира (кроме случаев, указанных в пункте 116 настоящих Правил);</w:t>
      </w:r>
    </w:p>
    <w:bookmarkEnd w:id="929"/>
    <w:bookmarkStart w:name="z939" w:id="930"/>
    <w:p>
      <w:pPr>
        <w:spacing w:after="0"/>
        <w:ind w:left="0"/>
        <w:jc w:val="both"/>
      </w:pPr>
      <w:r>
        <w:rPr>
          <w:rFonts w:ascii="Times New Roman"/>
          <w:b w:val="false"/>
          <w:i w:val="false"/>
          <w:color w:val="000000"/>
          <w:sz w:val="28"/>
        </w:rPr>
        <w:t>
      2) при возврате в билетную кассу неиспользованных проездных документов (билетов), оформленных на пригородные поезда:</w:t>
      </w:r>
    </w:p>
    <w:bookmarkEnd w:id="930"/>
    <w:bookmarkStart w:name="z940" w:id="931"/>
    <w:p>
      <w:pPr>
        <w:spacing w:after="0"/>
        <w:ind w:left="0"/>
        <w:jc w:val="both"/>
      </w:pPr>
      <w:r>
        <w:rPr>
          <w:rFonts w:ascii="Times New Roman"/>
          <w:b w:val="false"/>
          <w:i w:val="false"/>
          <w:color w:val="000000"/>
          <w:sz w:val="28"/>
        </w:rPr>
        <w:t>
      не позднее, чем за 24 (двадцать четыре) часа до отправления поезда, получить полную стоимость проезда;</w:t>
      </w:r>
    </w:p>
    <w:bookmarkEnd w:id="931"/>
    <w:bookmarkStart w:name="z941" w:id="932"/>
    <w:p>
      <w:pPr>
        <w:spacing w:after="0"/>
        <w:ind w:left="0"/>
        <w:jc w:val="both"/>
      </w:pPr>
      <w:r>
        <w:rPr>
          <w:rFonts w:ascii="Times New Roman"/>
          <w:b w:val="false"/>
          <w:i w:val="false"/>
          <w:color w:val="000000"/>
          <w:sz w:val="28"/>
        </w:rPr>
        <w:t>
      менее чем за 24 (двадцать четыре) часа, но не более 1 (одного) часа после отправления поезда - получить 70 % (семьдесят) от стоимости проезда;</w:t>
      </w:r>
    </w:p>
    <w:bookmarkEnd w:id="932"/>
    <w:bookmarkStart w:name="z942" w:id="933"/>
    <w:p>
      <w:pPr>
        <w:spacing w:after="0"/>
        <w:ind w:left="0"/>
        <w:jc w:val="both"/>
      </w:pPr>
      <w:r>
        <w:rPr>
          <w:rFonts w:ascii="Times New Roman"/>
          <w:b w:val="false"/>
          <w:i w:val="false"/>
          <w:color w:val="000000"/>
          <w:sz w:val="28"/>
        </w:rPr>
        <w:t>
      По истечении 1 (одного) часа после отправления поезда возврат проездных документов (билетов) не производится, денежные средства не возвращаются;</w:t>
      </w:r>
    </w:p>
    <w:bookmarkEnd w:id="933"/>
    <w:bookmarkStart w:name="z943" w:id="934"/>
    <w:p>
      <w:pPr>
        <w:spacing w:after="0"/>
        <w:ind w:left="0"/>
        <w:jc w:val="both"/>
      </w:pPr>
      <w:r>
        <w:rPr>
          <w:rFonts w:ascii="Times New Roman"/>
          <w:b w:val="false"/>
          <w:i w:val="false"/>
          <w:color w:val="000000"/>
          <w:sz w:val="28"/>
        </w:rPr>
        <w:t>
      3) при не предоставлении пассажиру места в поезде согласно приобретенному проездному документу (билету).</w:t>
      </w:r>
    </w:p>
    <w:bookmarkEnd w:id="934"/>
    <w:bookmarkStart w:name="z944" w:id="935"/>
    <w:p>
      <w:pPr>
        <w:spacing w:after="0"/>
        <w:ind w:left="0"/>
        <w:jc w:val="both"/>
      </w:pPr>
      <w:r>
        <w:rPr>
          <w:rFonts w:ascii="Times New Roman"/>
          <w:b w:val="false"/>
          <w:i w:val="false"/>
          <w:color w:val="000000"/>
          <w:sz w:val="28"/>
        </w:rPr>
        <w:t>
      При отказе пассажира от предложенной ему замены пассажиру возвращаются полностью деньги за проездные документы (билеты) и несостоявшуюся перевозку багажа.</w:t>
      </w:r>
    </w:p>
    <w:bookmarkEnd w:id="935"/>
    <w:bookmarkStart w:name="z945" w:id="936"/>
    <w:p>
      <w:pPr>
        <w:spacing w:after="0"/>
        <w:ind w:left="0"/>
        <w:jc w:val="both"/>
      </w:pPr>
      <w:r>
        <w:rPr>
          <w:rFonts w:ascii="Times New Roman"/>
          <w:b w:val="false"/>
          <w:i w:val="false"/>
          <w:color w:val="000000"/>
          <w:sz w:val="28"/>
        </w:rPr>
        <w:t>
      Когда пассажиру в том же поезде предоставлено место в вагоне низшей категории, пассажиру возвращается разница между суммой за проезд и действительной стоимостью в том вагоне, в котором предоставлено место.</w:t>
      </w:r>
    </w:p>
    <w:bookmarkEnd w:id="936"/>
    <w:bookmarkStart w:name="z946" w:id="937"/>
    <w:p>
      <w:pPr>
        <w:spacing w:after="0"/>
        <w:ind w:left="0"/>
        <w:jc w:val="both"/>
      </w:pPr>
      <w:r>
        <w:rPr>
          <w:rFonts w:ascii="Times New Roman"/>
          <w:b w:val="false"/>
          <w:i w:val="false"/>
          <w:color w:val="000000"/>
          <w:sz w:val="28"/>
        </w:rPr>
        <w:t>
      В этих случаях начальник пассажирского поезда составляет акт, на основании которого пассажир обращается в билетную кассу с предъявлением проездного документа (билета) и акта. Комиссионный сбор не взимается;</w:t>
      </w:r>
    </w:p>
    <w:bookmarkEnd w:id="937"/>
    <w:bookmarkStart w:name="z947" w:id="938"/>
    <w:p>
      <w:pPr>
        <w:spacing w:after="0"/>
        <w:ind w:left="0"/>
        <w:jc w:val="both"/>
      </w:pPr>
      <w:r>
        <w:rPr>
          <w:rFonts w:ascii="Times New Roman"/>
          <w:b w:val="false"/>
          <w:i w:val="false"/>
          <w:color w:val="000000"/>
          <w:sz w:val="28"/>
        </w:rPr>
        <w:t>
      4) при возврате платежей по проездным документам (билетам), на которые наложены два и более компостера или имеется штамп об остановке с продлением срока их годности;</w:t>
      </w:r>
    </w:p>
    <w:bookmarkEnd w:id="938"/>
    <w:bookmarkStart w:name="z948" w:id="939"/>
    <w:p>
      <w:pPr>
        <w:spacing w:after="0"/>
        <w:ind w:left="0"/>
        <w:jc w:val="both"/>
      </w:pPr>
      <w:r>
        <w:rPr>
          <w:rFonts w:ascii="Times New Roman"/>
          <w:b w:val="false"/>
          <w:i w:val="false"/>
          <w:color w:val="000000"/>
          <w:sz w:val="28"/>
        </w:rPr>
        <w:t>
      5) при прекращении пассажиром поездки ввиду болезненного состояния.</w:t>
      </w:r>
    </w:p>
    <w:bookmarkEnd w:id="939"/>
    <w:bookmarkStart w:name="z949" w:id="940"/>
    <w:p>
      <w:pPr>
        <w:spacing w:after="0"/>
        <w:ind w:left="0"/>
        <w:jc w:val="both"/>
      </w:pPr>
      <w:r>
        <w:rPr>
          <w:rFonts w:ascii="Times New Roman"/>
          <w:b w:val="false"/>
          <w:i w:val="false"/>
          <w:color w:val="000000"/>
          <w:sz w:val="28"/>
        </w:rPr>
        <w:t>
      В этом случае начальником поезда составляется акт в 2 (двух) экземплярах, в котором указывается номер проездного документа (билета), поезда, вагона, дата и станция оставления пассажиром поезда (прерывания поездки). На основании этого акта пассажиру возвращается стоимость проезда за непроследованное расстояние, кроме стоимости плацкарты.</w:t>
      </w:r>
    </w:p>
    <w:bookmarkEnd w:id="940"/>
    <w:bookmarkStart w:name="z950" w:id="941"/>
    <w:p>
      <w:pPr>
        <w:spacing w:after="0"/>
        <w:ind w:left="0"/>
        <w:jc w:val="both"/>
      </w:pPr>
      <w:r>
        <w:rPr>
          <w:rFonts w:ascii="Times New Roman"/>
          <w:b w:val="false"/>
          <w:i w:val="false"/>
          <w:color w:val="000000"/>
          <w:sz w:val="28"/>
        </w:rPr>
        <w:t>
      Если пассажир пожелает продолжить поездку по истечении периода болезни (подтвержденной соответствующим документом, выданным организацией здравоохранения), он предъявляет в билетную кассу проездной документ (билет), акт и справку о болезни. Билетный кассир оформляет проезд в соответствии с пунктом 116 настоящих Правил;</w:t>
      </w:r>
    </w:p>
    <w:bookmarkEnd w:id="941"/>
    <w:bookmarkStart w:name="z951" w:id="942"/>
    <w:p>
      <w:pPr>
        <w:spacing w:after="0"/>
        <w:ind w:left="0"/>
        <w:jc w:val="both"/>
      </w:pPr>
      <w:r>
        <w:rPr>
          <w:rFonts w:ascii="Times New Roman"/>
          <w:b w:val="false"/>
          <w:i w:val="false"/>
          <w:color w:val="000000"/>
          <w:sz w:val="28"/>
        </w:rPr>
        <w:t>
      6) при прекращении поездки в пути следования в связи с перерывом движения поездов.</w:t>
      </w:r>
    </w:p>
    <w:bookmarkEnd w:id="942"/>
    <w:bookmarkStart w:name="z952" w:id="943"/>
    <w:p>
      <w:pPr>
        <w:spacing w:after="0"/>
        <w:ind w:left="0"/>
        <w:jc w:val="both"/>
      </w:pPr>
      <w:r>
        <w:rPr>
          <w:rFonts w:ascii="Times New Roman"/>
          <w:b w:val="false"/>
          <w:i w:val="false"/>
          <w:color w:val="000000"/>
          <w:sz w:val="28"/>
        </w:rPr>
        <w:t>
      При прекращении поездки по собственной инициативе пассажира пассажиру возвращается полная стоимость проезда за непроследованное им расстояние;</w:t>
      </w:r>
    </w:p>
    <w:bookmarkEnd w:id="943"/>
    <w:bookmarkStart w:name="z953" w:id="944"/>
    <w:p>
      <w:pPr>
        <w:spacing w:after="0"/>
        <w:ind w:left="0"/>
        <w:jc w:val="both"/>
      </w:pPr>
      <w:r>
        <w:rPr>
          <w:rFonts w:ascii="Times New Roman"/>
          <w:b w:val="false"/>
          <w:i w:val="false"/>
          <w:color w:val="000000"/>
          <w:sz w:val="28"/>
        </w:rPr>
        <w:t>
      7) при опоздании на поезд вследствие болезни или несчастного случая, подтвержденных соответствующими документами, выданными организацией здравоохранения, в течение 3 (трех) суток с момента отправления поезда, на который был приобретен проездной документ (билет).</w:t>
      </w:r>
    </w:p>
    <w:bookmarkEnd w:id="944"/>
    <w:bookmarkStart w:name="z954" w:id="945"/>
    <w:p>
      <w:pPr>
        <w:spacing w:after="0"/>
        <w:ind w:left="0"/>
        <w:jc w:val="both"/>
      </w:pPr>
      <w:r>
        <w:rPr>
          <w:rFonts w:ascii="Times New Roman"/>
          <w:b w:val="false"/>
          <w:i w:val="false"/>
          <w:color w:val="000000"/>
          <w:sz w:val="28"/>
        </w:rPr>
        <w:t>
      Пассажир в случае необходимости возобновляет действие проездного документа (билета) на другой поезд при условии доплаты стоимости плацкарты или получает обратно стоимость проезда за вычетом стоимости плацкарты;</w:t>
      </w:r>
    </w:p>
    <w:bookmarkEnd w:id="945"/>
    <w:bookmarkStart w:name="z955" w:id="946"/>
    <w:p>
      <w:pPr>
        <w:spacing w:after="0"/>
        <w:ind w:left="0"/>
        <w:jc w:val="both"/>
      </w:pPr>
      <w:r>
        <w:rPr>
          <w:rFonts w:ascii="Times New Roman"/>
          <w:b w:val="false"/>
          <w:i w:val="false"/>
          <w:color w:val="000000"/>
          <w:sz w:val="28"/>
        </w:rPr>
        <w:t xml:space="preserve">
      8) при прерывании поездки в пути следования по желанию пассажира. </w:t>
      </w:r>
    </w:p>
    <w:bookmarkEnd w:id="946"/>
    <w:bookmarkStart w:name="z956" w:id="947"/>
    <w:p>
      <w:pPr>
        <w:spacing w:after="0"/>
        <w:ind w:left="0"/>
        <w:jc w:val="both"/>
      </w:pPr>
      <w:r>
        <w:rPr>
          <w:rFonts w:ascii="Times New Roman"/>
          <w:b w:val="false"/>
          <w:i w:val="false"/>
          <w:color w:val="000000"/>
          <w:sz w:val="28"/>
        </w:rPr>
        <w:t>
      Пассажир в случае необходимости получает обратно стоимость проезда за непроследованное расстояние, кроме стоимости плацкарты, в соответствии с пунктом 116 настоящих Правил.</w:t>
      </w:r>
    </w:p>
    <w:bookmarkEnd w:id="947"/>
    <w:bookmarkStart w:name="z957" w:id="948"/>
    <w:p>
      <w:pPr>
        <w:spacing w:after="0"/>
        <w:ind w:left="0"/>
        <w:jc w:val="both"/>
      </w:pPr>
      <w:r>
        <w:rPr>
          <w:rFonts w:ascii="Times New Roman"/>
          <w:b w:val="false"/>
          <w:i w:val="false"/>
          <w:color w:val="000000"/>
          <w:sz w:val="28"/>
        </w:rPr>
        <w:t>
      При неавтоматизированном способе оформления проездных документов (билетов) время прекращения поездки удостоверяется представителем администрации станции (вокзала) путем наложения на проездном документе (билете) отметки "Действие проездного документа (билета) прекращено" согласно Перечню в соответствии с приложением 1 к настоящим Правилам, даты и штемпеля станции (вокзала) и погашается путем перечеркивания.</w:t>
      </w:r>
    </w:p>
    <w:bookmarkEnd w:id="948"/>
    <w:bookmarkStart w:name="z958" w:id="949"/>
    <w:p>
      <w:pPr>
        <w:spacing w:after="0"/>
        <w:ind w:left="0"/>
        <w:jc w:val="both"/>
      </w:pPr>
      <w:r>
        <w:rPr>
          <w:rFonts w:ascii="Times New Roman"/>
          <w:b w:val="false"/>
          <w:i w:val="false"/>
          <w:color w:val="000000"/>
          <w:sz w:val="28"/>
        </w:rPr>
        <w:t>
      Возврат денег при прекращении поездки производится по устному заявлению пассажира.</w:t>
      </w:r>
    </w:p>
    <w:bookmarkEnd w:id="949"/>
    <w:bookmarkStart w:name="z959" w:id="950"/>
    <w:p>
      <w:pPr>
        <w:spacing w:after="0"/>
        <w:ind w:left="0"/>
        <w:jc w:val="both"/>
      </w:pPr>
      <w:r>
        <w:rPr>
          <w:rFonts w:ascii="Times New Roman"/>
          <w:b w:val="false"/>
          <w:i w:val="false"/>
          <w:color w:val="000000"/>
          <w:sz w:val="28"/>
        </w:rPr>
        <w:t>
      Производить отметки о прекращении действия проездных документов (билетов) на станциях (вокзалах), не являющихся попутными станциями отправления или обратного выезда по отношению к предъявленному проездному документу (билету), не допускается;</w:t>
      </w:r>
    </w:p>
    <w:bookmarkEnd w:id="950"/>
    <w:bookmarkStart w:name="z960" w:id="951"/>
    <w:p>
      <w:pPr>
        <w:spacing w:after="0"/>
        <w:ind w:left="0"/>
        <w:jc w:val="both"/>
      </w:pPr>
      <w:r>
        <w:rPr>
          <w:rFonts w:ascii="Times New Roman"/>
          <w:b w:val="false"/>
          <w:i w:val="false"/>
          <w:color w:val="000000"/>
          <w:sz w:val="28"/>
        </w:rPr>
        <w:t>
      9) проездной документ (билет) с отметкой "Багаж" принимается к возврату только после возвращения пассажиру багажа и нанесения отметки об этом на проездном документе (билете) или после доплаты пассажиром разницы между тарифами багажа и грузобагажа. При этом багажный кассир перечеркивает отметку "багаж" и вписывает в проездной документ (билет) номер квитанции разных сборов с указанием взысканной суммы;</w:t>
      </w:r>
    </w:p>
    <w:bookmarkEnd w:id="951"/>
    <w:bookmarkStart w:name="z961" w:id="952"/>
    <w:p>
      <w:pPr>
        <w:spacing w:after="0"/>
        <w:ind w:left="0"/>
        <w:jc w:val="both"/>
      </w:pPr>
      <w:r>
        <w:rPr>
          <w:rFonts w:ascii="Times New Roman"/>
          <w:b w:val="false"/>
          <w:i w:val="false"/>
          <w:color w:val="000000"/>
          <w:sz w:val="28"/>
        </w:rPr>
        <w:t>
      10) в случае, если изменение условий договора перевозки либо его расторжение произошло по причинам личного характера отправителя багажа, при наличии соответствующей отметки о возврате багажа на проездном документе (билете) с отметкой "багаж", возвращаются в претензионном порядке по применяемому тарифу следующие платежи:</w:t>
      </w:r>
    </w:p>
    <w:bookmarkEnd w:id="952"/>
    <w:bookmarkStart w:name="z962" w:id="953"/>
    <w:p>
      <w:pPr>
        <w:spacing w:after="0"/>
        <w:ind w:left="0"/>
        <w:jc w:val="both"/>
      </w:pPr>
      <w:r>
        <w:rPr>
          <w:rFonts w:ascii="Times New Roman"/>
          <w:b w:val="false"/>
          <w:i w:val="false"/>
          <w:color w:val="000000"/>
          <w:sz w:val="28"/>
        </w:rPr>
        <w:t>
      стоимость перевозки багажа, если сданный багаж взят обратно до отправления его со станции отправления;</w:t>
      </w:r>
    </w:p>
    <w:bookmarkEnd w:id="953"/>
    <w:bookmarkStart w:name="z963" w:id="954"/>
    <w:p>
      <w:pPr>
        <w:spacing w:after="0"/>
        <w:ind w:left="0"/>
        <w:jc w:val="both"/>
      </w:pPr>
      <w:r>
        <w:rPr>
          <w:rFonts w:ascii="Times New Roman"/>
          <w:b w:val="false"/>
          <w:i w:val="false"/>
          <w:color w:val="000000"/>
          <w:sz w:val="28"/>
        </w:rPr>
        <w:t>
      стоимость перевозки багажа за непроследованное расстояние, если сданный багаж взят обратно на одной из промежуточных станций.</w:t>
      </w:r>
    </w:p>
    <w:bookmarkEnd w:id="954"/>
    <w:bookmarkStart w:name="z964" w:id="955"/>
    <w:p>
      <w:pPr>
        <w:spacing w:after="0"/>
        <w:ind w:left="0"/>
        <w:jc w:val="both"/>
      </w:pPr>
      <w:r>
        <w:rPr>
          <w:rFonts w:ascii="Times New Roman"/>
          <w:b w:val="false"/>
          <w:i w:val="false"/>
          <w:color w:val="000000"/>
          <w:sz w:val="28"/>
        </w:rPr>
        <w:t>
      255. Удержание сумм из стоимости проезда независимо от сроков возврата проездных документов (билетов), но до отправления поезда не производится:</w:t>
      </w:r>
    </w:p>
    <w:bookmarkEnd w:id="955"/>
    <w:bookmarkStart w:name="z965" w:id="956"/>
    <w:p>
      <w:pPr>
        <w:spacing w:after="0"/>
        <w:ind w:left="0"/>
        <w:jc w:val="both"/>
      </w:pPr>
      <w:r>
        <w:rPr>
          <w:rFonts w:ascii="Times New Roman"/>
          <w:b w:val="false"/>
          <w:i w:val="false"/>
          <w:color w:val="000000"/>
          <w:sz w:val="28"/>
        </w:rPr>
        <w:t>
      при отмене поезда, указанного в проездном документе (билете);</w:t>
      </w:r>
    </w:p>
    <w:bookmarkEnd w:id="956"/>
    <w:bookmarkStart w:name="z966" w:id="957"/>
    <w:p>
      <w:pPr>
        <w:spacing w:after="0"/>
        <w:ind w:left="0"/>
        <w:jc w:val="both"/>
      </w:pPr>
      <w:r>
        <w:rPr>
          <w:rFonts w:ascii="Times New Roman"/>
          <w:b w:val="false"/>
          <w:i w:val="false"/>
          <w:color w:val="000000"/>
          <w:sz w:val="28"/>
        </w:rPr>
        <w:t>
      при задержке его отправления из пункта следования пассажиров более, чем на один час;</w:t>
      </w:r>
    </w:p>
    <w:bookmarkEnd w:id="957"/>
    <w:bookmarkStart w:name="z967" w:id="958"/>
    <w:p>
      <w:pPr>
        <w:spacing w:after="0"/>
        <w:ind w:left="0"/>
        <w:jc w:val="both"/>
      </w:pPr>
      <w:r>
        <w:rPr>
          <w:rFonts w:ascii="Times New Roman"/>
          <w:b w:val="false"/>
          <w:i w:val="false"/>
          <w:color w:val="000000"/>
          <w:sz w:val="28"/>
        </w:rPr>
        <w:t>
      при несостоявшейся поездке пассажиров из-за непредоставления указанных в проездном документе (билете) мест и несогласии воспользоваться другими местами.</w:t>
      </w:r>
    </w:p>
    <w:bookmarkEnd w:id="958"/>
    <w:bookmarkStart w:name="z968" w:id="959"/>
    <w:p>
      <w:pPr>
        <w:spacing w:after="0"/>
        <w:ind w:left="0"/>
        <w:jc w:val="both"/>
      </w:pPr>
      <w:r>
        <w:rPr>
          <w:rFonts w:ascii="Times New Roman"/>
          <w:b w:val="false"/>
          <w:i w:val="false"/>
          <w:color w:val="000000"/>
          <w:sz w:val="28"/>
        </w:rPr>
        <w:t xml:space="preserve">
      В указанных случаях стоимость проезда возвращается полностью. </w:t>
      </w:r>
    </w:p>
    <w:bookmarkEnd w:id="959"/>
    <w:bookmarkStart w:name="z969" w:id="960"/>
    <w:p>
      <w:pPr>
        <w:spacing w:after="0"/>
        <w:ind w:left="0"/>
        <w:jc w:val="both"/>
      </w:pPr>
      <w:r>
        <w:rPr>
          <w:rFonts w:ascii="Times New Roman"/>
          <w:b w:val="false"/>
          <w:i w:val="false"/>
          <w:color w:val="000000"/>
          <w:sz w:val="28"/>
        </w:rPr>
        <w:t>
      256. Во всех случаях отказа от поездки не по вине перевозчика все сборы, в том числе взимаемые за переоформление проездных документов (билетов), резервирование мест по групповой заявке, за доставку проездного документа (билета) по месту требования пассажира, не возвращаются за исключением случаев, предусмотренных в пункте 255 настоящих Правил.</w:t>
      </w:r>
    </w:p>
    <w:bookmarkEnd w:id="960"/>
    <w:bookmarkStart w:name="z970" w:id="961"/>
    <w:p>
      <w:pPr>
        <w:spacing w:after="0"/>
        <w:ind w:left="0"/>
        <w:jc w:val="both"/>
      </w:pPr>
      <w:r>
        <w:rPr>
          <w:rFonts w:ascii="Times New Roman"/>
          <w:b w:val="false"/>
          <w:i w:val="false"/>
          <w:color w:val="000000"/>
          <w:sz w:val="28"/>
        </w:rPr>
        <w:t>
      Возврат причитающихся пассажиру платежей производится при наличии отметки о дате и времени прекращения поездки на проездном документе (билете), проставленной представителем администрации станции, на которой он прекратил поездку, или проводником вагона, в котором следовал пассажир, согласно Перечню в соответствии с приложением 1 к настоящим Правилам.</w:t>
      </w:r>
    </w:p>
    <w:bookmarkEnd w:id="961"/>
    <w:bookmarkStart w:name="z971" w:id="962"/>
    <w:p>
      <w:pPr>
        <w:spacing w:after="0"/>
        <w:ind w:left="0"/>
        <w:jc w:val="both"/>
      </w:pPr>
      <w:r>
        <w:rPr>
          <w:rFonts w:ascii="Times New Roman"/>
          <w:b w:val="false"/>
          <w:i w:val="false"/>
          <w:color w:val="000000"/>
          <w:sz w:val="28"/>
        </w:rPr>
        <w:t>
      Проставление отметок на неиспользованных проездных документах (билетах) производится бесплатно.</w:t>
      </w:r>
    </w:p>
    <w:bookmarkEnd w:id="962"/>
    <w:bookmarkStart w:name="z972" w:id="963"/>
    <w:p>
      <w:pPr>
        <w:spacing w:after="0"/>
        <w:ind w:left="0"/>
        <w:jc w:val="both"/>
      </w:pPr>
      <w:r>
        <w:rPr>
          <w:rFonts w:ascii="Times New Roman"/>
          <w:b w:val="false"/>
          <w:i w:val="false"/>
          <w:color w:val="000000"/>
          <w:sz w:val="28"/>
        </w:rPr>
        <w:t>
      257. При опоздании согласованных поездов по вине железной дороги, проездной документ (билет), оформленный от другой станции, сохраняет свое действие и подлежит переоформлению на ближайший поезд, следующий до станции назначения, указанной в проездном документе (билете).</w:t>
      </w:r>
    </w:p>
    <w:bookmarkEnd w:id="963"/>
    <w:bookmarkStart w:name="z973" w:id="964"/>
    <w:p>
      <w:pPr>
        <w:spacing w:after="0"/>
        <w:ind w:left="0"/>
        <w:jc w:val="both"/>
      </w:pPr>
      <w:r>
        <w:rPr>
          <w:rFonts w:ascii="Times New Roman"/>
          <w:b w:val="false"/>
          <w:i w:val="false"/>
          <w:color w:val="000000"/>
          <w:sz w:val="28"/>
        </w:rPr>
        <w:t>
      При отказе пассажира от поездки и возврате им проездного документа (билета) ввиду опоздания согласованных поездов стоимость проезда и сборы возвращаются полностью перевозчиком, из-за опоздания поезда которого произошло опоздание пассажира. Сбор за операцию возврата проездных документов (билетов) при этом не взимается.</w:t>
      </w:r>
    </w:p>
    <w:bookmarkEnd w:id="964"/>
    <w:bookmarkStart w:name="z974" w:id="965"/>
    <w:p>
      <w:pPr>
        <w:spacing w:after="0"/>
        <w:ind w:left="0"/>
        <w:jc w:val="both"/>
      </w:pPr>
      <w:r>
        <w:rPr>
          <w:rFonts w:ascii="Times New Roman"/>
          <w:b w:val="false"/>
          <w:i w:val="false"/>
          <w:color w:val="000000"/>
          <w:sz w:val="28"/>
        </w:rPr>
        <w:t>
      258. В случае опоздания пассажира на пассажирский поезд из-за задержки прибытия поезда межрайонного (междугородного внутриобластного) сообщения, а также в пригородных поездах, подтвержденной проездным документом (билетом) на опоздавший поезд с отметкой об опоздании, проездной документ (билет) сохраняет свое действие и подлежит переоформлению на ближайший поезд. Если пассажир отказывается от поездки, стоимость проезда и различные платы возвращаются полностью. Сбор за операцию возврата проездных документов (билетов) не взимается.</w:t>
      </w:r>
    </w:p>
    <w:bookmarkEnd w:id="965"/>
    <w:bookmarkStart w:name="z975" w:id="966"/>
    <w:p>
      <w:pPr>
        <w:spacing w:after="0"/>
        <w:ind w:left="0"/>
        <w:jc w:val="both"/>
      </w:pPr>
      <w:r>
        <w:rPr>
          <w:rFonts w:ascii="Times New Roman"/>
          <w:b w:val="false"/>
          <w:i w:val="false"/>
          <w:color w:val="000000"/>
          <w:sz w:val="28"/>
        </w:rPr>
        <w:t>
      259. Допускается однократная замена выданного через АСУ проездного документа (билета) "бесплатный билет". Для оформления новой поездки владелец проездного документа (билета) "бесплатный билет" возвращает ранее приобретенный проездной документ (билет) в билетную кассу до отправления поезда.</w:t>
      </w:r>
    </w:p>
    <w:bookmarkEnd w:id="966"/>
    <w:bookmarkStart w:name="z976" w:id="967"/>
    <w:p>
      <w:pPr>
        <w:spacing w:after="0"/>
        <w:ind w:left="0"/>
        <w:jc w:val="both"/>
      </w:pPr>
      <w:r>
        <w:rPr>
          <w:rFonts w:ascii="Times New Roman"/>
          <w:b w:val="false"/>
          <w:i w:val="false"/>
          <w:color w:val="000000"/>
          <w:sz w:val="28"/>
        </w:rPr>
        <w:t>
      После операции возврата через АСУ кассир возвращает владельцу проездного документа (билета) "бесплатный билет" с отметкой "компостер снят, дата, часы" и специальный бланк возврата, дающий право на оформление новой поездки.</w:t>
      </w:r>
    </w:p>
    <w:bookmarkEnd w:id="967"/>
    <w:bookmarkStart w:name="z977" w:id="968"/>
    <w:p>
      <w:pPr>
        <w:spacing w:after="0"/>
        <w:ind w:left="0"/>
        <w:jc w:val="both"/>
      </w:pPr>
      <w:r>
        <w:rPr>
          <w:rFonts w:ascii="Times New Roman"/>
          <w:b w:val="false"/>
          <w:i w:val="false"/>
          <w:color w:val="000000"/>
          <w:sz w:val="28"/>
        </w:rPr>
        <w:t>
      260. Возврат платежей по групповым проездным документам (билетам) в случае отказа от поездки производится:</w:t>
      </w:r>
    </w:p>
    <w:bookmarkEnd w:id="968"/>
    <w:bookmarkStart w:name="z978" w:id="969"/>
    <w:p>
      <w:pPr>
        <w:spacing w:after="0"/>
        <w:ind w:left="0"/>
        <w:jc w:val="both"/>
      </w:pPr>
      <w:r>
        <w:rPr>
          <w:rFonts w:ascii="Times New Roman"/>
          <w:b w:val="false"/>
          <w:i w:val="false"/>
          <w:color w:val="000000"/>
          <w:sz w:val="28"/>
        </w:rPr>
        <w:t>
      менее чем за 6 (шесть) суток, но не позднее 3 (трех) суток до отправления поезда с удержанием 70 % (семьдесят) от стоимости плацкарты;</w:t>
      </w:r>
    </w:p>
    <w:bookmarkEnd w:id="969"/>
    <w:bookmarkStart w:name="z979" w:id="970"/>
    <w:p>
      <w:pPr>
        <w:spacing w:after="0"/>
        <w:ind w:left="0"/>
        <w:jc w:val="both"/>
      </w:pPr>
      <w:r>
        <w:rPr>
          <w:rFonts w:ascii="Times New Roman"/>
          <w:b w:val="false"/>
          <w:i w:val="false"/>
          <w:color w:val="000000"/>
          <w:sz w:val="28"/>
        </w:rPr>
        <w:t>
      менее чем за 3 (трое) суток до отправления поезда, но не более 1 (одного) часа после отправления поезда, с удержанием 30 % (тридцать) стоимости проезда.</w:t>
      </w:r>
    </w:p>
    <w:bookmarkEnd w:id="970"/>
    <w:bookmarkStart w:name="z980" w:id="971"/>
    <w:p>
      <w:pPr>
        <w:spacing w:after="0"/>
        <w:ind w:left="0"/>
        <w:jc w:val="both"/>
      </w:pPr>
      <w:r>
        <w:rPr>
          <w:rFonts w:ascii="Times New Roman"/>
          <w:b w:val="false"/>
          <w:i w:val="false"/>
          <w:color w:val="000000"/>
          <w:sz w:val="28"/>
        </w:rPr>
        <w:t>
      По истечении 1 часа после отправления поезда возврат проездных документов (билетов) не производится, денежные средства не возвращаются.</w:t>
      </w:r>
    </w:p>
    <w:bookmarkEnd w:id="971"/>
    <w:bookmarkStart w:name="z981" w:id="972"/>
    <w:p>
      <w:pPr>
        <w:spacing w:after="0"/>
        <w:ind w:left="0"/>
        <w:jc w:val="both"/>
      </w:pPr>
      <w:r>
        <w:rPr>
          <w:rFonts w:ascii="Times New Roman"/>
          <w:b w:val="false"/>
          <w:i w:val="false"/>
          <w:color w:val="000000"/>
          <w:sz w:val="28"/>
        </w:rPr>
        <w:t xml:space="preserve">
      При отказе от зарезервированных мест с внесением предварительной платы в размере 30 % (тридцати) от стоимости проезда, данная плата не возвращается. </w:t>
      </w:r>
    </w:p>
    <w:bookmarkEnd w:id="972"/>
    <w:bookmarkStart w:name="z982" w:id="973"/>
    <w:p>
      <w:pPr>
        <w:spacing w:after="0"/>
        <w:ind w:left="0"/>
        <w:jc w:val="both"/>
      </w:pPr>
      <w:r>
        <w:rPr>
          <w:rFonts w:ascii="Times New Roman"/>
          <w:b w:val="false"/>
          <w:i w:val="false"/>
          <w:color w:val="000000"/>
          <w:sz w:val="28"/>
        </w:rPr>
        <w:t xml:space="preserve">
      При отказе от зарезервированных мест при стопроцентной оплате, возврат платежа осуществляется в размере 70 % (семидесяти) от стоимости проезда. </w:t>
      </w:r>
    </w:p>
    <w:bookmarkEnd w:id="973"/>
    <w:bookmarkStart w:name="z983" w:id="974"/>
    <w:p>
      <w:pPr>
        <w:spacing w:after="0"/>
        <w:ind w:left="0"/>
        <w:jc w:val="both"/>
      </w:pPr>
      <w:r>
        <w:rPr>
          <w:rFonts w:ascii="Times New Roman"/>
          <w:b w:val="false"/>
          <w:i w:val="false"/>
          <w:color w:val="000000"/>
          <w:sz w:val="28"/>
        </w:rPr>
        <w:t>
      В пути следования в групповых проездных документах (билетах) о проезде меньшего количества пассажиров, чем указано в проездных документах (билетах), отметки (на вокзалах и в поездах) не производятся, и деньги за непроследованное расстояние не возвращаются.</w:t>
      </w:r>
    </w:p>
    <w:bookmarkEnd w:id="974"/>
    <w:bookmarkStart w:name="z984" w:id="975"/>
    <w:p>
      <w:pPr>
        <w:spacing w:after="0"/>
        <w:ind w:left="0"/>
        <w:jc w:val="both"/>
      </w:pPr>
      <w:r>
        <w:rPr>
          <w:rFonts w:ascii="Times New Roman"/>
          <w:b w:val="false"/>
          <w:i w:val="false"/>
          <w:color w:val="000000"/>
          <w:sz w:val="28"/>
        </w:rPr>
        <w:t xml:space="preserve">
      Возврат платежей в билетной кассе за неиспользованные или частично неиспользованные проездные документы (билеты), оформленные для организованных групп пассажиров, групп детей производится под роспись лица оформившего перевозку организованной группы пассажиров, групп детей на квитанции разных сборов. </w:t>
      </w:r>
    </w:p>
    <w:bookmarkEnd w:id="975"/>
    <w:bookmarkStart w:name="z985" w:id="976"/>
    <w:p>
      <w:pPr>
        <w:spacing w:after="0"/>
        <w:ind w:left="0"/>
        <w:jc w:val="both"/>
      </w:pPr>
      <w:r>
        <w:rPr>
          <w:rFonts w:ascii="Times New Roman"/>
          <w:b w:val="false"/>
          <w:i w:val="false"/>
          <w:color w:val="000000"/>
          <w:sz w:val="28"/>
        </w:rPr>
        <w:t>
      Возврат денег за неиспользованный проездной документ (билет), оформленный по безналичному расчету или с использованием платежной карты, производится в претензионном порядке на расчетный счет юридического лица, на банковский карт-счет физического лица, оплатившего проездной документ (билет).</w:t>
      </w:r>
    </w:p>
    <w:bookmarkEnd w:id="976"/>
    <w:bookmarkStart w:name="z986" w:id="977"/>
    <w:p>
      <w:pPr>
        <w:spacing w:after="0"/>
        <w:ind w:left="0"/>
        <w:jc w:val="both"/>
      </w:pPr>
      <w:r>
        <w:rPr>
          <w:rFonts w:ascii="Times New Roman"/>
          <w:b w:val="false"/>
          <w:i w:val="false"/>
          <w:color w:val="000000"/>
          <w:sz w:val="28"/>
        </w:rPr>
        <w:t>
      261. Возврат платежей за неиспользованные проездные документы (билеты) при условии сдачи мест производится в билетной кассе в течение шести месяцев после осуществления возврата мест.</w:t>
      </w:r>
    </w:p>
    <w:bookmarkEnd w:id="977"/>
    <w:bookmarkStart w:name="z987" w:id="978"/>
    <w:p>
      <w:pPr>
        <w:spacing w:after="0"/>
        <w:ind w:left="0"/>
        <w:jc w:val="both"/>
      </w:pPr>
      <w:r>
        <w:rPr>
          <w:rFonts w:ascii="Times New Roman"/>
          <w:b w:val="false"/>
          <w:i w:val="false"/>
          <w:color w:val="000000"/>
          <w:sz w:val="28"/>
        </w:rPr>
        <w:t>
      262. В случае перевода пассажира по вине железной дороги в поезд (вагон) более низкой категории, выплата разницы в стоимости проезда по желанию пассажира производится на станции отправления или назначения поезда по предъявлении акта, составленного начальником поезда.</w:t>
      </w:r>
    </w:p>
    <w:bookmarkEnd w:id="978"/>
    <w:bookmarkStart w:name="z988" w:id="979"/>
    <w:p>
      <w:pPr>
        <w:spacing w:after="0"/>
        <w:ind w:left="0"/>
        <w:jc w:val="both"/>
      </w:pPr>
      <w:r>
        <w:rPr>
          <w:rFonts w:ascii="Times New Roman"/>
          <w:b w:val="false"/>
          <w:i w:val="false"/>
          <w:color w:val="000000"/>
          <w:sz w:val="28"/>
        </w:rPr>
        <w:t>
      Пассажиру возвращается разница между суммой за проезд и действительной стоимостью в том вагоне, в котором предоставлено место.</w:t>
      </w:r>
    </w:p>
    <w:bookmarkEnd w:id="979"/>
    <w:bookmarkStart w:name="z989" w:id="980"/>
    <w:p>
      <w:pPr>
        <w:spacing w:after="0"/>
        <w:ind w:left="0"/>
        <w:jc w:val="both"/>
      </w:pPr>
      <w:r>
        <w:rPr>
          <w:rFonts w:ascii="Times New Roman"/>
          <w:b w:val="false"/>
          <w:i w:val="false"/>
          <w:color w:val="000000"/>
          <w:sz w:val="28"/>
        </w:rPr>
        <w:t>
      Пассажир, не воспользовавшийся возможностью получить разницу в стоимости проезда, на станции отправления или на станции назначения в случае необходимости в течение срока исковой давности требует уплаты в претензионном порядке.</w:t>
      </w:r>
    </w:p>
    <w:bookmarkEnd w:id="980"/>
    <w:bookmarkStart w:name="z990" w:id="981"/>
    <w:p>
      <w:pPr>
        <w:spacing w:after="0"/>
        <w:ind w:left="0"/>
        <w:jc w:val="both"/>
      </w:pPr>
      <w:r>
        <w:rPr>
          <w:rFonts w:ascii="Times New Roman"/>
          <w:b w:val="false"/>
          <w:i w:val="false"/>
          <w:color w:val="000000"/>
          <w:sz w:val="28"/>
        </w:rPr>
        <w:t>
      263. Уплата штрафа за опоздание пассажирского поезда производится по заявлению пассажира в размере трех процентов от стоимости проездного документа (билета) за каждый полный час задержки, но не более стоимости проездного документа (билета), при предъявлении проездного документа (билета) с отметкой о фактическом проезде в данном поезде.</w:t>
      </w:r>
    </w:p>
    <w:bookmarkEnd w:id="981"/>
    <w:bookmarkStart w:name="z991" w:id="982"/>
    <w:p>
      <w:pPr>
        <w:spacing w:after="0"/>
        <w:ind w:left="0"/>
        <w:jc w:val="both"/>
      </w:pPr>
      <w:r>
        <w:rPr>
          <w:rFonts w:ascii="Times New Roman"/>
          <w:b w:val="false"/>
          <w:i w:val="false"/>
          <w:color w:val="000000"/>
          <w:sz w:val="28"/>
        </w:rPr>
        <w:t>
      264. Поврежденные и утерянные проездные документы (билеты) подлежат восстановлению путем выдачи дубликата в билетных кассах.</w:t>
      </w:r>
    </w:p>
    <w:bookmarkEnd w:id="982"/>
    <w:bookmarkStart w:name="z992" w:id="983"/>
    <w:p>
      <w:pPr>
        <w:spacing w:after="0"/>
        <w:ind w:left="0"/>
        <w:jc w:val="both"/>
      </w:pPr>
      <w:r>
        <w:rPr>
          <w:rFonts w:ascii="Times New Roman"/>
          <w:b w:val="false"/>
          <w:i w:val="false"/>
          <w:color w:val="000000"/>
          <w:sz w:val="28"/>
        </w:rPr>
        <w:t>
      При этом восстановление поврежденных и утерянных проездных документов (билетов) производится до отправления поезда со станции, указанной в проездном документе (билете).</w:t>
      </w:r>
    </w:p>
    <w:bookmarkEnd w:id="983"/>
    <w:bookmarkStart w:name="z993" w:id="984"/>
    <w:p>
      <w:pPr>
        <w:spacing w:after="0"/>
        <w:ind w:left="0"/>
        <w:jc w:val="both"/>
      </w:pPr>
      <w:r>
        <w:rPr>
          <w:rFonts w:ascii="Times New Roman"/>
          <w:b w:val="false"/>
          <w:i w:val="false"/>
          <w:color w:val="000000"/>
          <w:sz w:val="28"/>
        </w:rPr>
        <w:t>
      Дубликат выдается на основании письменного заявления пассажира с приложением копии одного из документов пассажира, указанных в пункте 13 настоящих Правил, при условии, если утерянный или поврежденный проездной документ (билет) ранее не был возвращен.</w:t>
      </w:r>
    </w:p>
    <w:bookmarkEnd w:id="984"/>
    <w:bookmarkStart w:name="z994" w:id="985"/>
    <w:p>
      <w:pPr>
        <w:spacing w:after="0"/>
        <w:ind w:left="0"/>
        <w:jc w:val="both"/>
      </w:pPr>
      <w:r>
        <w:rPr>
          <w:rFonts w:ascii="Times New Roman"/>
          <w:b w:val="false"/>
          <w:i w:val="false"/>
          <w:color w:val="000000"/>
          <w:sz w:val="28"/>
        </w:rPr>
        <w:t>
      Дубликат ранее приобретенного проездного документа (билета) выдается незамедлительно.</w:t>
      </w:r>
    </w:p>
    <w:bookmarkEnd w:id="985"/>
    <w:bookmarkStart w:name="z995" w:id="986"/>
    <w:p>
      <w:pPr>
        <w:spacing w:after="0"/>
        <w:ind w:left="0"/>
        <w:jc w:val="both"/>
      </w:pPr>
      <w:r>
        <w:rPr>
          <w:rFonts w:ascii="Times New Roman"/>
          <w:b w:val="false"/>
          <w:i w:val="false"/>
          <w:color w:val="000000"/>
          <w:sz w:val="28"/>
        </w:rPr>
        <w:t>
      Пассажир может по письменному требованию возвратить восстановленные и утерянные проездные документы (билеты).</w:t>
      </w:r>
    </w:p>
    <w:bookmarkEnd w:id="986"/>
    <w:bookmarkStart w:name="z996" w:id="987"/>
    <w:p>
      <w:pPr>
        <w:spacing w:after="0"/>
        <w:ind w:left="0"/>
        <w:jc w:val="both"/>
      </w:pPr>
      <w:r>
        <w:rPr>
          <w:rFonts w:ascii="Times New Roman"/>
          <w:b w:val="false"/>
          <w:i w:val="false"/>
          <w:color w:val="000000"/>
          <w:sz w:val="28"/>
        </w:rPr>
        <w:t>
      Восстановление поврежденных или утерянных проездных документов (билетов) в билетных кассах, не оборудованных терминалами, производится с оформлением вручную на бланке проездного документа (билета), контрольный талон которого разрезается в соответствии с типом вагона и категорией поезда и стоимостью восстанавливаемого проездного документа (билета). На лицевой стороне проездного документа (билета) и на корешке проездного документа (билета) делается отметка "выдан взамен испорченного" или "выдан взамен утерянного".</w:t>
      </w:r>
    </w:p>
    <w:bookmarkEnd w:id="987"/>
    <w:bookmarkStart w:name="z997" w:id="988"/>
    <w:p>
      <w:pPr>
        <w:spacing w:after="0"/>
        <w:ind w:left="0"/>
        <w:jc w:val="both"/>
      </w:pPr>
      <w:r>
        <w:rPr>
          <w:rFonts w:ascii="Times New Roman"/>
          <w:b w:val="false"/>
          <w:i w:val="false"/>
          <w:color w:val="000000"/>
          <w:sz w:val="28"/>
        </w:rPr>
        <w:t>
      За восстановление поврежденных и утерянных проездных документов (билетов) пассажиром оплачивается сбор в размере, установленном перевозчиком.</w:t>
      </w:r>
    </w:p>
    <w:bookmarkEnd w:id="988"/>
    <w:bookmarkStart w:name="z998" w:id="989"/>
    <w:p>
      <w:pPr>
        <w:spacing w:after="0"/>
        <w:ind w:left="0"/>
        <w:jc w:val="both"/>
      </w:pPr>
      <w:r>
        <w:rPr>
          <w:rFonts w:ascii="Times New Roman"/>
          <w:b w:val="false"/>
          <w:i w:val="false"/>
          <w:color w:val="000000"/>
          <w:sz w:val="28"/>
        </w:rPr>
        <w:t>
      Восстановленный проездной документ (билет) переоформлению не подлежит.</w:t>
      </w:r>
    </w:p>
    <w:bookmarkEnd w:id="989"/>
    <w:bookmarkStart w:name="z999" w:id="990"/>
    <w:p>
      <w:pPr>
        <w:spacing w:after="0"/>
        <w:ind w:left="0"/>
        <w:jc w:val="both"/>
      </w:pPr>
      <w:r>
        <w:rPr>
          <w:rFonts w:ascii="Times New Roman"/>
          <w:b w:val="false"/>
          <w:i w:val="false"/>
          <w:color w:val="000000"/>
          <w:sz w:val="28"/>
        </w:rPr>
        <w:t>
      Возврат денежных средств по восстановленным проездным документам (билетам) производится в претензионном порядке.</w:t>
      </w:r>
    </w:p>
    <w:bookmarkEnd w:id="990"/>
    <w:bookmarkStart w:name="z1000" w:id="991"/>
    <w:p>
      <w:pPr>
        <w:spacing w:after="0"/>
        <w:ind w:left="0"/>
        <w:jc w:val="both"/>
      </w:pPr>
      <w:r>
        <w:rPr>
          <w:rFonts w:ascii="Times New Roman"/>
          <w:b w:val="false"/>
          <w:i w:val="false"/>
          <w:color w:val="000000"/>
          <w:sz w:val="28"/>
        </w:rPr>
        <w:t>
      265. Во всех случаях возврата платежей за неиспользованные проездные документы (билеты) и несостоявшуюся перевозку багажа перевозочные и другие документы, необходимые для подтверждения факта несостоявшейся перевозки багажа, изымаются у пассажира и служат оправдательными документами для выплаты платежей.</w:t>
      </w:r>
    </w:p>
    <w:bookmarkEnd w:id="991"/>
    <w:bookmarkStart w:name="z1001" w:id="992"/>
    <w:p>
      <w:pPr>
        <w:spacing w:after="0"/>
        <w:ind w:left="0"/>
        <w:jc w:val="both"/>
      </w:pPr>
      <w:r>
        <w:rPr>
          <w:rFonts w:ascii="Times New Roman"/>
          <w:b w:val="false"/>
          <w:i w:val="false"/>
          <w:color w:val="000000"/>
          <w:sz w:val="28"/>
        </w:rPr>
        <w:t>
      266. Возврат денег пассажирам во всех других случаях, не предусмотренных настоящими Правилами, рассматривается в претензионном порядке. В этих случаях к заявлению о возврате денег прилагаются неиспользованные проездные и перевозочные документы, а при необходимости и другие документы и справки.</w:t>
      </w:r>
    </w:p>
    <w:bookmarkEnd w:id="992"/>
    <w:bookmarkStart w:name="z1002" w:id="993"/>
    <w:p>
      <w:pPr>
        <w:spacing w:after="0"/>
        <w:ind w:left="0"/>
        <w:jc w:val="both"/>
      </w:pPr>
      <w:r>
        <w:rPr>
          <w:rFonts w:ascii="Times New Roman"/>
          <w:b w:val="false"/>
          <w:i w:val="false"/>
          <w:color w:val="000000"/>
          <w:sz w:val="28"/>
        </w:rPr>
        <w:t>
      Претензии о возврате денег за несостоявшиеся поездки в арендованных вагонах рассматриваются перевозчиком, с которым был заключен договор на аренду вагонов.</w:t>
      </w:r>
    </w:p>
    <w:bookmarkEnd w:id="993"/>
    <w:bookmarkStart w:name="z1003" w:id="994"/>
    <w:p>
      <w:pPr>
        <w:spacing w:after="0"/>
        <w:ind w:left="0"/>
        <w:jc w:val="left"/>
      </w:pPr>
      <w:r>
        <w:rPr>
          <w:rFonts w:ascii="Times New Roman"/>
          <w:b/>
          <w:i w:val="false"/>
          <w:color w:val="000000"/>
        </w:rPr>
        <w:t xml:space="preserve"> Глава 16. Правила проезда несовершеннолетних пассажиров</w:t>
      </w:r>
    </w:p>
    <w:bookmarkEnd w:id="994"/>
    <w:bookmarkStart w:name="z1004" w:id="995"/>
    <w:p>
      <w:pPr>
        <w:spacing w:after="0"/>
        <w:ind w:left="0"/>
        <w:jc w:val="both"/>
      </w:pPr>
      <w:r>
        <w:rPr>
          <w:rFonts w:ascii="Times New Roman"/>
          <w:b w:val="false"/>
          <w:i w:val="false"/>
          <w:color w:val="000000"/>
          <w:sz w:val="28"/>
        </w:rPr>
        <w:t>
      267. Пассажир, являющийся родителем, усыновителем (удочерителем), опекуном, попечителем, патронатным воспитателем или другим заменяющим лицом, осуществляющим в соответствии с законодательством Республики Казахстан о браке и семье заботу и защиту прав и интересов ребенка, при наличии соответствующих документов:</w:t>
      </w:r>
    </w:p>
    <w:bookmarkEnd w:id="995"/>
    <w:bookmarkStart w:name="z1005" w:id="996"/>
    <w:p>
      <w:pPr>
        <w:spacing w:after="0"/>
        <w:ind w:left="0"/>
        <w:jc w:val="both"/>
      </w:pPr>
      <w:r>
        <w:rPr>
          <w:rFonts w:ascii="Times New Roman"/>
          <w:b w:val="false"/>
          <w:i w:val="false"/>
          <w:color w:val="000000"/>
          <w:sz w:val="28"/>
        </w:rPr>
        <w:t>
      1) провозит с собой бесплатно одного ребенка в возрасте не старше 7 (семи) лет, если он не занимает отдельное место. Для занятия отдельного места ребенком не старше 7 (семи) лет необходимо приобрести льготный проездной документ (билет). При следовании с пассажиром более одного ребенка не старше 7 (семи) лет на всех остальных детей, кроме одного, приобретаются льготные проездные документы (билеты);</w:t>
      </w:r>
    </w:p>
    <w:bookmarkEnd w:id="996"/>
    <w:bookmarkStart w:name="z1006" w:id="997"/>
    <w:p>
      <w:pPr>
        <w:spacing w:after="0"/>
        <w:ind w:left="0"/>
        <w:jc w:val="both"/>
      </w:pPr>
      <w:r>
        <w:rPr>
          <w:rFonts w:ascii="Times New Roman"/>
          <w:b w:val="false"/>
          <w:i w:val="false"/>
          <w:color w:val="000000"/>
          <w:sz w:val="28"/>
        </w:rPr>
        <w:t>
      2) провозит с собой детей в возрасте от 7 (семи) до 15 (пятнадцати) лет по льготным проездным документам (билетам).</w:t>
      </w:r>
    </w:p>
    <w:bookmarkEnd w:id="997"/>
    <w:bookmarkStart w:name="z1007" w:id="998"/>
    <w:p>
      <w:pPr>
        <w:spacing w:after="0"/>
        <w:ind w:left="0"/>
        <w:jc w:val="both"/>
      </w:pPr>
      <w:r>
        <w:rPr>
          <w:rFonts w:ascii="Times New Roman"/>
          <w:b w:val="false"/>
          <w:i w:val="false"/>
          <w:color w:val="000000"/>
          <w:sz w:val="28"/>
        </w:rPr>
        <w:t>
      Плата за проезд по территории Республики Казахстан детей в возрасте от 7 (семи) до 15 (пятнадцати) лет взыскивается в размере 50 % (пятидесяти) от стоимости проезда, установленной для взрослого пассажира.</w:t>
      </w:r>
    </w:p>
    <w:bookmarkEnd w:id="998"/>
    <w:bookmarkStart w:name="z1008" w:id="999"/>
    <w:p>
      <w:pPr>
        <w:spacing w:after="0"/>
        <w:ind w:left="0"/>
        <w:jc w:val="both"/>
      </w:pPr>
      <w:r>
        <w:rPr>
          <w:rFonts w:ascii="Times New Roman"/>
          <w:b w:val="false"/>
          <w:i w:val="false"/>
          <w:color w:val="000000"/>
          <w:sz w:val="28"/>
        </w:rPr>
        <w:t>
      Для детей от 15 (пятнадцати) лет и старше приобретаются проездные документы (билеты) как для взрослых. Возраст ребенка определяется на день начала поездки.</w:t>
      </w:r>
    </w:p>
    <w:bookmarkEnd w:id="999"/>
    <w:bookmarkStart w:name="z1009" w:id="1000"/>
    <w:p>
      <w:pPr>
        <w:spacing w:after="0"/>
        <w:ind w:left="0"/>
        <w:jc w:val="both"/>
      </w:pPr>
      <w:r>
        <w:rPr>
          <w:rFonts w:ascii="Times New Roman"/>
          <w:b w:val="false"/>
          <w:i w:val="false"/>
          <w:color w:val="000000"/>
          <w:sz w:val="28"/>
        </w:rPr>
        <w:t>
      В билетную кассу и при посадке в поезд предъявляется документ, подтверждающий возраст ребенка.</w:t>
      </w:r>
    </w:p>
    <w:bookmarkEnd w:id="1000"/>
    <w:bookmarkStart w:name="z1010" w:id="1001"/>
    <w:p>
      <w:pPr>
        <w:spacing w:after="0"/>
        <w:ind w:left="0"/>
        <w:jc w:val="both"/>
      </w:pPr>
      <w:r>
        <w:rPr>
          <w:rFonts w:ascii="Times New Roman"/>
          <w:b w:val="false"/>
          <w:i w:val="false"/>
          <w:color w:val="000000"/>
          <w:sz w:val="28"/>
        </w:rPr>
        <w:t>
      268. Пассажир, не являющийся законным представителем несовершеннолетнего ребенка, предъявляет при посадке в поезд нотариально заверенный документ на право сопровождения несовершеннолетнего ребенка в поездке, выписанного от имени законного представителя ребенка (доверенность).</w:t>
      </w:r>
    </w:p>
    <w:bookmarkEnd w:id="1001"/>
    <w:bookmarkStart w:name="z1011" w:id="1002"/>
    <w:p>
      <w:pPr>
        <w:spacing w:after="0"/>
        <w:ind w:left="0"/>
        <w:jc w:val="both"/>
      </w:pPr>
      <w:r>
        <w:rPr>
          <w:rFonts w:ascii="Times New Roman"/>
          <w:b w:val="false"/>
          <w:i w:val="false"/>
          <w:color w:val="000000"/>
          <w:sz w:val="28"/>
        </w:rPr>
        <w:t>
      Предъявление нотариально заверенного документа на право сопровождения несовершеннолетнего ребенка в поездке, выписанного от имени законного представителя ребенка (доверенности), не требуется в случае личного присутствия законного представителя ребенка при посадке в пассажирский поезд или в пути следования.</w:t>
      </w:r>
    </w:p>
    <w:bookmarkEnd w:id="1002"/>
    <w:bookmarkStart w:name="z1012" w:id="1003"/>
    <w:p>
      <w:pPr>
        <w:spacing w:after="0"/>
        <w:ind w:left="0"/>
        <w:jc w:val="both"/>
      </w:pPr>
      <w:r>
        <w:rPr>
          <w:rFonts w:ascii="Times New Roman"/>
          <w:b w:val="false"/>
          <w:i w:val="false"/>
          <w:color w:val="000000"/>
          <w:sz w:val="28"/>
        </w:rPr>
        <w:t>
      Детям от 15 (пятнадцати) лет и старше допускается проезд без сопровождения взрослого с письменного согласия его законного представителя, оформленного в виде доверенности, удостоверенной нотариально.</w:t>
      </w:r>
    </w:p>
    <w:bookmarkEnd w:id="1003"/>
    <w:bookmarkStart w:name="z1013" w:id="1004"/>
    <w:p>
      <w:pPr>
        <w:spacing w:after="0"/>
        <w:ind w:left="0"/>
        <w:jc w:val="left"/>
      </w:pPr>
      <w:r>
        <w:rPr>
          <w:rFonts w:ascii="Times New Roman"/>
          <w:b/>
          <w:i w:val="false"/>
          <w:color w:val="000000"/>
        </w:rPr>
        <w:t xml:space="preserve"> Глава 17. Порядок использования пассажирских платформ</w:t>
      </w:r>
    </w:p>
    <w:bookmarkEnd w:id="1004"/>
    <w:bookmarkStart w:name="z1014" w:id="1005"/>
    <w:p>
      <w:pPr>
        <w:spacing w:after="0"/>
        <w:ind w:left="0"/>
        <w:jc w:val="both"/>
      </w:pPr>
      <w:r>
        <w:rPr>
          <w:rFonts w:ascii="Times New Roman"/>
          <w:b w:val="false"/>
          <w:i w:val="false"/>
          <w:color w:val="000000"/>
          <w:sz w:val="28"/>
        </w:rPr>
        <w:t>
      269. Посадка и высадка пассажиров в пассажирский поезд производится на пассажирских платформах (перронах). Перевозчики обеспечивают бесплатный доступ пассажиров к пассажирским платформам (перронам).</w:t>
      </w:r>
    </w:p>
    <w:bookmarkEnd w:id="1005"/>
    <w:bookmarkStart w:name="z1015" w:id="1006"/>
    <w:p>
      <w:pPr>
        <w:spacing w:after="0"/>
        <w:ind w:left="0"/>
        <w:jc w:val="both"/>
      </w:pPr>
      <w:r>
        <w:rPr>
          <w:rFonts w:ascii="Times New Roman"/>
          <w:b w:val="false"/>
          <w:i w:val="false"/>
          <w:color w:val="000000"/>
          <w:sz w:val="28"/>
        </w:rPr>
        <w:t>
      Выход пассажирами из вагонов и посадка в них производиться со стороны пассажирской платформы.</w:t>
      </w:r>
    </w:p>
    <w:bookmarkEnd w:id="1006"/>
    <w:bookmarkStart w:name="z1016" w:id="1007"/>
    <w:p>
      <w:pPr>
        <w:spacing w:after="0"/>
        <w:ind w:left="0"/>
        <w:jc w:val="both"/>
      </w:pPr>
      <w:r>
        <w:rPr>
          <w:rFonts w:ascii="Times New Roman"/>
          <w:b w:val="false"/>
          <w:i w:val="false"/>
          <w:color w:val="000000"/>
          <w:sz w:val="28"/>
        </w:rPr>
        <w:t>
      Переход через железнодорожные пути производится только в установленных местах по пешеходным мостам, через тоннели, железнодорожные переезды. На станциях, где мостов и тоннелей нет, разрешается переходить железнодорожные пути по пешеходным настилам.</w:t>
      </w:r>
    </w:p>
    <w:bookmarkEnd w:id="1007"/>
    <w:bookmarkStart w:name="z1017" w:id="1008"/>
    <w:p>
      <w:pPr>
        <w:spacing w:after="0"/>
        <w:ind w:left="0"/>
        <w:jc w:val="both"/>
      </w:pPr>
      <w:r>
        <w:rPr>
          <w:rFonts w:ascii="Times New Roman"/>
          <w:b w:val="false"/>
          <w:i w:val="false"/>
          <w:color w:val="000000"/>
          <w:sz w:val="28"/>
        </w:rPr>
        <w:t>
      Перед переходом железнодорожного пути по пешеходному настилу пассажиры должны убедиться в отсутствии движущегося железнодорожного транспорта. При приближении железнодорожного транспорта следует остановиться и пропустить его.</w:t>
      </w:r>
    </w:p>
    <w:bookmarkEnd w:id="1008"/>
    <w:bookmarkStart w:name="z1018" w:id="1009"/>
    <w:p>
      <w:pPr>
        <w:spacing w:after="0"/>
        <w:ind w:left="0"/>
        <w:jc w:val="both"/>
      </w:pPr>
      <w:r>
        <w:rPr>
          <w:rFonts w:ascii="Times New Roman"/>
          <w:b w:val="false"/>
          <w:i w:val="false"/>
          <w:color w:val="000000"/>
          <w:sz w:val="28"/>
        </w:rPr>
        <w:t>
      270. Пассажирам не допускается:</w:t>
      </w:r>
    </w:p>
    <w:bookmarkEnd w:id="1009"/>
    <w:bookmarkStart w:name="z1019" w:id="1010"/>
    <w:p>
      <w:pPr>
        <w:spacing w:after="0"/>
        <w:ind w:left="0"/>
        <w:jc w:val="both"/>
      </w:pPr>
      <w:r>
        <w:rPr>
          <w:rFonts w:ascii="Times New Roman"/>
          <w:b w:val="false"/>
          <w:i w:val="false"/>
          <w:color w:val="000000"/>
          <w:sz w:val="28"/>
        </w:rPr>
        <w:t>
      бежать по пассажирской платформе (перрону)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bookmarkEnd w:id="1010"/>
    <w:bookmarkStart w:name="z1020" w:id="1011"/>
    <w:p>
      <w:pPr>
        <w:spacing w:after="0"/>
        <w:ind w:left="0"/>
        <w:jc w:val="both"/>
      </w:pPr>
      <w:r>
        <w:rPr>
          <w:rFonts w:ascii="Times New Roman"/>
          <w:b w:val="false"/>
          <w:i w:val="false"/>
          <w:color w:val="000000"/>
          <w:sz w:val="28"/>
        </w:rPr>
        <w:t>
      оставлять детей без присмотра, находясь на пассажирской платформе (перроне), детей держать за руку или на руках;</w:t>
      </w:r>
    </w:p>
    <w:bookmarkEnd w:id="1011"/>
    <w:bookmarkStart w:name="z1021" w:id="1012"/>
    <w:p>
      <w:pPr>
        <w:spacing w:after="0"/>
        <w:ind w:left="0"/>
        <w:jc w:val="both"/>
      </w:pPr>
      <w:r>
        <w:rPr>
          <w:rFonts w:ascii="Times New Roman"/>
          <w:b w:val="false"/>
          <w:i w:val="false"/>
          <w:color w:val="000000"/>
          <w:sz w:val="28"/>
        </w:rPr>
        <w:t>
      находиться за желтой ограничительной линией до полной остановки подвижного состава и открытия дверей;</w:t>
      </w:r>
    </w:p>
    <w:bookmarkEnd w:id="1012"/>
    <w:bookmarkStart w:name="z1022" w:id="1013"/>
    <w:p>
      <w:pPr>
        <w:spacing w:after="0"/>
        <w:ind w:left="0"/>
        <w:jc w:val="both"/>
      </w:pPr>
      <w:r>
        <w:rPr>
          <w:rFonts w:ascii="Times New Roman"/>
          <w:b w:val="false"/>
          <w:i w:val="false"/>
          <w:color w:val="000000"/>
          <w:sz w:val="28"/>
        </w:rPr>
        <w:t>
      загораживать ручной кладью, багажом, иными предметами проходы на перроны, посадочные платформы, пешеходные мосты, настилы, тоннели;</w:t>
      </w:r>
    </w:p>
    <w:bookmarkEnd w:id="1013"/>
    <w:bookmarkStart w:name="z1023" w:id="1014"/>
    <w:p>
      <w:pPr>
        <w:spacing w:after="0"/>
        <w:ind w:left="0"/>
        <w:jc w:val="both"/>
      </w:pPr>
      <w:r>
        <w:rPr>
          <w:rFonts w:ascii="Times New Roman"/>
          <w:b w:val="false"/>
          <w:i w:val="false"/>
          <w:color w:val="000000"/>
          <w:sz w:val="28"/>
        </w:rPr>
        <w:t>
      подлезать под подвижной состав;</w:t>
      </w:r>
    </w:p>
    <w:bookmarkEnd w:id="1014"/>
    <w:bookmarkStart w:name="z1024" w:id="1015"/>
    <w:p>
      <w:pPr>
        <w:spacing w:after="0"/>
        <w:ind w:left="0"/>
        <w:jc w:val="both"/>
      </w:pPr>
      <w:r>
        <w:rPr>
          <w:rFonts w:ascii="Times New Roman"/>
          <w:b w:val="false"/>
          <w:i w:val="false"/>
          <w:color w:val="000000"/>
          <w:sz w:val="28"/>
        </w:rPr>
        <w:t>
      прыгать с пассажирской платформы на пути;</w:t>
      </w:r>
    </w:p>
    <w:bookmarkEnd w:id="1015"/>
    <w:bookmarkStart w:name="z1025" w:id="1016"/>
    <w:p>
      <w:pPr>
        <w:spacing w:after="0"/>
        <w:ind w:left="0"/>
        <w:jc w:val="both"/>
      </w:pPr>
      <w:r>
        <w:rPr>
          <w:rFonts w:ascii="Times New Roman"/>
          <w:b w:val="false"/>
          <w:i w:val="false"/>
          <w:color w:val="000000"/>
          <w:sz w:val="28"/>
        </w:rPr>
        <w:t>
      подкладывать, бросать, оставлять на пассажирских платформах (перронах) предметы, которые могут вызвать нарушение движения железнодорожного транспорта;</w:t>
      </w:r>
    </w:p>
    <w:bookmarkEnd w:id="1016"/>
    <w:bookmarkStart w:name="z1026" w:id="1017"/>
    <w:p>
      <w:pPr>
        <w:spacing w:after="0"/>
        <w:ind w:left="0"/>
        <w:jc w:val="both"/>
      </w:pPr>
      <w:r>
        <w:rPr>
          <w:rFonts w:ascii="Times New Roman"/>
          <w:b w:val="false"/>
          <w:i w:val="false"/>
          <w:color w:val="000000"/>
          <w:sz w:val="28"/>
        </w:rPr>
        <w:t>
      на электрифицированных участках подниматься на опоры, а также прикасаться к спускам, идущим от опоры к рельсу, приближаться к лежащему на земле электропроводу на расстояние ближе восьми метров;</w:t>
      </w:r>
    </w:p>
    <w:bookmarkEnd w:id="1017"/>
    <w:bookmarkStart w:name="z1027" w:id="1018"/>
    <w:p>
      <w:pPr>
        <w:spacing w:after="0"/>
        <w:ind w:left="0"/>
        <w:jc w:val="both"/>
      </w:pPr>
      <w:r>
        <w:rPr>
          <w:rFonts w:ascii="Times New Roman"/>
          <w:b w:val="false"/>
          <w:i w:val="false"/>
          <w:color w:val="000000"/>
          <w:sz w:val="28"/>
        </w:rPr>
        <w:t>
      не допускается цепляться за поручни вагонов движущегося состава. В подобных случаях проводником вагона незамедлительно производится срыв стоп-крана, начальником поезда составляется акт.</w:t>
      </w:r>
    </w:p>
    <w:bookmarkEnd w:id="1018"/>
    <w:bookmarkStart w:name="z1028" w:id="1019"/>
    <w:p>
      <w:pPr>
        <w:spacing w:after="0"/>
        <w:ind w:left="0"/>
        <w:jc w:val="both"/>
      </w:pPr>
      <w:r>
        <w:rPr>
          <w:rFonts w:ascii="Times New Roman"/>
          <w:b w:val="false"/>
          <w:i w:val="false"/>
          <w:color w:val="000000"/>
          <w:sz w:val="28"/>
        </w:rPr>
        <w:t>
      271. Въезд на пассажирские платформы (перроны) личного автотранспорта не допускается.</w:t>
      </w:r>
    </w:p>
    <w:bookmarkEnd w:id="1019"/>
    <w:bookmarkStart w:name="z1029" w:id="1020"/>
    <w:p>
      <w:pPr>
        <w:spacing w:after="0"/>
        <w:ind w:left="0"/>
        <w:jc w:val="both"/>
      </w:pPr>
      <w:r>
        <w:rPr>
          <w:rFonts w:ascii="Times New Roman"/>
          <w:b w:val="false"/>
          <w:i w:val="false"/>
          <w:color w:val="000000"/>
          <w:sz w:val="28"/>
        </w:rPr>
        <w:t>
      Допускается беспрепятственный въезд на перроны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bookmarkEnd w:id="1020"/>
    <w:bookmarkStart w:name="z1030" w:id="1021"/>
    <w:p>
      <w:pPr>
        <w:spacing w:after="0"/>
        <w:ind w:left="0"/>
        <w:jc w:val="both"/>
      </w:pPr>
      <w:r>
        <w:rPr>
          <w:rFonts w:ascii="Times New Roman"/>
          <w:b w:val="false"/>
          <w:i w:val="false"/>
          <w:color w:val="000000"/>
          <w:sz w:val="28"/>
        </w:rPr>
        <w:t>
      Въезд другого автотранспорта на островные пассажирские платформы производится с соответствующего разрешения начальника станции (вокзала).</w:t>
      </w:r>
    </w:p>
    <w:bookmarkEnd w:id="1021"/>
    <w:bookmarkStart w:name="z1031" w:id="1022"/>
    <w:p>
      <w:pPr>
        <w:spacing w:after="0"/>
        <w:ind w:left="0"/>
        <w:jc w:val="left"/>
      </w:pPr>
      <w:r>
        <w:rPr>
          <w:rFonts w:ascii="Times New Roman"/>
          <w:b/>
          <w:i w:val="false"/>
          <w:color w:val="000000"/>
        </w:rPr>
        <w:t xml:space="preserve"> Глава 18. Порядок перевозки почтовых отправлений</w:t>
      </w:r>
    </w:p>
    <w:bookmarkEnd w:id="1022"/>
    <w:bookmarkStart w:name="z1032" w:id="1023"/>
    <w:p>
      <w:pPr>
        <w:spacing w:after="0"/>
        <w:ind w:left="0"/>
        <w:jc w:val="both"/>
      </w:pPr>
      <w:r>
        <w:rPr>
          <w:rFonts w:ascii="Times New Roman"/>
          <w:b w:val="false"/>
          <w:i w:val="false"/>
          <w:color w:val="000000"/>
          <w:sz w:val="28"/>
        </w:rPr>
        <w:t>
      272. Перевозка почтовых отправлений включает в себя:</w:t>
      </w:r>
    </w:p>
    <w:bookmarkEnd w:id="1023"/>
    <w:bookmarkStart w:name="z1033" w:id="1024"/>
    <w:p>
      <w:pPr>
        <w:spacing w:after="0"/>
        <w:ind w:left="0"/>
        <w:jc w:val="both"/>
      </w:pPr>
      <w:r>
        <w:rPr>
          <w:rFonts w:ascii="Times New Roman"/>
          <w:b w:val="false"/>
          <w:i w:val="false"/>
          <w:color w:val="000000"/>
          <w:sz w:val="28"/>
        </w:rPr>
        <w:t>
      1) перевозку почтовых отправлений в почтовых вагонах пассажирских поездов;</w:t>
      </w:r>
    </w:p>
    <w:bookmarkEnd w:id="1024"/>
    <w:bookmarkStart w:name="z1034" w:id="1025"/>
    <w:p>
      <w:pPr>
        <w:spacing w:after="0"/>
        <w:ind w:left="0"/>
        <w:jc w:val="both"/>
      </w:pPr>
      <w:r>
        <w:rPr>
          <w:rFonts w:ascii="Times New Roman"/>
          <w:b w:val="false"/>
          <w:i w:val="false"/>
          <w:color w:val="000000"/>
          <w:sz w:val="28"/>
        </w:rPr>
        <w:t>
      2) расчеты за перевозку почтовых отправлений;</w:t>
      </w:r>
    </w:p>
    <w:bookmarkEnd w:id="1025"/>
    <w:bookmarkStart w:name="z1035" w:id="1026"/>
    <w:p>
      <w:pPr>
        <w:spacing w:after="0"/>
        <w:ind w:left="0"/>
        <w:jc w:val="both"/>
      </w:pPr>
      <w:r>
        <w:rPr>
          <w:rFonts w:ascii="Times New Roman"/>
          <w:b w:val="false"/>
          <w:i w:val="false"/>
          <w:color w:val="000000"/>
          <w:sz w:val="28"/>
        </w:rPr>
        <w:t>
      3) оформление документов на перевозку почты.</w:t>
      </w:r>
    </w:p>
    <w:bookmarkEnd w:id="1026"/>
    <w:bookmarkStart w:name="z1036" w:id="1027"/>
    <w:p>
      <w:pPr>
        <w:spacing w:after="0"/>
        <w:ind w:left="0"/>
        <w:jc w:val="both"/>
      </w:pPr>
      <w:r>
        <w:rPr>
          <w:rFonts w:ascii="Times New Roman"/>
          <w:b w:val="false"/>
          <w:i w:val="false"/>
          <w:color w:val="000000"/>
          <w:sz w:val="28"/>
        </w:rPr>
        <w:t>
      273. В настоящих Правилах используются следующие понятия:</w:t>
      </w:r>
    </w:p>
    <w:bookmarkEnd w:id="1027"/>
    <w:bookmarkStart w:name="z1037" w:id="1028"/>
    <w:p>
      <w:pPr>
        <w:spacing w:after="0"/>
        <w:ind w:left="0"/>
        <w:jc w:val="both"/>
      </w:pPr>
      <w:r>
        <w:rPr>
          <w:rFonts w:ascii="Times New Roman"/>
          <w:b w:val="false"/>
          <w:i w:val="false"/>
          <w:color w:val="000000"/>
          <w:sz w:val="28"/>
        </w:rPr>
        <w:t>
      1) пункт формирования пассажирского поезда – станция отправления пассажирского поезда на маршрут следования, на которой формируется состав поезда и поездная бригада, обслуживающая данный поезд (начальник поезда, поездной электромеханик и проводники вагонов).</w:t>
      </w:r>
    </w:p>
    <w:bookmarkEnd w:id="1028"/>
    <w:bookmarkStart w:name="z1038" w:id="1029"/>
    <w:p>
      <w:pPr>
        <w:spacing w:after="0"/>
        <w:ind w:left="0"/>
        <w:jc w:val="both"/>
      </w:pPr>
      <w:r>
        <w:rPr>
          <w:rFonts w:ascii="Times New Roman"/>
          <w:b w:val="false"/>
          <w:i w:val="false"/>
          <w:color w:val="000000"/>
          <w:sz w:val="28"/>
        </w:rPr>
        <w:t>
      2) пункт оборота пассажирского поезда – конечная станция маршрута следования пассажирского поезда;</w:t>
      </w:r>
    </w:p>
    <w:bookmarkEnd w:id="1029"/>
    <w:bookmarkStart w:name="z1039" w:id="1030"/>
    <w:p>
      <w:pPr>
        <w:spacing w:after="0"/>
        <w:ind w:left="0"/>
        <w:jc w:val="both"/>
      </w:pPr>
      <w:r>
        <w:rPr>
          <w:rFonts w:ascii="Times New Roman"/>
          <w:b w:val="false"/>
          <w:i w:val="false"/>
          <w:color w:val="000000"/>
          <w:sz w:val="28"/>
        </w:rPr>
        <w:t>
      3) почтовый вагон – вагон, специально предназначенный и оборудованный для перевозки почтовых отправлений;</w:t>
      </w:r>
    </w:p>
    <w:bookmarkEnd w:id="1030"/>
    <w:bookmarkStart w:name="z1040" w:id="1031"/>
    <w:p>
      <w:pPr>
        <w:spacing w:after="0"/>
        <w:ind w:left="0"/>
        <w:jc w:val="both"/>
      </w:pPr>
      <w:r>
        <w:rPr>
          <w:rFonts w:ascii="Times New Roman"/>
          <w:b w:val="false"/>
          <w:i w:val="false"/>
          <w:color w:val="000000"/>
          <w:sz w:val="28"/>
        </w:rPr>
        <w:t>
      4) маршрут перевозки – определенный в процессе организации перевозок путь следования железнодорожных транспортных средств, осуществляющих перевозку почтовых отправлений между установленными начальным и конечным пунктами.</w:t>
      </w:r>
    </w:p>
    <w:bookmarkEnd w:id="1031"/>
    <w:bookmarkStart w:name="z1041" w:id="1032"/>
    <w:p>
      <w:pPr>
        <w:spacing w:after="0"/>
        <w:ind w:left="0"/>
        <w:jc w:val="both"/>
      </w:pPr>
      <w:r>
        <w:rPr>
          <w:rFonts w:ascii="Times New Roman"/>
          <w:b w:val="false"/>
          <w:i w:val="false"/>
          <w:color w:val="000000"/>
          <w:sz w:val="28"/>
        </w:rPr>
        <w:t>
      274. Перевозка почтовых отправлений может осуществляться по всем железнодорожным сообщениям.</w:t>
      </w:r>
    </w:p>
    <w:bookmarkEnd w:id="1032"/>
    <w:bookmarkStart w:name="z1042" w:id="1033"/>
    <w:p>
      <w:pPr>
        <w:spacing w:after="0"/>
        <w:ind w:left="0"/>
        <w:jc w:val="both"/>
      </w:pPr>
      <w:r>
        <w:rPr>
          <w:rFonts w:ascii="Times New Roman"/>
          <w:b w:val="false"/>
          <w:i w:val="false"/>
          <w:color w:val="000000"/>
          <w:sz w:val="28"/>
        </w:rPr>
        <w:t>
      275. К транспортировке допускаются почтовые отправления, прошедшие обследование на предмет отсутствия в них опасных вложений (веществ).</w:t>
      </w:r>
    </w:p>
    <w:bookmarkEnd w:id="1033"/>
    <w:bookmarkStart w:name="z1043" w:id="1034"/>
    <w:p>
      <w:pPr>
        <w:spacing w:after="0"/>
        <w:ind w:left="0"/>
        <w:jc w:val="left"/>
      </w:pPr>
      <w:r>
        <w:rPr>
          <w:rFonts w:ascii="Times New Roman"/>
          <w:b/>
          <w:i w:val="false"/>
          <w:color w:val="000000"/>
        </w:rPr>
        <w:t xml:space="preserve"> Параграф 1. Планирование перевозок почтовых отправлений</w:t>
      </w:r>
    </w:p>
    <w:bookmarkEnd w:id="1034"/>
    <w:bookmarkStart w:name="z1044" w:id="1035"/>
    <w:p>
      <w:pPr>
        <w:spacing w:after="0"/>
        <w:ind w:left="0"/>
        <w:jc w:val="both"/>
      </w:pPr>
      <w:r>
        <w:rPr>
          <w:rFonts w:ascii="Times New Roman"/>
          <w:b w:val="false"/>
          <w:i w:val="false"/>
          <w:color w:val="000000"/>
          <w:sz w:val="28"/>
        </w:rPr>
        <w:t>
      276. Почтовые отправления сопровождаются уполномоченными работниками оператора почты и/или службы специальной связи.</w:t>
      </w:r>
    </w:p>
    <w:bookmarkEnd w:id="1035"/>
    <w:bookmarkStart w:name="z1045" w:id="1036"/>
    <w:p>
      <w:pPr>
        <w:spacing w:after="0"/>
        <w:ind w:left="0"/>
        <w:jc w:val="both"/>
      </w:pPr>
      <w:r>
        <w:rPr>
          <w:rFonts w:ascii="Times New Roman"/>
          <w:b w:val="false"/>
          <w:i w:val="false"/>
          <w:color w:val="000000"/>
          <w:sz w:val="28"/>
        </w:rPr>
        <w:t>
      277. Перевозчик в соответствии с расписанием движения пассажирских поездов принимает все необходимые меры для перевозки почтовых отправлений и отправлений специальной связи в места назначения. Перевозчик обеспечивает включение одного почтового вагона в составы скорых, пассажирских, почтово-багажных поездов при утверждении схемы формирования поездов по согласованию с Национальным оператором почты. Перевозчик обеспечивает включение двух и более почтовых вагонов, в случае, если позволяют технические параметры поездов.</w:t>
      </w:r>
    </w:p>
    <w:bookmarkEnd w:id="1036"/>
    <w:bookmarkStart w:name="z1046" w:id="1037"/>
    <w:p>
      <w:pPr>
        <w:spacing w:after="0"/>
        <w:ind w:left="0"/>
        <w:jc w:val="both"/>
      </w:pPr>
      <w:r>
        <w:rPr>
          <w:rFonts w:ascii="Times New Roman"/>
          <w:b w:val="false"/>
          <w:i w:val="false"/>
          <w:color w:val="000000"/>
          <w:sz w:val="28"/>
        </w:rPr>
        <w:t>
      278. Поезда, в которые включаются почтовые вагоны, определяет перевозчик по представлению оператора почты.</w:t>
      </w:r>
    </w:p>
    <w:bookmarkEnd w:id="1037"/>
    <w:bookmarkStart w:name="z1047" w:id="1038"/>
    <w:p>
      <w:pPr>
        <w:spacing w:after="0"/>
        <w:ind w:left="0"/>
        <w:jc w:val="both"/>
      </w:pPr>
      <w:r>
        <w:rPr>
          <w:rFonts w:ascii="Times New Roman"/>
          <w:b w:val="false"/>
          <w:i w:val="false"/>
          <w:color w:val="000000"/>
          <w:sz w:val="28"/>
        </w:rPr>
        <w:t xml:space="preserve">
      279. Подача-уборка, прицепка почтовых вагонов и их отстой на железнодорожных путях в пределах станции производится за счет оператора почты на договорной основе в порядке установленными Правилами перевозок грузов железнодорожным транспортом, утверждаемых согласно подпункту 34-15) </w:t>
      </w:r>
      <w:r>
        <w:rPr>
          <w:rFonts w:ascii="Times New Roman"/>
          <w:b w:val="false"/>
          <w:i w:val="false"/>
          <w:color w:val="000000"/>
          <w:sz w:val="28"/>
        </w:rPr>
        <w:t>пункта 2</w:t>
      </w:r>
      <w:r>
        <w:rPr>
          <w:rFonts w:ascii="Times New Roman"/>
          <w:b w:val="false"/>
          <w:i w:val="false"/>
          <w:color w:val="000000"/>
          <w:sz w:val="28"/>
        </w:rPr>
        <w:t xml:space="preserve"> статьи 14 Закона.</w:t>
      </w:r>
    </w:p>
    <w:bookmarkEnd w:id="1038"/>
    <w:bookmarkStart w:name="z1048" w:id="1039"/>
    <w:p>
      <w:pPr>
        <w:spacing w:after="0"/>
        <w:ind w:left="0"/>
        <w:jc w:val="both"/>
      </w:pPr>
      <w:r>
        <w:rPr>
          <w:rFonts w:ascii="Times New Roman"/>
          <w:b w:val="false"/>
          <w:i w:val="false"/>
          <w:color w:val="000000"/>
          <w:sz w:val="28"/>
        </w:rPr>
        <w:t>
      280. Если по техническим параметрам нельзя включить почтовый вагон в состав поезда, предложенный оператором почты, перевозчик предлагает соответствующий поезд, курсирующий по данному маршруту.</w:t>
      </w:r>
    </w:p>
    <w:bookmarkEnd w:id="1039"/>
    <w:bookmarkStart w:name="z1049" w:id="1040"/>
    <w:p>
      <w:pPr>
        <w:spacing w:after="0"/>
        <w:ind w:left="0"/>
        <w:jc w:val="both"/>
      </w:pPr>
      <w:r>
        <w:rPr>
          <w:rFonts w:ascii="Times New Roman"/>
          <w:b w:val="false"/>
          <w:i w:val="false"/>
          <w:color w:val="000000"/>
          <w:sz w:val="28"/>
        </w:rPr>
        <w:t>
      281. Если в течение действия установленного расписания будет отменена или сокращена периодичность курсирования поездов, в состав которых включены почтовые вагоны, перевозчик по согласованию с оператором почты включает почтовые вагоны в составы других поездов, если позволяют технические параметры.</w:t>
      </w:r>
    </w:p>
    <w:bookmarkEnd w:id="1040"/>
    <w:bookmarkStart w:name="z1050" w:id="1041"/>
    <w:p>
      <w:pPr>
        <w:spacing w:after="0"/>
        <w:ind w:left="0"/>
        <w:jc w:val="both"/>
      </w:pPr>
      <w:r>
        <w:rPr>
          <w:rFonts w:ascii="Times New Roman"/>
          <w:b w:val="false"/>
          <w:i w:val="false"/>
          <w:color w:val="000000"/>
          <w:sz w:val="28"/>
        </w:rPr>
        <w:t>
      282. При разработке нового графика движения пассажирских поездов национальная железнодорожная компания сообщает об этом оператору почты в срок не позднее, чем за один месяц до введения его в действие.</w:t>
      </w:r>
    </w:p>
    <w:bookmarkEnd w:id="1041"/>
    <w:bookmarkStart w:name="z1051" w:id="1042"/>
    <w:p>
      <w:pPr>
        <w:spacing w:after="0"/>
        <w:ind w:left="0"/>
        <w:jc w:val="both"/>
      </w:pPr>
      <w:r>
        <w:rPr>
          <w:rFonts w:ascii="Times New Roman"/>
          <w:b w:val="false"/>
          <w:i w:val="false"/>
          <w:color w:val="000000"/>
          <w:sz w:val="28"/>
        </w:rPr>
        <w:t>
      283. Невключение в состав или отцепка почтовых вагонов, предусмотренных схемой формирования поездов, не допускается, кроме технически неисправных вагонов.</w:t>
      </w:r>
    </w:p>
    <w:bookmarkEnd w:id="1042"/>
    <w:bookmarkStart w:name="z1052" w:id="1043"/>
    <w:p>
      <w:pPr>
        <w:spacing w:after="0"/>
        <w:ind w:left="0"/>
        <w:jc w:val="both"/>
      </w:pPr>
      <w:r>
        <w:rPr>
          <w:rFonts w:ascii="Times New Roman"/>
          <w:b w:val="false"/>
          <w:i w:val="false"/>
          <w:color w:val="000000"/>
          <w:sz w:val="28"/>
        </w:rPr>
        <w:t>
      284. Об изменении места почтового вагона в составе поезда, либо неизбежной отцепке почтового вагона по техническим и другим причинам в пути следования, вызванных технической необходимостью, перевозчик незамедлительно извещает оператора почты.</w:t>
      </w:r>
    </w:p>
    <w:bookmarkEnd w:id="1043"/>
    <w:bookmarkStart w:name="z1053" w:id="1044"/>
    <w:p>
      <w:pPr>
        <w:spacing w:after="0"/>
        <w:ind w:left="0"/>
        <w:jc w:val="both"/>
      </w:pPr>
      <w:r>
        <w:rPr>
          <w:rFonts w:ascii="Times New Roman"/>
          <w:b w:val="false"/>
          <w:i w:val="false"/>
          <w:color w:val="000000"/>
          <w:sz w:val="28"/>
        </w:rPr>
        <w:t>
      285. При отцепке почтового вагона начальником станции и начальником почтового вагона составляется акт с указанием причины отцепки в трех экземплярах. Один экземпляр высылается подразделению оператора почты, к которому приписан вагон.</w:t>
      </w:r>
    </w:p>
    <w:bookmarkEnd w:id="1044"/>
    <w:bookmarkStart w:name="z1054" w:id="1045"/>
    <w:p>
      <w:pPr>
        <w:spacing w:after="0"/>
        <w:ind w:left="0"/>
        <w:jc w:val="both"/>
      </w:pPr>
      <w:r>
        <w:rPr>
          <w:rFonts w:ascii="Times New Roman"/>
          <w:b w:val="false"/>
          <w:i w:val="false"/>
          <w:color w:val="000000"/>
          <w:sz w:val="28"/>
        </w:rPr>
        <w:t xml:space="preserve">
      286. В случае брака (аварии) с вагонами, в которых перевозятся почтовые отправления, начальник станции, где произошел брак (авария) в поездной и маневровой работе, или начальник станции, получивший уведомление о браке (аварии), незамедлительно извещает об этом по телефону либо иными доступными средствами связи, начальника ближайшего подразделения оператора почты. В этом случае допускается проезд руководителя подразделения оператора почты в составе восстановительного поезда к месту брака (аварии). Начальнику станции необходимо оказать работникам оператора почты помощь рабочей силой или другими средствами в охране и перегрузке почтовых отправлений и отправлений специальной связи в другие вагоны, а также для дальнейшего направления почтовых отправлений по назначению. </w:t>
      </w:r>
    </w:p>
    <w:bookmarkEnd w:id="1045"/>
    <w:bookmarkStart w:name="z1055" w:id="1046"/>
    <w:p>
      <w:pPr>
        <w:spacing w:after="0"/>
        <w:ind w:left="0"/>
        <w:jc w:val="both"/>
      </w:pPr>
      <w:r>
        <w:rPr>
          <w:rFonts w:ascii="Times New Roman"/>
          <w:b w:val="false"/>
          <w:i w:val="false"/>
          <w:color w:val="000000"/>
          <w:sz w:val="28"/>
        </w:rPr>
        <w:t>
      287. О всяком случае повреждения или уничтожения почтовых отправлений составляется акт за совместными подписями работников перевозчика и оператора почты с указанием причин и перечня уничтоженных или поврежденных почтовых отправлений. Копия акта вручается работникам оператора почты.</w:t>
      </w:r>
    </w:p>
    <w:bookmarkEnd w:id="1046"/>
    <w:bookmarkStart w:name="z1056" w:id="1047"/>
    <w:p>
      <w:pPr>
        <w:spacing w:after="0"/>
        <w:ind w:left="0"/>
        <w:jc w:val="both"/>
      </w:pPr>
      <w:r>
        <w:rPr>
          <w:rFonts w:ascii="Times New Roman"/>
          <w:b w:val="false"/>
          <w:i w:val="false"/>
          <w:color w:val="000000"/>
          <w:sz w:val="28"/>
        </w:rPr>
        <w:t>
      288. Поддержание почтовых вагонов в технически исправном состоянии, техническое обслуживание, деповский и капитальный ремонт почтовых вагонов производятся за счет оператора почты в соответствии с планами и характеристиками, в сроки установленные для пассажирского подвижного состава. Осмотр, техническое обслуживание основных узлов (тележек, колесных пар, автотормозов, автосцепок, привода генератора, буферных комплектов) и текущий отцепочный ремонт производится силами перевозчика.</w:t>
      </w:r>
    </w:p>
    <w:bookmarkEnd w:id="1047"/>
    <w:bookmarkStart w:name="z1057" w:id="1048"/>
    <w:p>
      <w:pPr>
        <w:spacing w:after="0"/>
        <w:ind w:left="0"/>
        <w:jc w:val="both"/>
      </w:pPr>
      <w:r>
        <w:rPr>
          <w:rFonts w:ascii="Times New Roman"/>
          <w:b w:val="false"/>
          <w:i w:val="false"/>
          <w:color w:val="000000"/>
          <w:sz w:val="28"/>
        </w:rPr>
        <w:t>
      289. Техническое обслуживание внутреннего оборудования, включая электрооборудование, замена узлов и агрегатов электрического и внутреннего оборудования осуществляется силами национальной железнодорожной компании (перевозчиком) за счет средств оператора почты на основании договора, кроме неисправностей, произошедших по вине перевозчика или национальной железнодорожной компании (перевозчиком).</w:t>
      </w:r>
    </w:p>
    <w:bookmarkEnd w:id="1048"/>
    <w:bookmarkStart w:name="z1058" w:id="1049"/>
    <w:p>
      <w:pPr>
        <w:spacing w:after="0"/>
        <w:ind w:left="0"/>
        <w:jc w:val="both"/>
      </w:pPr>
      <w:r>
        <w:rPr>
          <w:rFonts w:ascii="Times New Roman"/>
          <w:b w:val="false"/>
          <w:i w:val="false"/>
          <w:color w:val="000000"/>
          <w:sz w:val="28"/>
        </w:rPr>
        <w:t>
      290. Прием поездов на станциях, где установлен обмен почты и отправлений специальной связи, производится на пути, определенном технико-распорядительными актами станции, а в других случаях дежурный по станции заблаговременно ставит в известность подразделение оператора почты о месте остановки почтового вагона.</w:t>
      </w:r>
    </w:p>
    <w:bookmarkEnd w:id="1049"/>
    <w:bookmarkStart w:name="z1059" w:id="1050"/>
    <w:p>
      <w:pPr>
        <w:spacing w:after="0"/>
        <w:ind w:left="0"/>
        <w:jc w:val="both"/>
      </w:pPr>
      <w:r>
        <w:rPr>
          <w:rFonts w:ascii="Times New Roman"/>
          <w:b w:val="false"/>
          <w:i w:val="false"/>
          <w:color w:val="000000"/>
          <w:sz w:val="28"/>
        </w:rPr>
        <w:t>
      291. Обмен почтовыми отправлениями осуществляется в установленное расписанием время стоянки. Задержка поездов по причине неготовности почты не допускается.</w:t>
      </w:r>
    </w:p>
    <w:bookmarkEnd w:id="1050"/>
    <w:bookmarkStart w:name="z1060" w:id="1051"/>
    <w:p>
      <w:pPr>
        <w:spacing w:after="0"/>
        <w:ind w:left="0"/>
        <w:jc w:val="both"/>
      </w:pPr>
      <w:r>
        <w:rPr>
          <w:rFonts w:ascii="Times New Roman"/>
          <w:b w:val="false"/>
          <w:i w:val="false"/>
          <w:color w:val="000000"/>
          <w:sz w:val="28"/>
        </w:rPr>
        <w:t>
      292. В случае опоздания поездов в составе, которых перевозятся почтовые отправления и сокращения стоянок в пунктах обмена, работник перевозчика ставит в известность начальника почтового вагона и оператора почты в устной форме.</w:t>
      </w:r>
    </w:p>
    <w:bookmarkEnd w:id="1051"/>
    <w:bookmarkStart w:name="z1061" w:id="1052"/>
    <w:p>
      <w:pPr>
        <w:spacing w:after="0"/>
        <w:ind w:left="0"/>
        <w:jc w:val="both"/>
      </w:pPr>
      <w:r>
        <w:rPr>
          <w:rFonts w:ascii="Times New Roman"/>
          <w:b w:val="false"/>
          <w:i w:val="false"/>
          <w:color w:val="000000"/>
          <w:sz w:val="28"/>
        </w:rPr>
        <w:t>
      293. Не допускается сокращение времени стоянок поездов на станциях, где производится обмен почтой продолжительность которых составляет менее пяти минут.</w:t>
      </w:r>
    </w:p>
    <w:bookmarkEnd w:id="1052"/>
    <w:bookmarkStart w:name="z1062" w:id="1053"/>
    <w:p>
      <w:pPr>
        <w:spacing w:after="0"/>
        <w:ind w:left="0"/>
        <w:jc w:val="both"/>
      </w:pPr>
      <w:r>
        <w:rPr>
          <w:rFonts w:ascii="Times New Roman"/>
          <w:b w:val="false"/>
          <w:i w:val="false"/>
          <w:color w:val="000000"/>
          <w:sz w:val="28"/>
        </w:rPr>
        <w:t>
      294. Для транспортировки почтовых отправлений под погрузку и выгрузку из почтовых вагонов оператор почты пользуется специальными средствами малой механизации, почтовыми тележками и контейнерами. Транспортировка средств малой механизации, тележек и контейнеров во время посадки и высадки пассажиров и нахождение их на платформах и перронах без надзора не допускается.</w:t>
      </w:r>
    </w:p>
    <w:bookmarkEnd w:id="1053"/>
    <w:bookmarkStart w:name="z1063" w:id="1054"/>
    <w:p>
      <w:pPr>
        <w:spacing w:after="0"/>
        <w:ind w:left="0"/>
        <w:jc w:val="both"/>
      </w:pPr>
      <w:r>
        <w:rPr>
          <w:rFonts w:ascii="Times New Roman"/>
          <w:b w:val="false"/>
          <w:i w:val="false"/>
          <w:color w:val="000000"/>
          <w:sz w:val="28"/>
        </w:rPr>
        <w:t>
      295. Общий вес погруженных почтовых отправлений не должен превышать грузоподъемности почтового вагона. Допускается проверка веса почтовых отправлений на вагонных весах уполномоченными представителями перевозчика.</w:t>
      </w:r>
    </w:p>
    <w:bookmarkEnd w:id="1054"/>
    <w:bookmarkStart w:name="z1064" w:id="1055"/>
    <w:p>
      <w:pPr>
        <w:spacing w:after="0"/>
        <w:ind w:left="0"/>
        <w:jc w:val="both"/>
      </w:pPr>
      <w:r>
        <w:rPr>
          <w:rFonts w:ascii="Times New Roman"/>
          <w:b w:val="false"/>
          <w:i w:val="false"/>
          <w:color w:val="000000"/>
          <w:sz w:val="28"/>
        </w:rPr>
        <w:t>
      296. Грузоотправители представляют отдельную месячную заявку по плану перевозок груза:</w:t>
      </w:r>
    </w:p>
    <w:bookmarkEnd w:id="1055"/>
    <w:bookmarkStart w:name="z1065" w:id="1056"/>
    <w:p>
      <w:pPr>
        <w:spacing w:after="0"/>
        <w:ind w:left="0"/>
        <w:jc w:val="both"/>
      </w:pPr>
      <w:r>
        <w:rPr>
          <w:rFonts w:ascii="Times New Roman"/>
          <w:b w:val="false"/>
          <w:i w:val="false"/>
          <w:color w:val="000000"/>
          <w:sz w:val="28"/>
        </w:rPr>
        <w:t xml:space="preserve">
      по каждой станции отправления; </w:t>
      </w:r>
    </w:p>
    <w:bookmarkEnd w:id="1056"/>
    <w:bookmarkStart w:name="z1066" w:id="1057"/>
    <w:p>
      <w:pPr>
        <w:spacing w:after="0"/>
        <w:ind w:left="0"/>
        <w:jc w:val="both"/>
      </w:pPr>
      <w:r>
        <w:rPr>
          <w:rFonts w:ascii="Times New Roman"/>
          <w:b w:val="false"/>
          <w:i w:val="false"/>
          <w:color w:val="000000"/>
          <w:sz w:val="28"/>
        </w:rPr>
        <w:t xml:space="preserve">
      на каждую номенклатуру грузов; </w:t>
      </w:r>
    </w:p>
    <w:bookmarkEnd w:id="1057"/>
    <w:bookmarkStart w:name="z1067" w:id="1058"/>
    <w:p>
      <w:pPr>
        <w:spacing w:after="0"/>
        <w:ind w:left="0"/>
        <w:jc w:val="both"/>
      </w:pPr>
      <w:r>
        <w:rPr>
          <w:rFonts w:ascii="Times New Roman"/>
          <w:b w:val="false"/>
          <w:i w:val="false"/>
          <w:color w:val="000000"/>
          <w:sz w:val="28"/>
        </w:rPr>
        <w:t xml:space="preserve">
      по признакам отправки: в вагонах, в контейнерах; </w:t>
      </w:r>
    </w:p>
    <w:bookmarkEnd w:id="1058"/>
    <w:bookmarkStart w:name="z1068" w:id="1059"/>
    <w:p>
      <w:pPr>
        <w:spacing w:after="0"/>
        <w:ind w:left="0"/>
        <w:jc w:val="both"/>
      </w:pPr>
      <w:r>
        <w:rPr>
          <w:rFonts w:ascii="Times New Roman"/>
          <w:b w:val="false"/>
          <w:i w:val="false"/>
          <w:color w:val="000000"/>
          <w:sz w:val="28"/>
        </w:rPr>
        <w:t xml:space="preserve">
      по признакам принадлежности вагонов и контейнеров; </w:t>
      </w:r>
    </w:p>
    <w:bookmarkEnd w:id="1059"/>
    <w:bookmarkStart w:name="z1069" w:id="1060"/>
    <w:p>
      <w:pPr>
        <w:spacing w:after="0"/>
        <w:ind w:left="0"/>
        <w:jc w:val="both"/>
      </w:pPr>
      <w:r>
        <w:rPr>
          <w:rFonts w:ascii="Times New Roman"/>
          <w:b w:val="false"/>
          <w:i w:val="false"/>
          <w:color w:val="000000"/>
          <w:sz w:val="28"/>
        </w:rPr>
        <w:t>
      по видам сообщений.</w:t>
      </w:r>
    </w:p>
    <w:bookmarkEnd w:id="1060"/>
    <w:bookmarkStart w:name="z1070" w:id="1061"/>
    <w:p>
      <w:pPr>
        <w:spacing w:after="0"/>
        <w:ind w:left="0"/>
        <w:jc w:val="both"/>
      </w:pPr>
      <w:r>
        <w:rPr>
          <w:rFonts w:ascii="Times New Roman"/>
          <w:b w:val="false"/>
          <w:i w:val="false"/>
          <w:color w:val="000000"/>
          <w:sz w:val="28"/>
        </w:rPr>
        <w:t>
      297. Оператор почты самостоятельно осуществляет проверки соблюдения работниками порядка нахождения в вагоне, проезда и сопровождения почтовых отправлений, отправлений специальной связи и их сортировки, обработки в почтовых вагонах. Проверка, оформление путевых листов и проезд работников определяется внутренними документами оператора почты.</w:t>
      </w:r>
    </w:p>
    <w:bookmarkEnd w:id="1061"/>
    <w:bookmarkStart w:name="z1071" w:id="1062"/>
    <w:p>
      <w:pPr>
        <w:spacing w:after="0"/>
        <w:ind w:left="0"/>
        <w:jc w:val="both"/>
      </w:pPr>
      <w:r>
        <w:rPr>
          <w:rFonts w:ascii="Times New Roman"/>
          <w:b w:val="false"/>
          <w:i w:val="false"/>
          <w:color w:val="000000"/>
          <w:sz w:val="28"/>
        </w:rPr>
        <w:t>
      298. Работники оператора почты, обслуживающие почтовые перевозки и перевозки отправлений специальной связи железнодорожным транспортом, а также работники, производящие на железнодорожных станциях прием и сдачу почтовых отправлений и отправлений специальной связи, могут по своим служебным удостоверениям пользоваться служебными проходами, установленными для работников железнодорожного транспорта.</w:t>
      </w:r>
    </w:p>
    <w:bookmarkEnd w:id="1062"/>
    <w:bookmarkStart w:name="z1072" w:id="1063"/>
    <w:p>
      <w:pPr>
        <w:spacing w:after="0"/>
        <w:ind w:left="0"/>
        <w:jc w:val="both"/>
      </w:pPr>
      <w:r>
        <w:rPr>
          <w:rFonts w:ascii="Times New Roman"/>
          <w:b w:val="false"/>
          <w:i w:val="false"/>
          <w:color w:val="000000"/>
          <w:sz w:val="28"/>
        </w:rPr>
        <w:t xml:space="preserve">
      299. Допускается осмотр сотрудниками уполномоченного органа в сфере таможенного дела почтовых вагонов (кроме опломбированных кладовых) во время остановки поезда на пограничных железнодорожных станциях. Отправления специальной связи досмотру не подлежат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а также ратифицированным Республикой Казахстан межгосударственным Соглашением "О межгосударственном обмене отправлениями специальной связи" от 23 декабря 1993 года, ратифицирован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 578-II.</w:t>
      </w:r>
    </w:p>
    <w:bookmarkEnd w:id="1063"/>
    <w:bookmarkStart w:name="z1073" w:id="1064"/>
    <w:p>
      <w:pPr>
        <w:spacing w:after="0"/>
        <w:ind w:left="0"/>
        <w:jc w:val="left"/>
      </w:pPr>
      <w:r>
        <w:rPr>
          <w:rFonts w:ascii="Times New Roman"/>
          <w:b/>
          <w:i w:val="false"/>
          <w:color w:val="000000"/>
        </w:rPr>
        <w:t xml:space="preserve"> Параграф 2. Расчеты за перевозку почтовых отправлений</w:t>
      </w:r>
    </w:p>
    <w:bookmarkEnd w:id="1064"/>
    <w:bookmarkStart w:name="z1074" w:id="1065"/>
    <w:p>
      <w:pPr>
        <w:spacing w:after="0"/>
        <w:ind w:left="0"/>
        <w:jc w:val="both"/>
      </w:pPr>
      <w:r>
        <w:rPr>
          <w:rFonts w:ascii="Times New Roman"/>
          <w:b w:val="false"/>
          <w:i w:val="false"/>
          <w:color w:val="000000"/>
          <w:sz w:val="28"/>
        </w:rPr>
        <w:t>
      300. Счет по оплате за пробег технически неисправных порожних почтовых вагонов, отцепленных в пути следования до пунктов ремонта, а также пробег исправных вагонов, посылаемых на замену неисправных вагонов, если неисправность последних произошла не по вине оператора почты, предъявляется стороне, виновной в совершении указанных действий.</w:t>
      </w:r>
    </w:p>
    <w:bookmarkEnd w:id="1065"/>
    <w:bookmarkStart w:name="z1075" w:id="1066"/>
    <w:p>
      <w:pPr>
        <w:spacing w:after="0"/>
        <w:ind w:left="0"/>
        <w:jc w:val="both"/>
      </w:pPr>
      <w:r>
        <w:rPr>
          <w:rFonts w:ascii="Times New Roman"/>
          <w:b w:val="false"/>
          <w:i w:val="false"/>
          <w:color w:val="000000"/>
          <w:sz w:val="28"/>
        </w:rPr>
        <w:t>
      301. Пробег исправных почтовых вагонов по требованию оператора почты, следование технически неисправных вагонов, если неисправность последних произошла по вине оператора почты, и пробег почтовых вагонов, направляемых на ремонт с наступлением срока периодического ремонта, оплачивается по ставке, установленной для перевозки почтовых отправлений.</w:t>
      </w:r>
    </w:p>
    <w:bookmarkEnd w:id="1066"/>
    <w:bookmarkStart w:name="z1076" w:id="1067"/>
    <w:p>
      <w:pPr>
        <w:spacing w:after="0"/>
        <w:ind w:left="0"/>
        <w:jc w:val="both"/>
      </w:pPr>
      <w:r>
        <w:rPr>
          <w:rFonts w:ascii="Times New Roman"/>
          <w:b w:val="false"/>
          <w:i w:val="false"/>
          <w:color w:val="000000"/>
          <w:sz w:val="28"/>
        </w:rPr>
        <w:t>
      В перевозочных документах на отправку порожних вагонов работники почтовой связи указывают причины отправки:</w:t>
      </w:r>
    </w:p>
    <w:bookmarkEnd w:id="1067"/>
    <w:bookmarkStart w:name="z1077" w:id="1068"/>
    <w:p>
      <w:pPr>
        <w:spacing w:after="0"/>
        <w:ind w:left="0"/>
        <w:jc w:val="both"/>
      </w:pPr>
      <w:r>
        <w:rPr>
          <w:rFonts w:ascii="Times New Roman"/>
          <w:b w:val="false"/>
          <w:i w:val="false"/>
          <w:color w:val="000000"/>
          <w:sz w:val="28"/>
        </w:rPr>
        <w:t>
      1) неисправен, для ремонта;</w:t>
      </w:r>
    </w:p>
    <w:bookmarkEnd w:id="1068"/>
    <w:bookmarkStart w:name="z1078" w:id="1069"/>
    <w:p>
      <w:pPr>
        <w:spacing w:after="0"/>
        <w:ind w:left="0"/>
        <w:jc w:val="both"/>
      </w:pPr>
      <w:r>
        <w:rPr>
          <w:rFonts w:ascii="Times New Roman"/>
          <w:b w:val="false"/>
          <w:i w:val="false"/>
          <w:color w:val="000000"/>
          <w:sz w:val="28"/>
        </w:rPr>
        <w:t>
      2) к месту приписки после замены неисправного;</w:t>
      </w:r>
    </w:p>
    <w:bookmarkEnd w:id="1069"/>
    <w:bookmarkStart w:name="z1079" w:id="1070"/>
    <w:p>
      <w:pPr>
        <w:spacing w:after="0"/>
        <w:ind w:left="0"/>
        <w:jc w:val="both"/>
      </w:pPr>
      <w:r>
        <w:rPr>
          <w:rFonts w:ascii="Times New Roman"/>
          <w:b w:val="false"/>
          <w:i w:val="false"/>
          <w:color w:val="000000"/>
          <w:sz w:val="28"/>
        </w:rPr>
        <w:t>
      3) для курсирования на линии;</w:t>
      </w:r>
    </w:p>
    <w:bookmarkEnd w:id="1070"/>
    <w:bookmarkStart w:name="z1080" w:id="1071"/>
    <w:p>
      <w:pPr>
        <w:spacing w:after="0"/>
        <w:ind w:left="0"/>
        <w:jc w:val="both"/>
      </w:pPr>
      <w:r>
        <w:rPr>
          <w:rFonts w:ascii="Times New Roman"/>
          <w:b w:val="false"/>
          <w:i w:val="false"/>
          <w:color w:val="000000"/>
          <w:sz w:val="28"/>
        </w:rPr>
        <w:t>
      4) на замену неисправного в пути;</w:t>
      </w:r>
    </w:p>
    <w:bookmarkEnd w:id="1071"/>
    <w:bookmarkStart w:name="z1081" w:id="1072"/>
    <w:p>
      <w:pPr>
        <w:spacing w:after="0"/>
        <w:ind w:left="0"/>
        <w:jc w:val="both"/>
      </w:pPr>
      <w:r>
        <w:rPr>
          <w:rFonts w:ascii="Times New Roman"/>
          <w:b w:val="false"/>
          <w:i w:val="false"/>
          <w:color w:val="000000"/>
          <w:sz w:val="28"/>
        </w:rPr>
        <w:t>
      5) после ремонта к месту приписки;</w:t>
      </w:r>
    </w:p>
    <w:bookmarkEnd w:id="1072"/>
    <w:bookmarkStart w:name="z1082" w:id="1073"/>
    <w:p>
      <w:pPr>
        <w:spacing w:after="0"/>
        <w:ind w:left="0"/>
        <w:jc w:val="both"/>
      </w:pPr>
      <w:r>
        <w:rPr>
          <w:rFonts w:ascii="Times New Roman"/>
          <w:b w:val="false"/>
          <w:i w:val="false"/>
          <w:color w:val="000000"/>
          <w:sz w:val="28"/>
        </w:rPr>
        <w:t>
      6) для резерва на станцию.</w:t>
      </w:r>
    </w:p>
    <w:bookmarkEnd w:id="1073"/>
    <w:bookmarkStart w:name="z1083" w:id="1074"/>
    <w:p>
      <w:pPr>
        <w:spacing w:after="0"/>
        <w:ind w:left="0"/>
        <w:jc w:val="left"/>
      </w:pPr>
      <w:r>
        <w:rPr>
          <w:rFonts w:ascii="Times New Roman"/>
          <w:b/>
          <w:i w:val="false"/>
          <w:color w:val="000000"/>
        </w:rPr>
        <w:t xml:space="preserve"> Параграф 3. Оформление документов на перевозку почтовых отправлений</w:t>
      </w:r>
    </w:p>
    <w:bookmarkEnd w:id="1074"/>
    <w:bookmarkStart w:name="z1084" w:id="1075"/>
    <w:p>
      <w:pPr>
        <w:spacing w:after="0"/>
        <w:ind w:left="0"/>
        <w:jc w:val="both"/>
      </w:pPr>
      <w:r>
        <w:rPr>
          <w:rFonts w:ascii="Times New Roman"/>
          <w:b w:val="false"/>
          <w:i w:val="false"/>
          <w:color w:val="000000"/>
          <w:sz w:val="28"/>
        </w:rPr>
        <w:t>
      302. Оформлению с использованием автоматизированной системы управления пассажирскими перевозками подлежат документы на перевозку почтовых отправлений в почтовых вагонах в составе пассажирских поездов (повагонные отправки) на станции отправления на основании заявок подразделений оператора почты.</w:t>
      </w:r>
    </w:p>
    <w:bookmarkEnd w:id="1075"/>
    <w:bookmarkStart w:name="z1085" w:id="1076"/>
    <w:p>
      <w:pPr>
        <w:spacing w:after="0"/>
        <w:ind w:left="0"/>
        <w:jc w:val="both"/>
      </w:pPr>
      <w:r>
        <w:rPr>
          <w:rFonts w:ascii="Times New Roman"/>
          <w:b w:val="false"/>
          <w:i w:val="false"/>
          <w:color w:val="000000"/>
          <w:sz w:val="28"/>
        </w:rPr>
        <w:t>
      303. При оформлении документов на перевозку почты автоматизированной системой управления пассажирскими перевозками рассчитывается стоимость пробега почтового вагона (провозная плата).</w:t>
      </w:r>
    </w:p>
    <w:bookmarkEnd w:id="1076"/>
    <w:bookmarkStart w:name="z1086" w:id="1077"/>
    <w:p>
      <w:pPr>
        <w:spacing w:after="0"/>
        <w:ind w:left="0"/>
        <w:jc w:val="both"/>
      </w:pPr>
      <w:r>
        <w:rPr>
          <w:rFonts w:ascii="Times New Roman"/>
          <w:b w:val="false"/>
          <w:i w:val="false"/>
          <w:color w:val="000000"/>
          <w:sz w:val="28"/>
        </w:rPr>
        <w:t>
      304. Стоимость пробега почтового вагона (провозная плата), рассчитывается исходя из расстояния перевозки с учетом границ государства и тарифной ставки за вагоно-километр пробега.</w:t>
      </w:r>
    </w:p>
    <w:bookmarkEnd w:id="1077"/>
    <w:bookmarkStart w:name="z1087" w:id="1078"/>
    <w:p>
      <w:pPr>
        <w:spacing w:after="0"/>
        <w:ind w:left="0"/>
        <w:jc w:val="both"/>
      </w:pPr>
      <w:r>
        <w:rPr>
          <w:rFonts w:ascii="Times New Roman"/>
          <w:b w:val="false"/>
          <w:i w:val="false"/>
          <w:color w:val="000000"/>
          <w:sz w:val="28"/>
        </w:rPr>
        <w:t>
      305. На оплату пробега почтовых вагонов между любыми железнодорожными станциями с использованием автоматизированной системы управления пассажирскими перевозками в пункте первоначального отправления учету подлежат только суммы провозных плат, учет вагоно-километровой работы не производится.</w:t>
      </w:r>
    </w:p>
    <w:bookmarkEnd w:id="1078"/>
    <w:bookmarkStart w:name="z1088" w:id="1079"/>
    <w:p>
      <w:pPr>
        <w:spacing w:after="0"/>
        <w:ind w:left="0"/>
        <w:jc w:val="both"/>
      </w:pPr>
      <w:r>
        <w:rPr>
          <w:rFonts w:ascii="Times New Roman"/>
          <w:b w:val="false"/>
          <w:i w:val="false"/>
          <w:color w:val="000000"/>
          <w:sz w:val="28"/>
        </w:rPr>
        <w:t>
      306. В пункте оборота почтового вагона оформляются перевозочные документы (дающие право на отправку почтовых вагонов), по которым производится учет вагоно-километровой работы по почтовым перевозкам.</w:t>
      </w:r>
    </w:p>
    <w:bookmarkEnd w:id="1079"/>
    <w:bookmarkStart w:name="z1089" w:id="1080"/>
    <w:p>
      <w:pPr>
        <w:spacing w:after="0"/>
        <w:ind w:left="0"/>
        <w:jc w:val="both"/>
      </w:pPr>
      <w:r>
        <w:rPr>
          <w:rFonts w:ascii="Times New Roman"/>
          <w:b w:val="false"/>
          <w:i w:val="false"/>
          <w:color w:val="000000"/>
          <w:sz w:val="28"/>
        </w:rPr>
        <w:t>
      307. Допускается оформление перевозки почты по безналичному расчету.</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багажа и грузобагажа</w:t>
            </w:r>
            <w:r>
              <w:br/>
            </w:r>
            <w:r>
              <w:rPr>
                <w:rFonts w:ascii="Times New Roman"/>
                <w:b w:val="false"/>
                <w:i w:val="false"/>
                <w:color w:val="000000"/>
                <w:sz w:val="20"/>
              </w:rPr>
              <w:t>железнодорожным транспортом</w:t>
            </w:r>
          </w:p>
        </w:tc>
      </w:tr>
    </w:tbl>
    <w:bookmarkStart w:name="z1091" w:id="1081"/>
    <w:p>
      <w:pPr>
        <w:spacing w:after="0"/>
        <w:ind w:left="0"/>
        <w:jc w:val="left"/>
      </w:pPr>
      <w:r>
        <w:rPr>
          <w:rFonts w:ascii="Times New Roman"/>
          <w:b/>
          <w:i w:val="false"/>
          <w:color w:val="000000"/>
        </w:rPr>
        <w:t xml:space="preserve"> Перечень основных штампов/отметок, проставляемых на перевозочных документах в соответствии с требованиями Правил перевозок пассажиров, багажа и грузобагажа железнодорожным транспортом</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2"/>
        <w:gridCol w:w="3088"/>
      </w:tblGrid>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штампа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случаях ставится</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2"/>
          <w:p>
            <w:pPr>
              <w:spacing w:after="20"/>
              <w:ind w:left="20"/>
              <w:jc w:val="both"/>
            </w:pPr>
            <w:r>
              <w:rPr>
                <w:rFonts w:ascii="Times New Roman"/>
                <w:b w:val="false"/>
                <w:i w:val="false"/>
                <w:color w:val="000000"/>
                <w:sz w:val="20"/>
              </w:rPr>
              <w:t>
1. Срок действия продлен</w:t>
            </w:r>
            <w:r>
              <w:br/>
            </w:r>
            <w:r>
              <w:rPr>
                <w:rFonts w:ascii="Times New Roman"/>
                <w:b w:val="false"/>
                <w:i w:val="false"/>
                <w:color w:val="000000"/>
                <w:sz w:val="20"/>
              </w:rPr>
              <w:t>
</w:t>
            </w:r>
            <w:r>
              <w:rPr>
                <w:rFonts w:ascii="Times New Roman"/>
                <w:b w:val="false"/>
                <w:i w:val="false"/>
                <w:color w:val="000000"/>
                <w:sz w:val="20"/>
              </w:rPr>
              <w:t>до……… включ…………</w:t>
            </w:r>
            <w:r>
              <w:br/>
            </w:r>
            <w:r>
              <w:rPr>
                <w:rFonts w:ascii="Times New Roman"/>
                <w:b w:val="false"/>
                <w:i w:val="false"/>
                <w:color w:val="000000"/>
                <w:sz w:val="20"/>
              </w:rPr>
              <w:t>
</w:t>
            </w:r>
            <w:r>
              <w:rPr>
                <w:rFonts w:ascii="Times New Roman"/>
                <w:b w:val="false"/>
                <w:i w:val="false"/>
                <w:color w:val="000000"/>
                <w:sz w:val="20"/>
              </w:rPr>
              <w:t>число…….месяц……год…..</w:t>
            </w:r>
            <w:r>
              <w:br/>
            </w:r>
            <w:r>
              <w:rPr>
                <w:rFonts w:ascii="Times New Roman"/>
                <w:b w:val="false"/>
                <w:i w:val="false"/>
                <w:color w:val="000000"/>
                <w:sz w:val="20"/>
              </w:rPr>
              <w:t>
станция____________КЗХ__________  (подпись)</w:t>
            </w:r>
          </w:p>
          <w:bookmarkEnd w:id="1082"/>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непредоставлении пассажиру места в поезде (кроме пригородного поезда). В пунктах пересадки при опоздании согласованных поездов.</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3"/>
          <w:p>
            <w:pPr>
              <w:spacing w:after="20"/>
              <w:ind w:left="20"/>
              <w:jc w:val="both"/>
            </w:pPr>
            <w:r>
              <w:rPr>
                <w:rFonts w:ascii="Times New Roman"/>
                <w:b w:val="false"/>
                <w:i w:val="false"/>
                <w:color w:val="000000"/>
                <w:sz w:val="20"/>
              </w:rPr>
              <w:t>
2. Компостер снят…………….....</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станция____________КЗХ_________  (подпись)</w:t>
            </w:r>
          </w:p>
          <w:bookmarkEnd w:id="1083"/>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пассажир желает выехать ранее того поезда, на который ему выдан проездной документ (билет).</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4"/>
          <w:p>
            <w:pPr>
              <w:spacing w:after="20"/>
              <w:ind w:left="20"/>
              <w:jc w:val="both"/>
            </w:pPr>
            <w:r>
              <w:rPr>
                <w:rFonts w:ascii="Times New Roman"/>
                <w:b w:val="false"/>
                <w:i w:val="false"/>
                <w:color w:val="000000"/>
                <w:sz w:val="20"/>
              </w:rPr>
              <w:t>
3. Действие билета прекращено</w:t>
            </w:r>
            <w:r>
              <w:br/>
            </w:r>
            <w:r>
              <w:rPr>
                <w:rFonts w:ascii="Times New Roman"/>
                <w:b w:val="false"/>
                <w:i w:val="false"/>
                <w:color w:val="000000"/>
                <w:sz w:val="20"/>
              </w:rPr>
              <w:t>
</w:t>
            </w:r>
            <w:r>
              <w:rPr>
                <w:rFonts w:ascii="Times New Roman"/>
                <w:b w:val="false"/>
                <w:i w:val="false"/>
                <w:color w:val="000000"/>
                <w:sz w:val="20"/>
              </w:rPr>
              <w:t>время………. час……. мин……..</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станция ____________КЗХ_________  (подпись)</w:t>
            </w:r>
          </w:p>
          <w:bookmarkEnd w:id="1084"/>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85"/>
          <w:p>
            <w:pPr>
              <w:spacing w:after="20"/>
              <w:ind w:left="20"/>
              <w:jc w:val="both"/>
            </w:pPr>
            <w:r>
              <w:rPr>
                <w:rFonts w:ascii="Times New Roman"/>
                <w:b w:val="false"/>
                <w:i w:val="false"/>
                <w:color w:val="000000"/>
                <w:sz w:val="20"/>
              </w:rPr>
              <w:t>
Проездные документы остались у провожающего.</w:t>
            </w:r>
            <w:r>
              <w:br/>
            </w:r>
            <w:r>
              <w:rPr>
                <w:rFonts w:ascii="Times New Roman"/>
                <w:b w:val="false"/>
                <w:i w:val="false"/>
                <w:color w:val="000000"/>
                <w:sz w:val="20"/>
              </w:rPr>
              <w:t>
При прекращении поездки в пути следовании.</w:t>
            </w:r>
          </w:p>
          <w:bookmarkEnd w:id="1085"/>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86"/>
          <w:p>
            <w:pPr>
              <w:spacing w:after="20"/>
              <w:ind w:left="20"/>
              <w:jc w:val="both"/>
            </w:pPr>
            <w:r>
              <w:rPr>
                <w:rFonts w:ascii="Times New Roman"/>
                <w:b w:val="false"/>
                <w:i w:val="false"/>
                <w:color w:val="000000"/>
                <w:sz w:val="20"/>
              </w:rPr>
              <w:t>
4. Остановка с продлением срока годности билета</w:t>
            </w:r>
            <w:r>
              <w:br/>
            </w:r>
            <w:r>
              <w:rPr>
                <w:rFonts w:ascii="Times New Roman"/>
                <w:b w:val="false"/>
                <w:i w:val="false"/>
                <w:color w:val="000000"/>
                <w:sz w:val="20"/>
              </w:rPr>
              <w:t>
</w:t>
            </w:r>
            <w:r>
              <w:rPr>
                <w:rFonts w:ascii="Times New Roman"/>
                <w:b w:val="false"/>
                <w:i w:val="false"/>
                <w:color w:val="000000"/>
                <w:sz w:val="20"/>
              </w:rPr>
              <w:t>время………. час……. мин……..</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станция ____________КЗХ_________  (подпись)</w:t>
            </w:r>
          </w:p>
          <w:bookmarkEnd w:id="1086"/>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в пути с продлением срока годности билета в одном пункте не более чем на 10 суток</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87"/>
          <w:p>
            <w:pPr>
              <w:spacing w:after="20"/>
              <w:ind w:left="20"/>
              <w:jc w:val="both"/>
            </w:pPr>
            <w:r>
              <w:rPr>
                <w:rFonts w:ascii="Times New Roman"/>
                <w:b w:val="false"/>
                <w:i w:val="false"/>
                <w:color w:val="000000"/>
                <w:sz w:val="20"/>
              </w:rPr>
              <w:t>
5. Подтверждение проезда пассажира</w:t>
            </w:r>
            <w:r>
              <w:br/>
            </w:r>
            <w:r>
              <w:rPr>
                <w:rFonts w:ascii="Times New Roman"/>
                <w:b w:val="false"/>
                <w:i w:val="false"/>
                <w:color w:val="000000"/>
                <w:sz w:val="20"/>
              </w:rPr>
              <w:t>
</w:t>
            </w:r>
            <w:r>
              <w:rPr>
                <w:rFonts w:ascii="Times New Roman"/>
                <w:b w:val="false"/>
                <w:i w:val="false"/>
                <w:color w:val="000000"/>
                <w:sz w:val="20"/>
              </w:rPr>
              <w:t>Пассажир проследовал до станции _______________________________</w:t>
            </w:r>
            <w:r>
              <w:br/>
            </w:r>
            <w:r>
              <w:rPr>
                <w:rFonts w:ascii="Times New Roman"/>
                <w:b w:val="false"/>
                <w:i w:val="false"/>
                <w:color w:val="000000"/>
                <w:sz w:val="20"/>
              </w:rPr>
              <w:t>
</w:t>
            </w:r>
            <w:r>
              <w:rPr>
                <w:rFonts w:ascii="Times New Roman"/>
                <w:b w:val="false"/>
                <w:i w:val="false"/>
                <w:color w:val="000000"/>
                <w:sz w:val="20"/>
              </w:rPr>
              <w:t>в поезде №……….. в вагоне №………</w:t>
            </w:r>
            <w:r>
              <w:br/>
            </w:r>
            <w:r>
              <w:rPr>
                <w:rFonts w:ascii="Times New Roman"/>
                <w:b w:val="false"/>
                <w:i w:val="false"/>
                <w:color w:val="000000"/>
                <w:sz w:val="20"/>
              </w:rPr>
              <w:t>
</w:t>
            </w:r>
            <w:r>
              <w:rPr>
                <w:rFonts w:ascii="Times New Roman"/>
                <w:b w:val="false"/>
                <w:i w:val="false"/>
                <w:color w:val="000000"/>
                <w:sz w:val="20"/>
              </w:rPr>
              <w:t>категория вагона ………место №……</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проводник ________________  (подпись)</w:t>
            </w:r>
          </w:p>
          <w:bookmarkEnd w:id="1087"/>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88"/>
          <w:p>
            <w:pPr>
              <w:spacing w:after="20"/>
              <w:ind w:left="20"/>
              <w:jc w:val="both"/>
            </w:pPr>
            <w:r>
              <w:rPr>
                <w:rFonts w:ascii="Times New Roman"/>
                <w:b w:val="false"/>
                <w:i w:val="false"/>
                <w:color w:val="000000"/>
                <w:sz w:val="20"/>
              </w:rPr>
              <w:t>
При замене поезда либо вагона.</w:t>
            </w:r>
            <w:r>
              <w:br/>
            </w:r>
            <w:r>
              <w:rPr>
                <w:rFonts w:ascii="Times New Roman"/>
                <w:b w:val="false"/>
                <w:i w:val="false"/>
                <w:color w:val="000000"/>
                <w:sz w:val="20"/>
              </w:rPr>
              <w:t>
</w:t>
            </w:r>
            <w:r>
              <w:rPr>
                <w:rFonts w:ascii="Times New Roman"/>
                <w:b w:val="false"/>
                <w:i w:val="false"/>
                <w:color w:val="000000"/>
                <w:sz w:val="20"/>
              </w:rPr>
              <w:t>При опоздании поезда более 1 часа.</w:t>
            </w:r>
            <w:r>
              <w:br/>
            </w:r>
            <w:r>
              <w:rPr>
                <w:rFonts w:ascii="Times New Roman"/>
                <w:b w:val="false"/>
                <w:i w:val="false"/>
                <w:color w:val="000000"/>
                <w:sz w:val="20"/>
              </w:rPr>
              <w:t>
При прерывании поездки.</w:t>
            </w:r>
          </w:p>
          <w:bookmarkEnd w:id="1088"/>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Багаж</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подтверждение приема багажа к перевозке на проездном документе (билете) проставляется отметка "багаж".</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объявления ценности отказываюсь</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Проставляется в багажной квитанции в случае, если пассажир не объявляет ценность багажа</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89"/>
          <w:p>
            <w:pPr>
              <w:spacing w:after="20"/>
              <w:ind w:left="20"/>
              <w:jc w:val="both"/>
            </w:pPr>
            <w:r>
              <w:rPr>
                <w:rFonts w:ascii="Times New Roman"/>
                <w:b w:val="false"/>
                <w:i w:val="false"/>
                <w:color w:val="000000"/>
                <w:sz w:val="20"/>
              </w:rPr>
              <w:t>
8. Багаж не прибыл</w:t>
            </w:r>
            <w:r>
              <w:br/>
            </w:r>
            <w:r>
              <w:rPr>
                <w:rFonts w:ascii="Times New Roman"/>
                <w:b w:val="false"/>
                <w:i w:val="false"/>
                <w:color w:val="000000"/>
                <w:sz w:val="20"/>
              </w:rPr>
              <w:t>
</w:t>
            </w:r>
            <w:r>
              <w:rPr>
                <w:rFonts w:ascii="Times New Roman"/>
                <w:b w:val="false"/>
                <w:i w:val="false"/>
                <w:color w:val="000000"/>
                <w:sz w:val="20"/>
              </w:rPr>
              <w:t>число…….месяц……год…..</w:t>
            </w:r>
            <w:r>
              <w:br/>
            </w:r>
            <w:r>
              <w:rPr>
                <w:rFonts w:ascii="Times New Roman"/>
                <w:b w:val="false"/>
                <w:i w:val="false"/>
                <w:color w:val="000000"/>
                <w:sz w:val="20"/>
              </w:rPr>
              <w:t>
станция____________КЗХ__________  (подпись)</w:t>
            </w:r>
          </w:p>
          <w:bookmarkEnd w:id="1089"/>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Проставляется на багажной квитанции станцией назначения.</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90"/>
          <w:p>
            <w:pPr>
              <w:spacing w:after="20"/>
              <w:ind w:left="20"/>
              <w:jc w:val="both"/>
            </w:pPr>
            <w:r>
              <w:rPr>
                <w:rFonts w:ascii="Times New Roman"/>
                <w:b w:val="false"/>
                <w:i w:val="false"/>
                <w:color w:val="000000"/>
                <w:sz w:val="20"/>
              </w:rPr>
              <w:t>
9. Багаж (грузобагаж) взят обратно, плата за провоз не возращена.</w:t>
            </w:r>
            <w:r>
              <w:br/>
            </w:r>
            <w:r>
              <w:rPr>
                <w:rFonts w:ascii="Times New Roman"/>
                <w:b w:val="false"/>
                <w:i w:val="false"/>
                <w:color w:val="000000"/>
                <w:sz w:val="20"/>
              </w:rPr>
              <w:t>
</w:t>
            </w:r>
            <w:r>
              <w:rPr>
                <w:rFonts w:ascii="Times New Roman"/>
                <w:b w:val="false"/>
                <w:i w:val="false"/>
                <w:color w:val="000000"/>
                <w:sz w:val="20"/>
              </w:rPr>
              <w:t>число……….месяц…….год………</w:t>
            </w:r>
            <w:r>
              <w:br/>
            </w:r>
            <w:r>
              <w:rPr>
                <w:rFonts w:ascii="Times New Roman"/>
                <w:b w:val="false"/>
                <w:i w:val="false"/>
                <w:color w:val="000000"/>
                <w:sz w:val="20"/>
              </w:rPr>
              <w:t>
станция ____________КЗХ_________  (подпись)</w:t>
            </w:r>
          </w:p>
          <w:bookmarkEnd w:id="1090"/>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Проставляется на перевозочном документе.</w:t>
            </w:r>
          </w:p>
        </w:tc>
      </w:tr>
    </w:tbl>
    <w:bookmarkStart w:name="z1115" w:id="1091"/>
    <w:p>
      <w:pPr>
        <w:spacing w:after="0"/>
        <w:ind w:left="0"/>
        <w:jc w:val="both"/>
      </w:pPr>
      <w:r>
        <w:rPr>
          <w:rFonts w:ascii="Times New Roman"/>
          <w:b w:val="false"/>
          <w:i w:val="false"/>
          <w:color w:val="000000"/>
          <w:sz w:val="28"/>
        </w:rPr>
        <w:t xml:space="preserve">
      Штампы рекомендуется изготавливать размером в пределах 2,5 х 4,5см. </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 пассажиров, багажа</w:t>
            </w:r>
            <w:r>
              <w:br/>
            </w:r>
            <w:r>
              <w:rPr>
                <w:rFonts w:ascii="Times New Roman"/>
                <w:b w:val="false"/>
                <w:i w:val="false"/>
                <w:color w:val="000000"/>
                <w:sz w:val="20"/>
              </w:rPr>
              <w:t>и грузобагажа железнодорожным транспортом</w:t>
            </w:r>
          </w:p>
        </w:tc>
      </w:tr>
    </w:tbl>
    <w:bookmarkStart w:name="z1117" w:id="1092"/>
    <w:p>
      <w:pPr>
        <w:spacing w:after="0"/>
        <w:ind w:left="0"/>
        <w:jc w:val="left"/>
      </w:pPr>
      <w:r>
        <w:rPr>
          <w:rFonts w:ascii="Times New Roman"/>
          <w:b/>
          <w:i w:val="false"/>
          <w:color w:val="000000"/>
        </w:rPr>
        <w:t xml:space="preserve"> Нормы экипировки пассажирских вагонов,</w:t>
      </w:r>
      <w:r>
        <w:br/>
      </w:r>
      <w:r>
        <w:rPr>
          <w:rFonts w:ascii="Times New Roman"/>
          <w:b/>
          <w:i w:val="false"/>
          <w:color w:val="000000"/>
        </w:rPr>
        <w:t>предназначенных для перевозки пассажиров в поездах</w:t>
      </w:r>
    </w:p>
    <w:bookmarkEnd w:id="1092"/>
    <w:bookmarkStart w:name="z1118" w:id="1093"/>
    <w:p>
      <w:pPr>
        <w:spacing w:after="0"/>
        <w:ind w:left="0"/>
        <w:jc w:val="left"/>
      </w:pPr>
      <w:r>
        <w:rPr>
          <w:rFonts w:ascii="Times New Roman"/>
          <w:b/>
          <w:i w:val="false"/>
          <w:color w:val="000000"/>
        </w:rPr>
        <w:t xml:space="preserve"> Нормы экипировки пассажирских вагонов, </w:t>
      </w:r>
      <w:r>
        <w:br/>
      </w:r>
      <w:r>
        <w:rPr>
          <w:rFonts w:ascii="Times New Roman"/>
          <w:b/>
          <w:i w:val="false"/>
          <w:color w:val="000000"/>
        </w:rPr>
        <w:t>предназначенных для перевозки пассажиров в поездах</w:t>
      </w:r>
    </w:p>
    <w:bookmarkEnd w:id="1093"/>
    <w:bookmarkStart w:name="z1119" w:id="1094"/>
    <w:p>
      <w:pPr>
        <w:spacing w:after="0"/>
        <w:ind w:left="0"/>
        <w:jc w:val="left"/>
      </w:pPr>
      <w:r>
        <w:rPr>
          <w:rFonts w:ascii="Times New Roman"/>
          <w:b/>
          <w:i w:val="false"/>
          <w:color w:val="000000"/>
        </w:rPr>
        <w:t xml:space="preserve"> Нормы экипировки пассажирских вагонов, </w:t>
      </w:r>
      <w:r>
        <w:br/>
      </w:r>
      <w:r>
        <w:rPr>
          <w:rFonts w:ascii="Times New Roman"/>
          <w:b/>
          <w:i w:val="false"/>
          <w:color w:val="000000"/>
        </w:rPr>
        <w:t>предназначенных для перевозки пассажиров в фирменных поездах</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328"/>
        <w:gridCol w:w="2524"/>
        <w:gridCol w:w="898"/>
        <w:gridCol w:w="739"/>
        <w:gridCol w:w="1703"/>
        <w:gridCol w:w="1703"/>
        <w:gridCol w:w="218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Купейный/РИЦ</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съемный инвентарь</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матрасный*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подушку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подушку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подушку</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(скатерть) для подоконного столика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подголовника (для сидячих мест)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 (в сутки)</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отверстия пола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матрацев и подушек с синтетическими наполнителями</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ковровых грязезащитных изделий на резиновой основе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выдача простыни вместо пододеяльника</w:t>
            </w:r>
          </w:p>
        </w:tc>
      </w:tr>
    </w:tbl>
    <w:bookmarkStart w:name="z1120" w:id="1095"/>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поездах международного сообщения</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451"/>
        <w:gridCol w:w="2725"/>
        <w:gridCol w:w="970"/>
        <w:gridCol w:w="798"/>
        <w:gridCol w:w="1839"/>
        <w:gridCol w:w="1839"/>
        <w:gridCol w:w="2361"/>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 РИЦ</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съемный инвентарь</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матрасный*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вагон+ 1 дополнительный в хвостовой и головной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 (в сутки)</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отверстия пола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матрацев и подушек с синтетическими наполнителями</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ковровых грязезащитных изделий на резиновой основе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выдача простыни вместо пододеяльника</w:t>
            </w:r>
          </w:p>
        </w:tc>
      </w:tr>
    </w:tbl>
    <w:bookmarkStart w:name="z1121" w:id="1096"/>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поездах внутриреспубликанского сообщения</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08"/>
        <w:gridCol w:w="3071"/>
        <w:gridCol w:w="1093"/>
        <w:gridCol w:w="900"/>
        <w:gridCol w:w="1487"/>
        <w:gridCol w:w="1488"/>
        <w:gridCol w:w="2661"/>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 РИЦ</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съемный инвентарь</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матрасный*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755"/>
        <w:gridCol w:w="1239"/>
        <w:gridCol w:w="576"/>
        <w:gridCol w:w="2349"/>
        <w:gridCol w:w="2349"/>
        <w:gridCol w:w="23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исскуственного дыхания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 (в сутки)</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отверстия пола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матрацев и подушек с синтетическими наполнителями</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ковровых грязезащитных изделий на резиновой основе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выдача простыни вместо пододеяльника</w:t>
            </w:r>
          </w:p>
        </w:tc>
      </w:tr>
    </w:tbl>
    <w:bookmarkStart w:name="z1122" w:id="1097"/>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поездах, сформированных из вагонов</w:t>
      </w:r>
    </w:p>
    <w:bookmarkEnd w:id="1097"/>
    <w:bookmarkStart w:name="z1123" w:id="1098"/>
    <w:p>
      <w:pPr>
        <w:spacing w:after="0"/>
        <w:ind w:left="0"/>
        <w:jc w:val="left"/>
      </w:pPr>
      <w:r>
        <w:rPr>
          <w:rFonts w:ascii="Times New Roman"/>
          <w:b/>
          <w:i w:val="false"/>
          <w:color w:val="000000"/>
        </w:rPr>
        <w:t xml:space="preserve"> Тальго и Тулпар-Тальго</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18"/>
        <w:gridCol w:w="2526"/>
        <w:gridCol w:w="899"/>
        <w:gridCol w:w="740"/>
        <w:gridCol w:w="1704"/>
        <w:gridCol w:w="1704"/>
        <w:gridCol w:w="1705"/>
        <w:gridCol w:w="1705"/>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класс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Бизнес-класс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класс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класс</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съемный инвентарь</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матрац-вкладыш</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 вагон</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банное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 кабин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Чехлы для сидений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 (в сутки)</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 одноразовый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на вагон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bl>
    <w:bookmarkStart w:name="z1124" w:id="1099"/>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электро-дизель поездах</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24"/>
        <w:gridCol w:w="793"/>
        <w:gridCol w:w="653"/>
        <w:gridCol w:w="1787"/>
        <w:gridCol w:w="1787"/>
        <w:gridCol w:w="1787"/>
        <w:gridCol w:w="1788"/>
        <w:gridCol w:w="1788"/>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съемный инвентарь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лобовые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боковые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 (в сутки)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ЛУ-9в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8801"/>
      </w:tblGrid>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КЗХ</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0000000</w:t>
            </w:r>
          </w:p>
        </w:tc>
      </w:tr>
    </w:tbl>
    <w:bookmarkStart w:name="z1127" w:id="1100"/>
    <w:p>
      <w:pPr>
        <w:spacing w:after="0"/>
        <w:ind w:left="0"/>
        <w:jc w:val="left"/>
      </w:pPr>
      <w:r>
        <w:rPr>
          <w:rFonts w:ascii="Times New Roman"/>
          <w:b/>
          <w:i w:val="false"/>
          <w:color w:val="000000"/>
        </w:rPr>
        <w:t xml:space="preserve"> КВИТАНЦИЯ</w:t>
      </w:r>
      <w:r>
        <w:br/>
      </w:r>
      <w:r>
        <w:rPr>
          <w:rFonts w:ascii="Times New Roman"/>
          <w:b/>
          <w:i w:val="false"/>
          <w:color w:val="000000"/>
        </w:rPr>
        <w:t>для оформления оплаты (тарифа) за безбилетный проезд пассажиров, за провоз ручной клади сверх нормы, неоформленного багажа, грузобагажа, обнаруженных в пути следования</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2"/>
        <w:gridCol w:w="225"/>
        <w:gridCol w:w="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20___жыл/год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гражданина ________________________________________________________ азаматтан (аты-жөні) /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 поезда ___________________________________________________ айдауда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поезде № __________ на перегоне ______________________________________________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 Взыскано</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01"/>
          <w:p>
            <w:pPr>
              <w:spacing w:after="20"/>
              <w:ind w:left="20"/>
              <w:jc w:val="both"/>
            </w:pPr>
            <w:r>
              <w:rPr>
                <w:rFonts w:ascii="Times New Roman"/>
                <w:b w:val="false"/>
                <w:i w:val="false"/>
                <w:color w:val="000000"/>
                <w:sz w:val="20"/>
              </w:rPr>
              <w:t>
Билетсіз жол жүргені үшін айыппұл</w:t>
            </w:r>
            <w:r>
              <w:br/>
            </w:r>
            <w:r>
              <w:rPr>
                <w:rFonts w:ascii="Times New Roman"/>
                <w:b w:val="false"/>
                <w:i w:val="false"/>
                <w:color w:val="000000"/>
                <w:sz w:val="20"/>
              </w:rPr>
              <w:t>
Штраф за безбилетный проезд ___________________________________</w:t>
            </w:r>
          </w:p>
          <w:bookmarkEnd w:id="1101"/>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02"/>
          <w:p>
            <w:pPr>
              <w:spacing w:after="20"/>
              <w:ind w:left="20"/>
              <w:jc w:val="both"/>
            </w:pPr>
            <w:r>
              <w:rPr>
                <w:rFonts w:ascii="Times New Roman"/>
                <w:b w:val="false"/>
                <w:i w:val="false"/>
                <w:color w:val="000000"/>
                <w:sz w:val="20"/>
              </w:rPr>
              <w:t>
"_____" кг.артық қол жүгін тасымалдағаны үшін айыппұл</w:t>
            </w:r>
            <w:r>
              <w:br/>
            </w:r>
            <w:r>
              <w:rPr>
                <w:rFonts w:ascii="Times New Roman"/>
                <w:b w:val="false"/>
                <w:i w:val="false"/>
                <w:color w:val="000000"/>
                <w:sz w:val="20"/>
              </w:rPr>
              <w:t>
Штраф за провоз "_____" кг излишней ручной клади</w:t>
            </w:r>
          </w:p>
          <w:bookmarkEnd w:id="1102"/>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03"/>
          <w:p>
            <w:pPr>
              <w:spacing w:after="20"/>
              <w:ind w:left="20"/>
              <w:jc w:val="both"/>
            </w:pPr>
            <w:r>
              <w:rPr>
                <w:rFonts w:ascii="Times New Roman"/>
                <w:b w:val="false"/>
                <w:i w:val="false"/>
                <w:color w:val="000000"/>
                <w:sz w:val="20"/>
              </w:rPr>
              <w:t>
_______________________темір жол_________________ станциясынан</w:t>
            </w:r>
            <w:r>
              <w:br/>
            </w:r>
            <w:r>
              <w:rPr>
                <w:rFonts w:ascii="Times New Roman"/>
                <w:b w:val="false"/>
                <w:i w:val="false"/>
                <w:color w:val="000000"/>
                <w:sz w:val="20"/>
              </w:rPr>
              <w:t>
_________________темір жол_________________станциясына дейін тариф</w:t>
            </w:r>
          </w:p>
          <w:bookmarkEnd w:id="1103"/>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04"/>
          <w:p>
            <w:pPr>
              <w:spacing w:after="20"/>
              <w:ind w:left="20"/>
              <w:jc w:val="both"/>
            </w:pPr>
            <w:r>
              <w:rPr>
                <w:rFonts w:ascii="Times New Roman"/>
                <w:b w:val="false"/>
                <w:i w:val="false"/>
                <w:color w:val="000000"/>
                <w:sz w:val="20"/>
              </w:rPr>
              <w:t>
Тариф от станции _______________________________железной дороги</w:t>
            </w:r>
            <w:r>
              <w:br/>
            </w:r>
            <w:r>
              <w:rPr>
                <w:rFonts w:ascii="Times New Roman"/>
                <w:b w:val="false"/>
                <w:i w:val="false"/>
                <w:color w:val="000000"/>
                <w:sz w:val="20"/>
              </w:rPr>
              <w:t>
до станции_____________________________________ железной дороги</w:t>
            </w:r>
          </w:p>
          <w:bookmarkEnd w:id="1104"/>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05"/>
          <w:p>
            <w:pPr>
              <w:spacing w:after="20"/>
              <w:ind w:left="20"/>
              <w:jc w:val="both"/>
            </w:pPr>
            <w:r>
              <w:rPr>
                <w:rFonts w:ascii="Times New Roman"/>
                <w:b w:val="false"/>
                <w:i w:val="false"/>
                <w:color w:val="000000"/>
                <w:sz w:val="20"/>
              </w:rPr>
              <w:t xml:space="preserve">
_____________________________________________________________________________ </w:t>
            </w:r>
            <w:r>
              <w:br/>
            </w:r>
            <w:r>
              <w:rPr>
                <w:rFonts w:ascii="Times New Roman"/>
                <w:b w:val="false"/>
                <w:i w:val="false"/>
                <w:color w:val="000000"/>
                <w:sz w:val="20"/>
              </w:rPr>
              <w:t>
(сома жазумен) / (сумма прописью)</w:t>
            </w:r>
          </w:p>
          <w:bookmarkEnd w:id="11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 _______________________________________________________________________ алдым. (лауазымы, (А.Т.Ә. (бар болған жағдайда) (қолы)/(должность, (Ф.И.О.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ГУ-23п</w:t>
            </w:r>
          </w:p>
        </w:tc>
      </w:tr>
    </w:tbl>
    <w:bookmarkStart w:name="z1135" w:id="1106"/>
    <w:p>
      <w:pPr>
        <w:spacing w:after="0"/>
        <w:ind w:left="0"/>
        <w:jc w:val="left"/>
      </w:pPr>
      <w:r>
        <w:rPr>
          <w:rFonts w:ascii="Times New Roman"/>
          <w:b/>
          <w:i w:val="false"/>
          <w:color w:val="000000"/>
        </w:rPr>
        <w:t xml:space="preserve">                                Акт общей формы</w:t>
      </w:r>
    </w:p>
    <w:bookmarkEnd w:id="1106"/>
    <w:bookmarkStart w:name="z1136" w:id="1107"/>
    <w:p>
      <w:pPr>
        <w:spacing w:after="0"/>
        <w:ind w:left="0"/>
        <w:jc w:val="both"/>
      </w:pPr>
      <w:r>
        <w:rPr>
          <w:rFonts w:ascii="Times New Roman"/>
          <w:b w:val="false"/>
          <w:i w:val="false"/>
          <w:color w:val="000000"/>
          <w:sz w:val="28"/>
        </w:rPr>
        <w:t>
      Станция _______________________________________________железная дорога</w:t>
      </w:r>
      <w:r>
        <w:br/>
      </w:r>
      <w:r>
        <w:rPr>
          <w:rFonts w:ascii="Times New Roman"/>
          <w:b w:val="false"/>
          <w:i w:val="false"/>
          <w:color w:val="000000"/>
          <w:sz w:val="28"/>
        </w:rPr>
        <w:t>Поезд № ________________ на перегоне ________________________________</w:t>
      </w:r>
      <w:r>
        <w:br/>
      </w:r>
      <w:r>
        <w:rPr>
          <w:rFonts w:ascii="Times New Roman"/>
          <w:b w:val="false"/>
          <w:i w:val="false"/>
          <w:color w:val="000000"/>
          <w:sz w:val="28"/>
        </w:rPr>
        <w:t>"______" ________________ 20___год</w:t>
      </w:r>
      <w:r>
        <w:br/>
      </w:r>
      <w:r>
        <w:rPr>
          <w:rFonts w:ascii="Times New Roman"/>
          <w:b w:val="false"/>
          <w:i w:val="false"/>
          <w:color w:val="000000"/>
          <w:sz w:val="28"/>
        </w:rPr>
        <w:t>Настоящий акт составлен в присутствии следующих лиц:</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Станция отправления ________________________________________________</w:t>
      </w:r>
      <w:r>
        <w:br/>
      </w:r>
      <w:r>
        <w:rPr>
          <w:rFonts w:ascii="Times New Roman"/>
          <w:b w:val="false"/>
          <w:i w:val="false"/>
          <w:color w:val="000000"/>
          <w:sz w:val="28"/>
        </w:rPr>
        <w:t>Станция назначения _________________________________________________</w:t>
      </w:r>
      <w:r>
        <w:br/>
      </w:r>
      <w:r>
        <w:rPr>
          <w:rFonts w:ascii="Times New Roman"/>
          <w:b w:val="false"/>
          <w:i w:val="false"/>
          <w:color w:val="000000"/>
          <w:sz w:val="28"/>
        </w:rPr>
        <w:t>Отправка № ___________________от ________________________ 20 ____ год</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Вагон № __________ наименование багажа или грузобагажа 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Описание обстоятельств, вызвавших составление акта: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Подписи:</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9" w:id="1108"/>
    <w:p>
      <w:pPr>
        <w:spacing w:after="0"/>
        <w:ind w:left="0"/>
        <w:jc w:val="left"/>
      </w:pPr>
      <w:r>
        <w:rPr>
          <w:rFonts w:ascii="Times New Roman"/>
          <w:b/>
          <w:i w:val="false"/>
          <w:color w:val="000000"/>
        </w:rPr>
        <w:t xml:space="preserve"> Квитанция МД 4-3</w:t>
      </w:r>
    </w:p>
    <w:bookmarkEnd w:id="1108"/>
    <w:bookmarkStart w:name="z1140" w:id="1109"/>
    <w:p>
      <w:pPr>
        <w:spacing w:after="0"/>
        <w:ind w:left="0"/>
        <w:jc w:val="both"/>
      </w:pPr>
      <w:r>
        <w:rPr>
          <w:rFonts w:ascii="Times New Roman"/>
          <w:b w:val="false"/>
          <w:i w:val="false"/>
          <w:color w:val="000000"/>
          <w:sz w:val="28"/>
        </w:rPr>
        <w:t xml:space="preserve">
      </w:t>
      </w:r>
    </w:p>
    <w:bookmarkEnd w:id="1109"/>
    <w:p>
      <w:pPr>
        <w:spacing w:after="0"/>
        <w:ind w:left="0"/>
        <w:jc w:val="both"/>
      </w:pPr>
      <w:r>
        <w:drawing>
          <wp:inline distT="0" distB="0" distL="0" distR="0">
            <wp:extent cx="57277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1" w:id="1110"/>
    <w:p>
      <w:pPr>
        <w:spacing w:after="0"/>
        <w:ind w:left="0"/>
        <w:jc w:val="left"/>
      </w:pPr>
      <w:r>
        <w:rPr>
          <w:rFonts w:ascii="Times New Roman"/>
          <w:b/>
          <w:i w:val="false"/>
          <w:color w:val="000000"/>
        </w:rPr>
        <w:t xml:space="preserve"> Талон квитанции МД 4-3</w:t>
      </w:r>
    </w:p>
    <w:bookmarkEnd w:id="1110"/>
    <w:bookmarkStart w:name="z1142" w:id="1111"/>
    <w:p>
      <w:pPr>
        <w:spacing w:after="0"/>
        <w:ind w:left="0"/>
        <w:jc w:val="both"/>
      </w:pPr>
      <w:r>
        <w:rPr>
          <w:rFonts w:ascii="Times New Roman"/>
          <w:b w:val="false"/>
          <w:i w:val="false"/>
          <w:color w:val="000000"/>
          <w:sz w:val="28"/>
        </w:rPr>
        <w:t xml:space="preserve">
      </w:t>
      </w:r>
    </w:p>
    <w:bookmarkEnd w:id="1111"/>
    <w:p>
      <w:pPr>
        <w:spacing w:after="0"/>
        <w:ind w:left="0"/>
        <w:jc w:val="both"/>
      </w:pPr>
      <w:r>
        <w:drawing>
          <wp:inline distT="0" distB="0" distL="0" distR="0">
            <wp:extent cx="57404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404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3" w:id="1112"/>
    <w:p>
      <w:pPr>
        <w:spacing w:after="0"/>
        <w:ind w:left="0"/>
        <w:jc w:val="left"/>
      </w:pPr>
      <w:r>
        <w:rPr>
          <w:rFonts w:ascii="Times New Roman"/>
          <w:b/>
          <w:i w:val="false"/>
          <w:color w:val="000000"/>
        </w:rPr>
        <w:t xml:space="preserve"> Корешок квитанции МД 4-3</w:t>
      </w:r>
    </w:p>
    <w:bookmarkEnd w:id="1112"/>
    <w:bookmarkStart w:name="z1144" w:id="1113"/>
    <w:p>
      <w:pPr>
        <w:spacing w:after="0"/>
        <w:ind w:left="0"/>
        <w:jc w:val="both"/>
      </w:pPr>
      <w:r>
        <w:rPr>
          <w:rFonts w:ascii="Times New Roman"/>
          <w:b w:val="false"/>
          <w:i w:val="false"/>
          <w:color w:val="000000"/>
          <w:sz w:val="28"/>
        </w:rPr>
        <w:t xml:space="preserve">
      </w:t>
      </w:r>
    </w:p>
    <w:bookmarkEnd w:id="1113"/>
    <w:p>
      <w:pPr>
        <w:spacing w:after="0"/>
        <w:ind w:left="0"/>
        <w:jc w:val="both"/>
      </w:pPr>
      <w:r>
        <w:drawing>
          <wp:inline distT="0" distB="0" distL="0" distR="0">
            <wp:extent cx="57023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023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7" w:id="1114"/>
    <w:p>
      <w:pPr>
        <w:spacing w:after="0"/>
        <w:ind w:left="0"/>
        <w:jc w:val="left"/>
      </w:pPr>
      <w:r>
        <w:rPr>
          <w:rFonts w:ascii="Times New Roman"/>
          <w:b/>
          <w:i w:val="false"/>
          <w:color w:val="000000"/>
        </w:rPr>
        <w:t xml:space="preserve">                          КОММЕРЧЕСКИЙ АКТ № ________</w:t>
      </w:r>
    </w:p>
    <w:bookmarkEnd w:id="1114"/>
    <w:bookmarkStart w:name="z1148" w:id="111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станции составления коммерческого акта)</w:t>
      </w:r>
      <w:r>
        <w:br/>
      </w:r>
      <w:r>
        <w:rPr>
          <w:rFonts w:ascii="Times New Roman"/>
          <w:b w:val="false"/>
          <w:i w:val="false"/>
          <w:color w:val="000000"/>
          <w:sz w:val="28"/>
        </w:rPr>
        <w:t xml:space="preserve">       1. Составленный "______" __________________ 20__ год ______________ </w:t>
      </w:r>
      <w:r>
        <w:br/>
      </w:r>
      <w:r>
        <w:rPr>
          <w:rFonts w:ascii="Times New Roman"/>
          <w:b w:val="false"/>
          <w:i w:val="false"/>
          <w:color w:val="000000"/>
          <w:sz w:val="28"/>
        </w:rPr>
        <w:t xml:space="preserve">                                                       Штемпель станции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 обстоятельства составления коммерческого акта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2. В дополнение к коммерческому акту станции ______________________</w:t>
      </w:r>
      <w:r>
        <w:br/>
      </w:r>
      <w:r>
        <w:rPr>
          <w:rFonts w:ascii="Times New Roman"/>
          <w:b w:val="false"/>
          <w:i w:val="false"/>
          <w:color w:val="000000"/>
          <w:sz w:val="28"/>
        </w:rPr>
        <w:t xml:space="preserve">№ ________ от "_______" _______________________20__год, о чем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(характер неисправности)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3. К коммерческому акту приложены:</w:t>
      </w:r>
      <w:r>
        <w:br/>
      </w:r>
      <w:r>
        <w:rPr>
          <w:rFonts w:ascii="Times New Roman"/>
          <w:b w:val="false"/>
          <w:i w:val="false"/>
          <w:color w:val="000000"/>
          <w:sz w:val="28"/>
        </w:rPr>
        <w:t xml:space="preserve">       1) Пломбы</w:t>
      </w:r>
      <w:r>
        <w:br/>
      </w:r>
      <w:r>
        <w:rPr>
          <w:rFonts w:ascii="Times New Roman"/>
          <w:b w:val="false"/>
          <w:i w:val="false"/>
          <w:color w:val="000000"/>
          <w:sz w:val="28"/>
        </w:rPr>
        <w:t xml:space="preserve">       2) железной дороги ___________________________________________ штук</w:t>
      </w:r>
      <w:r>
        <w:br/>
      </w:r>
      <w:r>
        <w:rPr>
          <w:rFonts w:ascii="Times New Roman"/>
          <w:b w:val="false"/>
          <w:i w:val="false"/>
          <w:color w:val="000000"/>
          <w:sz w:val="28"/>
        </w:rPr>
        <w:t xml:space="preserve">       3) отправитель _______________________________________________ штук</w:t>
      </w:r>
      <w:r>
        <w:br/>
      </w:r>
      <w:r>
        <w:rPr>
          <w:rFonts w:ascii="Times New Roman"/>
          <w:b w:val="false"/>
          <w:i w:val="false"/>
          <w:color w:val="000000"/>
          <w:sz w:val="28"/>
        </w:rPr>
        <w:t xml:space="preserve">       4) Коммерческий акт попутной станции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5) Акт о техническом состоянии багажного вагона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6) Розыскная переписка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на ______________________________ листах</w:t>
      </w:r>
      <w:r>
        <w:br/>
      </w:r>
      <w:r>
        <w:rPr>
          <w:rFonts w:ascii="Times New Roman"/>
          <w:b w:val="false"/>
          <w:i w:val="false"/>
          <w:color w:val="000000"/>
          <w:sz w:val="28"/>
        </w:rPr>
        <w:t xml:space="preserve">       7) Вагонный лист станции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8) Пломбы и документы, приложенные к коммерческому акту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по отправке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4. На отправку малой скорости по накладной большой багажной квитанции</w:t>
      </w:r>
      <w:r>
        <w:br/>
      </w:r>
      <w:r>
        <w:rPr>
          <w:rFonts w:ascii="Times New Roman"/>
          <w:b w:val="false"/>
          <w:i w:val="false"/>
          <w:color w:val="000000"/>
          <w:sz w:val="28"/>
        </w:rPr>
        <w:t>грузобагажной № _____________________________ от __________ 20___год</w:t>
      </w:r>
      <w:r>
        <w:br/>
      </w:r>
      <w:r>
        <w:rPr>
          <w:rFonts w:ascii="Times New Roman"/>
          <w:b w:val="false"/>
          <w:i w:val="false"/>
          <w:color w:val="000000"/>
          <w:sz w:val="28"/>
        </w:rPr>
        <w:t xml:space="preserve">       5. Станция отправления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6. Станция назначения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7. Отправитель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8. Получатель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9. Сведения о вагоне, пломбах и отметках в накладной:</w:t>
      </w:r>
      <w:r>
        <w:br/>
      </w:r>
      <w:r>
        <w:rPr>
          <w:rFonts w:ascii="Times New Roman"/>
          <w:b w:val="false"/>
          <w:i w:val="false"/>
          <w:color w:val="000000"/>
          <w:sz w:val="28"/>
        </w:rPr>
        <w:t xml:space="preserve">       1) Вагон № ________ подъемной силы __________________тонна род</w:t>
      </w:r>
      <w:r>
        <w:br/>
      </w:r>
      <w:r>
        <w:rPr>
          <w:rFonts w:ascii="Times New Roman"/>
          <w:b w:val="false"/>
          <w:i w:val="false"/>
          <w:color w:val="000000"/>
          <w:sz w:val="28"/>
        </w:rPr>
        <w:t>вагона ___________прибыл "______" ____________________________20___год</w:t>
      </w:r>
      <w:r>
        <w:br/>
      </w:r>
      <w:r>
        <w:rPr>
          <w:rFonts w:ascii="Times New Roman"/>
          <w:b w:val="false"/>
          <w:i w:val="false"/>
          <w:color w:val="000000"/>
          <w:sz w:val="28"/>
        </w:rPr>
        <w:t xml:space="preserve">       2) С поездом № ______________сопровождении_______________________</w:t>
      </w:r>
      <w:r>
        <w:br/>
      </w:r>
      <w:r>
        <w:rPr>
          <w:rFonts w:ascii="Times New Roman"/>
          <w:b w:val="false"/>
          <w:i w:val="false"/>
          <w:color w:val="000000"/>
          <w:sz w:val="28"/>
        </w:rPr>
        <w:t xml:space="preserve">       3) За пломбами:</w:t>
      </w:r>
      <w:r>
        <w:br/>
      </w:r>
      <w:r>
        <w:rPr>
          <w:rFonts w:ascii="Times New Roman"/>
          <w:b w:val="false"/>
          <w:i w:val="false"/>
          <w:color w:val="000000"/>
          <w:sz w:val="28"/>
        </w:rPr>
        <w:t xml:space="preserve">       10. Составлен акт о техническом состоянии багажного вагона</w:t>
      </w:r>
      <w:r>
        <w:br/>
      </w:r>
      <w:r>
        <w:rPr>
          <w:rFonts w:ascii="Times New Roman"/>
          <w:b w:val="false"/>
          <w:i w:val="false"/>
          <w:color w:val="000000"/>
          <w:sz w:val="28"/>
        </w:rPr>
        <w:t>№________________________ от "_______" ________ 20___год</w:t>
      </w:r>
      <w:r>
        <w:br/>
      </w:r>
      <w:r>
        <w:rPr>
          <w:rFonts w:ascii="Times New Roman"/>
          <w:b w:val="false"/>
          <w:i w:val="false"/>
          <w:color w:val="000000"/>
          <w:sz w:val="28"/>
        </w:rPr>
        <w:t xml:space="preserve">       11. Объявленная ценность</w:t>
      </w:r>
      <w:r>
        <w:br/>
      </w:r>
      <w:r>
        <w:rPr>
          <w:rFonts w:ascii="Times New Roman"/>
          <w:b w:val="false"/>
          <w:i w:val="false"/>
          <w:color w:val="000000"/>
          <w:sz w:val="28"/>
        </w:rPr>
        <w:t>______________________________________________________тенге</w:t>
      </w:r>
      <w:r>
        <w:br/>
      </w:r>
      <w:r>
        <w:rPr>
          <w:rFonts w:ascii="Times New Roman"/>
          <w:b w:val="false"/>
          <w:i w:val="false"/>
          <w:color w:val="000000"/>
          <w:sz w:val="28"/>
        </w:rPr>
        <w:t xml:space="preserve">       12. Багаж или грузобагаж погружен станцией, вес багажа или грузобагажа:</w:t>
      </w:r>
      <w:r>
        <w:br/>
      </w:r>
      <w:r>
        <w:rPr>
          <w:rFonts w:ascii="Times New Roman"/>
          <w:b w:val="false"/>
          <w:i w:val="false"/>
          <w:color w:val="000000"/>
          <w:sz w:val="28"/>
        </w:rPr>
        <w:t>при отгрузке ________________________________________________________</w:t>
      </w:r>
      <w:r>
        <w:br/>
      </w:r>
      <w:r>
        <w:rPr>
          <w:rFonts w:ascii="Times New Roman"/>
          <w:b w:val="false"/>
          <w:i w:val="false"/>
          <w:color w:val="000000"/>
          <w:sz w:val="28"/>
        </w:rPr>
        <w:t>отправителем отправлен ______________________________________________</w:t>
      </w:r>
      <w:r>
        <w:br/>
      </w:r>
      <w:r>
        <w:rPr>
          <w:rFonts w:ascii="Times New Roman"/>
          <w:b w:val="false"/>
          <w:i w:val="false"/>
          <w:color w:val="000000"/>
          <w:sz w:val="28"/>
        </w:rPr>
        <w:t xml:space="preserve">                                     (кем и каким способом)</w:t>
      </w:r>
      <w:r>
        <w:br/>
      </w:r>
      <w:r>
        <w:rPr>
          <w:rFonts w:ascii="Times New Roman"/>
          <w:b w:val="false"/>
          <w:i w:val="false"/>
          <w:color w:val="000000"/>
          <w:sz w:val="28"/>
        </w:rPr>
        <w:t xml:space="preserve">       13. Результаты проверки:</w:t>
      </w:r>
    </w:p>
    <w:bookmarkEnd w:id="1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1158"/>
        <w:gridCol w:w="1158"/>
        <w:gridCol w:w="1158"/>
        <w:gridCol w:w="2050"/>
        <w:gridCol w:w="3835"/>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марки и номера мест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грузобагажа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кг</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одного места при стандартной упаковке в кг</w:t>
            </w:r>
          </w:p>
        </w:tc>
      </w:tr>
    </w:tbl>
    <w:bookmarkStart w:name="z1149" w:id="1116"/>
    <w:p>
      <w:pPr>
        <w:spacing w:after="0"/>
        <w:ind w:left="0"/>
        <w:jc w:val="both"/>
      </w:pPr>
      <w:r>
        <w:rPr>
          <w:rFonts w:ascii="Times New Roman"/>
          <w:b w:val="false"/>
          <w:i w:val="false"/>
          <w:color w:val="000000"/>
          <w:sz w:val="28"/>
        </w:rPr>
        <w:t>
      1) Значится по перевозочным документам:</w:t>
      </w:r>
      <w:r>
        <w:br/>
      </w:r>
      <w:r>
        <w:rPr>
          <w:rFonts w:ascii="Times New Roman"/>
          <w:b w:val="false"/>
          <w:i w:val="false"/>
          <w:color w:val="000000"/>
          <w:sz w:val="28"/>
        </w:rPr>
        <w:t xml:space="preserve">       2) В дальнейшем оказалось:</w:t>
      </w:r>
      <w:r>
        <w:br/>
      </w:r>
      <w:r>
        <w:rPr>
          <w:rFonts w:ascii="Times New Roman"/>
          <w:b w:val="false"/>
          <w:i w:val="false"/>
          <w:color w:val="000000"/>
          <w:sz w:val="28"/>
        </w:rPr>
        <w:t xml:space="preserve">       3) В том числе поврежденных мест:</w:t>
      </w:r>
      <w:r>
        <w:br/>
      </w:r>
      <w:r>
        <w:rPr>
          <w:rFonts w:ascii="Times New Roman"/>
          <w:b w:val="false"/>
          <w:i w:val="false"/>
          <w:color w:val="000000"/>
          <w:sz w:val="28"/>
        </w:rPr>
        <w:t xml:space="preserve">       14. Описание повреждения: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Указать характер повреждения и его происхождение, например, носит ли оно следы</w:t>
      </w:r>
      <w:r>
        <w:br/>
      </w:r>
      <w:r>
        <w:rPr>
          <w:rFonts w:ascii="Times New Roman"/>
          <w:b w:val="false"/>
          <w:i w:val="false"/>
          <w:color w:val="000000"/>
          <w:sz w:val="28"/>
        </w:rPr>
        <w:t>свежего повреждения или повреждение старого, где находились поврежденные (или</w:t>
      </w:r>
      <w:r>
        <w:br/>
      </w:r>
      <w:r>
        <w:rPr>
          <w:rFonts w:ascii="Times New Roman"/>
          <w:b w:val="false"/>
          <w:i w:val="false"/>
          <w:color w:val="000000"/>
          <w:sz w:val="28"/>
        </w:rPr>
        <w:t>подмоченные) места, изменилась ли пустота внутри места и какого она была размера,</w:t>
      </w:r>
      <w:r>
        <w:br/>
      </w:r>
      <w:r>
        <w:rPr>
          <w:rFonts w:ascii="Times New Roman"/>
          <w:b w:val="false"/>
          <w:i w:val="false"/>
          <w:color w:val="000000"/>
          <w:sz w:val="28"/>
        </w:rPr>
        <w:t>какое количество грузобагажа в штуках или по весу могло поместиться в этой пустоте.</w:t>
      </w:r>
      <w:r>
        <w:br/>
      </w:r>
      <w:r>
        <w:rPr>
          <w:rFonts w:ascii="Times New Roman"/>
          <w:b w:val="false"/>
          <w:i w:val="false"/>
          <w:color w:val="000000"/>
          <w:sz w:val="28"/>
        </w:rPr>
        <w:t>При отсутствии же пустоты или повреждения указать: "Повреждений или пустоты не</w:t>
      </w:r>
      <w:r>
        <w:br/>
      </w:r>
      <w:r>
        <w:rPr>
          <w:rFonts w:ascii="Times New Roman"/>
          <w:b w:val="false"/>
          <w:i w:val="false"/>
          <w:color w:val="000000"/>
          <w:sz w:val="28"/>
        </w:rPr>
        <w:t>было".</w:t>
      </w:r>
      <w:r>
        <w:br/>
      </w:r>
      <w:r>
        <w:rPr>
          <w:rFonts w:ascii="Times New Roman"/>
          <w:b w:val="false"/>
          <w:i w:val="false"/>
          <w:color w:val="000000"/>
          <w:sz w:val="28"/>
        </w:rPr>
        <w:t xml:space="preserve">       В этом же пункте указать, что сделано для устранения упаковки или тары.</w:t>
      </w:r>
      <w:r>
        <w:br/>
      </w:r>
      <w:r>
        <w:rPr>
          <w:rFonts w:ascii="Times New Roman"/>
          <w:b w:val="false"/>
          <w:i w:val="false"/>
          <w:color w:val="000000"/>
          <w:sz w:val="28"/>
        </w:rPr>
        <w:t xml:space="preserve">       15. Описание состояния багажа или грузобагажа с указанием количества недостачи</w:t>
      </w:r>
      <w:r>
        <w:br/>
      </w:r>
      <w:r>
        <w:rPr>
          <w:rFonts w:ascii="Times New Roman"/>
          <w:b w:val="false"/>
          <w:i w:val="false"/>
          <w:color w:val="000000"/>
          <w:sz w:val="28"/>
        </w:rPr>
        <w:t>или излишка.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Подписи:</w:t>
      </w:r>
      <w:r>
        <w:br/>
      </w:r>
      <w:r>
        <w:rPr>
          <w:rFonts w:ascii="Times New Roman"/>
          <w:b w:val="false"/>
          <w:i w:val="false"/>
          <w:color w:val="000000"/>
          <w:sz w:val="28"/>
        </w:rPr>
        <w:t xml:space="preserve">Начальник станции                   Заведующий багажным отделением </w:t>
      </w:r>
      <w:r>
        <w:br/>
      </w:r>
      <w:r>
        <w:rPr>
          <w:rFonts w:ascii="Times New Roman"/>
          <w:b w:val="false"/>
          <w:i w:val="false"/>
          <w:color w:val="000000"/>
          <w:sz w:val="28"/>
        </w:rPr>
        <w:t>Весовщик                         _______________________________</w:t>
      </w:r>
      <w:r>
        <w:br/>
      </w:r>
      <w:r>
        <w:rPr>
          <w:rFonts w:ascii="Times New Roman"/>
          <w:b w:val="false"/>
          <w:i w:val="false"/>
          <w:color w:val="000000"/>
          <w:sz w:val="28"/>
        </w:rPr>
        <w:t>_________________</w:t>
      </w:r>
      <w:r>
        <w:br/>
      </w:r>
      <w:r>
        <w:rPr>
          <w:rFonts w:ascii="Times New Roman"/>
          <w:b w:val="false"/>
          <w:i w:val="false"/>
          <w:color w:val="000000"/>
          <w:sz w:val="28"/>
        </w:rPr>
        <w:t>_________________</w:t>
      </w:r>
      <w:r>
        <w:br/>
      </w:r>
      <w:r>
        <w:rPr>
          <w:rFonts w:ascii="Times New Roman"/>
          <w:b w:val="false"/>
          <w:i w:val="false"/>
          <w:color w:val="000000"/>
          <w:sz w:val="28"/>
        </w:rPr>
        <w:t xml:space="preserve">       Календарный штемпель</w:t>
      </w:r>
      <w:r>
        <w:br/>
      </w:r>
      <w:r>
        <w:rPr>
          <w:rFonts w:ascii="Times New Roman"/>
          <w:b w:val="false"/>
          <w:i w:val="false"/>
          <w:color w:val="000000"/>
          <w:sz w:val="28"/>
        </w:rPr>
        <w:t xml:space="preserve">       _____________________________ получатель багажа или грузобагажа</w:t>
      </w:r>
      <w:r>
        <w:br/>
      </w:r>
      <w:r>
        <w:rPr>
          <w:rFonts w:ascii="Times New Roman"/>
          <w:b w:val="false"/>
          <w:i w:val="false"/>
          <w:color w:val="000000"/>
          <w:sz w:val="28"/>
        </w:rPr>
        <w:t xml:space="preserve">       16. Заключение экспертизы: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17. Отметка станции о состоянии багажа или грузобагажа, что прибыл с</w:t>
      </w:r>
      <w:r>
        <w:br/>
      </w:r>
      <w:r>
        <w:rPr>
          <w:rFonts w:ascii="Times New Roman"/>
          <w:b w:val="false"/>
          <w:i w:val="false"/>
          <w:color w:val="000000"/>
          <w:sz w:val="28"/>
        </w:rPr>
        <w:t>коммерческим актом попутной станции.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Подписи:</w:t>
      </w:r>
      <w:r>
        <w:br/>
      </w:r>
      <w:r>
        <w:rPr>
          <w:rFonts w:ascii="Times New Roman"/>
          <w:b w:val="false"/>
          <w:i w:val="false"/>
          <w:color w:val="000000"/>
          <w:sz w:val="28"/>
        </w:rPr>
        <w:t>Начальник станции                   Заведующий багажным отделением</w:t>
      </w:r>
      <w:r>
        <w:br/>
      </w:r>
      <w:r>
        <w:rPr>
          <w:rFonts w:ascii="Times New Roman"/>
          <w:b w:val="false"/>
          <w:i w:val="false"/>
          <w:color w:val="000000"/>
          <w:sz w:val="28"/>
        </w:rPr>
        <w:t>Весовщик</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_________________</w:t>
      </w:r>
      <w:r>
        <w:br/>
      </w:r>
      <w:r>
        <w:rPr>
          <w:rFonts w:ascii="Times New Roman"/>
          <w:b w:val="false"/>
          <w:i w:val="false"/>
          <w:color w:val="000000"/>
          <w:sz w:val="28"/>
        </w:rPr>
        <w:t>_________________</w:t>
      </w:r>
      <w:r>
        <w:br/>
      </w:r>
      <w:r>
        <w:rPr>
          <w:rFonts w:ascii="Times New Roman"/>
          <w:b w:val="false"/>
          <w:i w:val="false"/>
          <w:color w:val="000000"/>
          <w:sz w:val="28"/>
        </w:rPr>
        <w:t xml:space="preserve">       18. Настоящий коммерческий акт препровождается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 ____________________ 20 ___ год             Начальник станции</w:t>
      </w:r>
      <w:r>
        <w:br/>
      </w:r>
      <w:r>
        <w:rPr>
          <w:rFonts w:ascii="Times New Roman"/>
          <w:b w:val="false"/>
          <w:i w:val="false"/>
          <w:color w:val="000000"/>
          <w:sz w:val="28"/>
        </w:rPr>
        <w:t xml:space="preserve"> (дата) </w:t>
      </w:r>
      <w:r>
        <w:br/>
      </w:r>
      <w:r>
        <w:rPr>
          <w:rFonts w:ascii="Times New Roman"/>
          <w:b w:val="false"/>
          <w:i w:val="false"/>
          <w:color w:val="000000"/>
          <w:sz w:val="28"/>
        </w:rPr>
        <w:t>№ _______________________________________ (подпись)</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1117"/>
    <w:p>
      <w:pPr>
        <w:spacing w:after="0"/>
        <w:ind w:left="0"/>
        <w:jc w:val="left"/>
      </w:pPr>
      <w:r>
        <w:rPr>
          <w:rFonts w:ascii="Times New Roman"/>
          <w:b/>
          <w:i w:val="false"/>
          <w:color w:val="000000"/>
        </w:rPr>
        <w:t xml:space="preserve">                          АКТ О РЕЗУЛЬТАТАХ ОСМОТРА</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 № 0000000</w:t>
            </w:r>
          </w:p>
        </w:tc>
      </w:tr>
    </w:tbl>
    <w:bookmarkStart w:name="z1154" w:id="1118"/>
    <w:p>
      <w:pPr>
        <w:spacing w:after="0"/>
        <w:ind w:left="0"/>
        <w:jc w:val="both"/>
      </w:pPr>
      <w:r>
        <w:rPr>
          <w:rFonts w:ascii="Times New Roman"/>
          <w:b w:val="false"/>
          <w:i w:val="false"/>
          <w:color w:val="000000"/>
          <w:sz w:val="28"/>
        </w:rPr>
        <w:t xml:space="preserve">
      Составлен _________________________ года бригадой контролирующих лиц </w:t>
      </w:r>
      <w:r>
        <w:br/>
      </w:r>
      <w:r>
        <w:rPr>
          <w:rFonts w:ascii="Times New Roman"/>
          <w:b w:val="false"/>
          <w:i w:val="false"/>
          <w:color w:val="000000"/>
          <w:sz w:val="28"/>
        </w:rPr>
        <w:t>железнодорожной администрации 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 составе 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должность, № удостоверения)</w:t>
      </w:r>
      <w:r>
        <w:br/>
      </w:r>
      <w:r>
        <w:rPr>
          <w:rFonts w:ascii="Times New Roman"/>
          <w:b w:val="false"/>
          <w:i w:val="false"/>
          <w:color w:val="000000"/>
          <w:sz w:val="28"/>
        </w:rPr>
        <w:t>в присутствии: 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должность, № удостоверения)</w:t>
      </w:r>
      <w:r>
        <w:br/>
      </w:r>
      <w:r>
        <w:rPr>
          <w:rFonts w:ascii="Times New Roman"/>
          <w:b w:val="false"/>
          <w:i w:val="false"/>
          <w:color w:val="000000"/>
          <w:sz w:val="28"/>
        </w:rPr>
        <w:t>о том, что сего числа при ревизии поезда № ________ сообщением ________</w:t>
      </w:r>
      <w:r>
        <w:br/>
      </w:r>
      <w:r>
        <w:rPr>
          <w:rFonts w:ascii="Times New Roman"/>
          <w:b w:val="false"/>
          <w:i w:val="false"/>
          <w:color w:val="000000"/>
          <w:sz w:val="28"/>
        </w:rPr>
        <w:t xml:space="preserve">___________________формирования_______________ ж.д. ________________ </w:t>
      </w:r>
      <w:r>
        <w:br/>
      </w:r>
      <w:r>
        <w:rPr>
          <w:rFonts w:ascii="Times New Roman"/>
          <w:b w:val="false"/>
          <w:i w:val="false"/>
          <w:color w:val="000000"/>
          <w:sz w:val="28"/>
        </w:rPr>
        <w:t xml:space="preserve">в вагоне №______________ , на участке ________________________________ </w:t>
      </w:r>
      <w:r>
        <w:br/>
      </w:r>
      <w:r>
        <w:rPr>
          <w:rFonts w:ascii="Times New Roman"/>
          <w:b w:val="false"/>
          <w:i w:val="false"/>
          <w:color w:val="000000"/>
          <w:sz w:val="28"/>
        </w:rPr>
        <w:t>обнаружено: 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____________________________ Начальник поезда ____________________</w:t>
      </w:r>
      <w:r>
        <w:br/>
      </w:r>
      <w:r>
        <w:rPr>
          <w:rFonts w:ascii="Times New Roman"/>
          <w:b w:val="false"/>
          <w:i w:val="false"/>
          <w:color w:val="000000"/>
          <w:sz w:val="28"/>
        </w:rPr>
        <w:t xml:space="preserve">             (подписи)                               (подпись)</w:t>
      </w:r>
      <w:r>
        <w:br/>
      </w:r>
      <w:r>
        <w:rPr>
          <w:rFonts w:ascii="Times New Roman"/>
          <w:b w:val="false"/>
          <w:i w:val="false"/>
          <w:color w:val="000000"/>
          <w:sz w:val="28"/>
        </w:rPr>
        <w:t xml:space="preserve">                               Проводник вагона 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Второй экземпляр акта получил ______________________________________</w:t>
      </w:r>
      <w:r>
        <w:br/>
      </w:r>
      <w:r>
        <w:rPr>
          <w:rFonts w:ascii="Times New Roman"/>
          <w:b w:val="false"/>
          <w:i w:val="false"/>
          <w:color w:val="000000"/>
          <w:sz w:val="28"/>
        </w:rPr>
        <w:t xml:space="preserve">                               (подпись, фамилия разборчиво)</w:t>
      </w:r>
      <w:r>
        <w:br/>
      </w:r>
      <w:r>
        <w:rPr>
          <w:rFonts w:ascii="Times New Roman"/>
          <w:b w:val="false"/>
          <w:i w:val="false"/>
          <w:color w:val="000000"/>
          <w:sz w:val="28"/>
        </w:rPr>
        <w:t xml:space="preserve">        Примечание: Заполняется на русском языке или на русском языке и языке</w:t>
      </w:r>
      <w:r>
        <w:br/>
      </w:r>
      <w:r>
        <w:rPr>
          <w:rFonts w:ascii="Times New Roman"/>
          <w:b w:val="false"/>
          <w:i w:val="false"/>
          <w:color w:val="000000"/>
          <w:sz w:val="28"/>
        </w:rPr>
        <w:t>государства, железнодорожная администрация которого составила акт</w:t>
      </w:r>
    </w:p>
    <w:bookmarkEnd w:id="1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