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56ff" w14:textId="8a75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2019 года № 125. Зарегистрировано в Министерстве юстиции Республики Казахстан 31 июля 2019 года № 19128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17920, опубликовано 20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Список акционеров для осуществления выплаты денег по результатам операции, реализованной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 (далее - Закон об акционерных обществах), составляется согласно своду правил центрального депозитария.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части первой настоящего пункта, представляются центральным депозитарием акционерному обществу (далее – общество), в которое обратилось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об акционерных обществах (далее – крупный акционер), до осуществления сделки по продаже акционерами принадлежащих им акций общества по требованию крупного акционера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эксплуатацию и поддержание интегрированной информационной системы внебиржевого рынка ценных бумаг;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своим клиентам доступа к интегрированной информационной системе внебиржевого рынка ценных бумаг;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обмена сообщениями о заключении сделок с ценными бумагами и иными финансовыми инструментами между клиентами центрального депозитария;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Законом о рынке ценных бумаг.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центральным депозитарием деятельности по организации торговли ценными бумагами и иными финансовыми инструментами устанавливается сводом правил центрального депозитария.";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системе учета номинального держания центральный депозитарий открывает лицевые счета следующим юридическим лицам: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обладающим лицензией уполномоченного органа на осуществление кастодиальной деятельности на рынке ценных бумаг;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обладающим лицензией уполномоченного органа на осуществление брокерской деятельности на рынке ценных бумаг;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Банку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обладающим лицензией уполномоченного органа на осуществление дилерской деятельности на рынке ценных бумаг;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дилерскую деятельность без лицензии в соответствии с законами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иностранным депозитариям и кастодианам;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иностранным расчетным организациям;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единому оператору в сфере учета государственного имущества, определенному в соответствии с законодательством Республики Казахстан о государственном имуществе;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организации, осуществляющей регистрацию сделок с ценными бумагами на территории Международного финансового центра "Астана".";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субсчет держателя, открываемый на имя клиента депонента и предназначенный для учета финансовых инструментов, принадлежащих определенному клиенту депонента.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держателя, открываемый на лицевом счете юридического лица, указанного в подпунктах 6) и 7) пункта 16 Правил, открывается клиенту данного юридического лица на основании его обращения с указанием имени клиента либо без такового (с отметкой о принадлежности данного счета клиенту юридического лица);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субсчет номинального держателя, открываемый на имя номинального держателя и предназначенный для учета финансовых инструментов, переданных в номинальное держание.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номинального держателя открывается: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иностранному депозитарию или иностранному кастодиану на их лицевом счете для учета финансовых инструментов, принадлежащих их клиентам;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номинальному держателю - нерезиденту Республики Казахстан, являющемуся клиентом депонента, в том числе организации, осуществляющей регистрацию сделок с ценными бумагами на территории Международного финансового центра "Астана";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номинальному держателю - резиденту Республики Казахстан, являющемуся клиентом: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кастодиана, для учета финансовых инструментов, выпущенных в соответствии с законодательством других государств;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регистрацию сделок с ценными бумагами на территории Международного финансового центра "Астана", для учета финансовых инструментов, обращающихся на фондовой бирже, функционирующей на территории Международного финансового центра "Астана";";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анонимных лицевых счетов и субсчетов, а также лицевых счетов и субсчетов на вымышленные имена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Правил.";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учета невостребованных денег в системе учета центрального депозитария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В случае отсутствия сведений об актуальных реквизитах акционера в системе реестров держателей ценных бумаг, деньги, предназначенные для оплаты голосующих акций общества, приобретенных крупным акционером у остальных акционеров, перечисляются на счет для учета невостребованных денег, открытый в системе учета центрального депозитария.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актуальных реквизитах акционера у общества или в системе реестров держателей ценных бумаг, выплата дивидендов по простым акциям общества осуществляется в срок не позднее девяноста календарных дней с даты, следующей за датой принятия общим собранием акционеров решения о выплате дивидендов по простым акциям общества, на счет для учета невостребованных денег, открытый в системе учета центрального депозитария.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актуальных реквизитах акционера у общества или в системе реестров держателей ценных бумаг, выплата дивидендов по привилегированным акциям общества осуществляется в срок не позднее девяноста дней после даты составления списка акционеров, имеющих право получения дивидендов, на счет для учета невостребованных денег, открытый в системе учета центрального депозитария.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40-2. Учет денег, предназначенных для оплаты голосующих акций общества, приобретенных крупным акционером у остальных акционеров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обществах, и денег, предназначенных для выплаты дивидендов акционерам, о которых отсутствуют актуальные сведения у общества и (или) в системе реестров держателей ценных бумаг, осуществляется в системе учета центрального депозитария раздельно по каждому лицу.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40-3. Для оплаты голосующих акций общества, приобретенных крупным акционером у остальных акционеров, не имеющих актуальных реквизитов,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обществах, данное лицо одновременно подает центральному депозитарию приказ на выкуп акций общества и переводит необходимую сумму денег на счет для учета невостребованных денег, открытый в системе учета центрального депозитария.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приказу, указанному в части первой настоящего пункта, прилагается документ, подтверждающий цену продажи акционерами принадлежащих им голосующих акций крупному акционеру, определенную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об акционерных обществах.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40-4. До осуществления регистрации сделки по продаже акционерами, по которым отсутствуют сведения об актуальных реквизитах, принадлежащих им голосующих акций общества по требованию крупного акционера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обществах, центральный депозитарий проводит сверку суммы денег, зачисленных на счет для учета невостребованных денег, открытый в системе учета центрального депозитария, с информацией, содержащейся в соответствующем приказе крупного акционера.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расхождения сумм, указанных в части первой настоящего пункта, крупный акционер в течение 1 (одного) рабочего дня со дня получения уведомления от центрального депозитария о данном расхождении, вносит необходимую корректировку в приказ либо переводит недостающую сумму денег на счет для учета невостребованных денег, открытый в системе учета центрального депозитария.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сумма денег, предназначенных для оплаты голосующих акций общества, приобретенных крупным акционером у остальных акционеров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обществах, больше требуемой суммы, то такая разница возвращается крупному акционеру на его банковский счет.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40-5. В случае если центральный депозитарий не оказывает эмитенту услуги платежного агента, эмитент в течение срока, предусмотренного частями второй и третьей пункта 40-1 Правил, направляет центральному депозитарию согласно форме, утвержденной внутренним документом центрального депозитария, сведения об акционерах, которым не выплачены дивиденды ввиду отсутствия сведений об их актуальных реквизитах в обществе или системе реестров держателей ценных бумаг, а также осуществляет перевод денег, предназначенных для выплаты дивидендов акционерам, о которых отсутствуют сведения об их актуальных реквизитах у общества и (или) в системе реестров держателей ценных бумаг, на счет для учета невостребованных денег, открытый в системе учета центрального депозитария.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сверку полученных от эмитента сведений об акционерах, которым не выплачены дивиденды, с информацией из системы учета центрального депозитария, а также сверяет сумму денег, поступивших от эмитента на счет для учета невостребованных денег, открытый в системе учета центрального депозитария, с суммой денег, указанной в предоставленных данным эмитентом сведениях.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расхождений по итогам сверки, проведенной центральным депозитарием согласно части второй настоящего пункта, центральный депозитарий принимает платежное поручение эмитента, вносит соответствующие сведения в систему учета центрального депозитария и одновременно направляет эмитенту отчет об исполнении данных операций.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расхождения сумм, указанных в части второй настоящего пункта, данная информация сообщается эмитенту для принятия корректирующих мер.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40-6. В случае если центральный депозитарий оказывает эмитенту услуги платежного агента, операция по переводу денег, предназначенных для выплаты дивидендов акционерам, о которых отсутствуют сведения об их актуальных реквизитах у общества и (или) в системе реестров держателей ценных бумаг, на счет для учета невостребованных денег, открытый в системе учета центрального депозитария,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декабря 2003 года № 409 "Об утверждении Правил осуществления деятельности платежного агента" (зарегистрированным в Реестре государственной регистрации нормативных правовых актов под № 2632), и сводом правил центрального депозитария.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перевод денег, предназначенных для выплаты дивидендов акционерам, о которых отсутствуют сведения об их актуальных реквизитах в обществе и (или) системе реестров держателей ценных бумаг, на счет для учета невостребованных денег, открытый в системе учета центрального депозитария, а также вносит соответствующие сведения в систему учета центрального депозитария и одновременно направляет эмитенту отчет об исполнении данных операций.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40-7. Эмитент, при наличии по состоянию на 1 июля 2019 года невыплаченных дивидендов направляет центральному депозитарию согласно форме, утвержденной внутренним документом центрального депозитария, сведения об акционерах, которым не выплачены дивиденды ввиду отсутствия сведений об их актуальных реквизитах, у общества или в системе реестров держателей ценных бумаг, а также осуществляет перевод денег, предназначенных для выплаты акционерам дивидендов, о которых отсутствуют сведения об их актуальных реквизитах в обществе или системе реестров держателей ценных бумаг, на счет для учета невостребованных денег, открытый в системе учета центрального депозитария.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сверку полученных от эмитента сведений об акционерах, которым не выплачены дивиденды, с информацией (при наличии) из системы учета центрального депозитария, а также сверяет сумму денег, поступивших от эмитента на счет для учета невостребованных денег, открытый в системе учета центрального депозитария, с суммой денег, указанной в предоставленных данным эмитентом сведениях.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расхождений по итогам сверки, проведенной центральным депозитарием согласно части второй настоящего пункта, центральный депозитарий принимает платежное поручение эмитента, вносит соответствующие сведения в систему учета центрального депозитария и одновременно направляет эмитенту отчет об исполнении данных операций.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расхождения сумм, указанных в части второй настоящего пункта данная информация сообщается эмитенту для принятия корректирующих мер.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40-8. Сведения о реквизитах лица, которому не выплачены дивиденды ввиду отсутствия сведений о его актуальных реквизитах у общества или в системе реестров держателей ценных бумаг, актуализируются центральным депозитарием на основе обращения самого лица, не позднее операционного дня следующего за днем получения обращения.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актуализации реквизитов лица, которому не выплачены дивиденды ввиду отсутствия сведений о его актуальных реквизитах у общества или в системе реестров держателей ценных бумаг, дивиденды, причитающиеся данному лицу, перечисляются центральным депозитарием на его банковский счет в течение 10 (десяти) календарных дней со дня актуализации реквизитов.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после осуществления операции, указанной в части второй настоящего пункта вносит соответствующие записи по счету для учета невостребованных денег, открытому в системе учета центрального депозитария, а также направляет лицу, указанному в части первой настоящего пункта и (или) обществу, акционером которого является данное лицо, отчет о проведенной операции, в порядке предусмотренном внутренними документами центрального депозитария.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40-9. Лицо, у которого крупным акционером выкуплены акции 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акционерных обществах, обращается в любое время в центральный депозитарий за выплатой принадлежащих ему денег в порядке, предусмотренном внутренним документом центрального депозитария.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40-10. Деньги, аккумулированные на счете для учета невостребованных денег, открытом в системе учета центрального депозитария, хранятся на корреспондентском счете центрального депозитария, открытом в Национальном Банке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40-11. Центральный депозитарий обеспечивает своим имуществом сохранность денег, учитываемых на счете для учета невостребованных денег, открытом в системе учета центрального депозитария.".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2019 года и подлежит официальному опубликованию.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