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c713" w14:textId="3a9c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12 июля 2019 года № 196. Зарегистрирован в Министерстве юстиции Республики Казахстан 22 июля 2019 года № 19070. Утратил силу приказом Министра культуры и спорта Республики Казахстан от 29 мая 2020 года № 156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по инвестициям и развитию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(зарегистрированном в Реестре государственной регистрации нормативных правовых актов за № 11578, опубликованном 24 июля 2015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утвержденном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Нур-Султана, Алматы и Шымкента (далее – услугодатели).";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утвержденном указанным приказом: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Нур-Султана, Алматы и Шымкента (далее – услугодатели).";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1110 "Об утверждении стандарта государственной услуги "Выписка из государственного реестра туристских маршрутов и троп" (зарегистрированном в Реестре государственной регистрации нормативных правовых актов за № 12841, опубликованный 19 января 2016 года в Информационно-правовой системе "Әділет"):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троп", утвержденном указанным приказом: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Нур-Султана, Алматы и Шымкента (далее – услугодатели).".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введения в действие размещение настоящего приказа на интернет-ресурсе Министерства культуры и спорта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