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588b" w14:textId="3295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июля 2019 года № 385. Зарегистрирован в Министерстве юстиции Республики Казахстан 19 июля 2019 года № 19053.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307 "Об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под № 11287, опубликован 12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385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"Возбуждение исполнительного производства на основании исполнительного документа по заявлению взыскателя" оказывается территориальными органами юстиции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взыскателя", утвержденным приказом Министра юстиции Республики Казахстан от 17 апреля 2019 года № 211 (зарегистрирован в Реестре государственной регистрации нормативных правовых актов № 18571) (далее -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бумажная/электронная.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(тридцати) минут с момента поступления документов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с проставлением штампа с регистрационным номером в правом нижнем углу заявления и передает их на рассмотрение руководителю территориального отдела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 в течение 60 (шестидесяти) минут с момента поступления рассматривает заявление и документы услугополучателя, необходимые для оказания государственной услуги, вносит их в Автоматизированную информационную систему органов исполнительного производства (далее – АИСОИП) и передает их посредством АИСОИП государственному судебному исполнителю для рассмотрения;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 в течение 1 (одного) рабочего дня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и передает сотруднику канцелярии услугодателя с приложением всех поступивших документов.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веб-портал "электронного правительства" (далее-Портал) государственный судебный исполнитель направляет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производства, подписанного его электронной цифровой подписью (далее – ЭЦП), в "личный кабинет"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3 (трех) часов направляет копию постановления государственного судебного исполнителя о возбуждении либо об отказе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отсутствия электронной почты почтовой связью по адресу указанному услугополучателем;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услугополучателя, необходимых для оказания государственной услуги в канцелярии услугодателя и передача их руководителю территориального отдела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заявления в АИСОИП и резолюция руководителя территориального отдела услугодателя для рассмотрения;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постановления о возбуждении исполнительного производства или об отказе в возбуждении исполнительного производства;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копии постановления государственного судебного исполнителя о возбуждении либо об отказе в возбуждении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 отсутствии электронной почты, направление почтовой связью по адресу указанному услугополучателем.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Портал государственный судебный исполнитель направляет постановление о возбуждении исполнительного производства или об отказе в возбуждении исполнительного производства, подписанного его ЭЦП, в "личный кабинет" услугополучателя.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приведено в справочнике бизнес - процессов оказания государственной услуги согласно приложению 1 к настоящему Регламенту государственной услуги.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услугодателя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документу подтверждающему полномочия) подает в Государственную корпорацию заявление и перечень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Государственной корпорации, в том числе процедуры формирования и направления документов услугополучателей услугодателю: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15 (пятнадцати) минут принимает заявление и пакет документов, вносит в реестр и выдает услугополучателю расписку о приеме документов;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согласно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 течение 15 (пятнадцати) минут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в течение 1 (одного) рабочего дня с момента поступления документов передает пакет документов услугодателю для оказания государственной услуги через курьера по реестру;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 течение 30 (тридцати) минут принимает пакет документов по реестру, в день поступления из Государственной корпорации проводит регистрацию заявления и документов услугополучателя в журнале регистрации входящей корреспонденции с проставлением штампа с регистрационным номером в правом нижнем углу заявления и передает их на рассмотрение руководителю территориального отдела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территориального отдела услугодателя в течение 60 (шестидесяти) минут в день поступления рассматривает заявление и документы услугополучателя, вносит в АИСОИП и передает их посредством АИСОИП государственному судебному исполнителю для рассмотрения;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судебный исполнитель территориального отдела услугодателя не позднее 1 (одного) рабочего дня с момента получения пакета документов рассматривает заявление и документы услугополучателя,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копию постановления о возбуждении исполнительного производства или копию постановления об отказе в возбуждении исполнительного производства с приложением всех поступивших документов в канцелярию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по книге учета документов в течение 2 (двух) часов передает курьеру Государственной корпорации результат оказания государственной услуги;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в течение 2 (двух) часов передает результат оказания государственной услуги в накопительный отдел Государственной корпорации;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накопительного отдела Государственной корпорации в течение 15 (пятнадцати) минут выдает услугополучателю по расписке постановление государственного судебного исполнителя о возбуждении исполнительного производства или постановление об отказе в возбуждении исполнительного производства с приложенными к нему документами.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Государственной корпорацией и структурными подразделениями (работниками) услугодателя приведено в справочнике бизнес - процессов оказания государственной услуги согласно приложению 2 к настоящему Регламенту государственной услуги.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услугополучатель осуществляет регистрацию на Портал;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Портал для получения государственной услуги;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заполнение услугополучателем формы заявления (ввод данных);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заявления и документов услугополучателя, необходимых для оказания государственной услуги на соответствие установленным требованиям;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направление услугодателем постановления государственного судебного исполнителя о возбуждении исполнительного производства или об отказе в возбуждении исполнительного производства услугополучателю почтовой связью по адресу указанному услугополучателем либо в его "личный кабинет";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получение услугополучателем результата государственной услуги.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услугодателя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Государственную корпорацию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