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8e78" w14:textId="edb8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минимальных резервных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июля 2019 года № 118. Зарегистрировано в Министерстве юстиции Республики Казахстан 11 июля 2019 года № 19012.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13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периоды формирования резервных активов до 13 апреля 2026 года (включительно) установить банкам второго уровня и филиалам банков-нерезидентов Республики Казахстан (далее – банк) нормативы минимальных резервных требований в размере: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3,5 (три целых пять десятых) процентов для первой и второй категории обязательств банка в национальной валюте;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(десять) процентов для первой и второй категории обязательств банка в иностранной валюте;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 (десять) процентов для третьей категории обязательств банка в иностранной валюте.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В периоды формирования резервных активов с 14 апреля 2026 года по 31 августа 2026 года (включительно) установить банкам нормативы минимальных резервных требований в размере: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процентов для первой и второй категории обязательств банка в национальной валюте;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(двенадцать) процентов для первой и второй категории обязательств в иностранной валюте банка первой группы;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(пятнадцать) процентов для первой и второй категории обязательств в иностранной валюте банка второй группы;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(десять) процентов для третьей категории обязательств банка в иностранной валюте.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постановления к банкам первой группы относятся банки, обеспечившие по итогам 2025 года совокупный рост не менее 20 (двадцати) процентов для следующих активов: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субъектам предпринимательства (нефинансовые организации – резиденты Республики Казахстан, юридические лица и индивидуальные предприниматели, получившие кредит на предпринимательские цели);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ценные бумаги Министерства финансов Республики Казахстан и местных исполнительных органов Республики Казахстан;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корпоративные ценные бумаги субъектов квазигосударственного сектора (акционерное общество "Национальный управляющий холдинг "Байтерек", акционерное общество "Фонд национального благосостояния "Самрук-Қазына" и их дочерние организации, акционерное общество "Казахстанский фонд устойчивости");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корпоративные ценные бумаги иных эмитентов-резидентов Республики Казахстан, не относящихся к финансовым организациям.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банки относятся к банкам второй группы.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 периоды формирования резервных активов с 1 сентября 2026 года установить банкам нормативы минимальных резервных требований в размере: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процентов для первой и второй категории обязательств банка в национальной валюте;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 (пятнадцать) процентов для первой и второй категории обязательств банка в иностранной валюте;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 (десять) процентов для третьей категории обязательств банка в иностранной валюте.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банкам, в отношении которых имеется вступившее в законную силу решение суда о проведении реструктуризации банка, до вступления в законную силу решения суда о прекращении реструктуризации нормативы минимальных резервных требований в размере 0,0 (ноль целых ноль десятых) процентов для всех обязательств банка.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марта 2015 года № 39 "Об установлении нормативов минимальных резервных требований" (зарегистрировано в Реестре государственной регистрации нормативных правовых актов под № 10985, опубликовано 18 мая 2015 года в информационно-правовой системе нормативных правовых актов Республики Казахстан "Әділет").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денежно-кредитной политики (Тутушкин В.А.) в установленном законодательством Республики Казахстан порядке обеспечить: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 -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подлежит официальному опубликованию и вводится в действие с 13 августа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