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a741" w14:textId="319a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января 2018 года № 47 "Об установлении норм фактических расходов на проживание и выплату суммы денег обучаемому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4 июля 2019 года № 683. Зарегистрирован в Министерстве юстиции Республики Казахстан 10 июля 2019 года № 19000. Утратило силу приказом Министра финансов Республики Казахстан от 20 мая 2026 года №324.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2018 года № 47 "Об установлении норм фактических расходов на проживание и выплату суммы денег обучаемому лицу" (зарегистрирован в Реестре государственной регистрации нормативных правовых актов Республики Казахстан под № 16330, опубликован 19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фактических расходов на проживание и выплату суммы денег обучаемому в пределах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"Место обучения"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"Города республиканского значения, столица и город Атырау";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фактических расходов работодателя на проживание работника, направленного на обучение, повышение квалификации или переподготовку в пределах Республики Казахстан по специальности, связанной с производственной деятельностью работодателя, которые применяются при определении доходов физического лица, не подлежащих налогообложению, утвержденных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"Место обучения"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"Города республиканского значения, столица и город Атырау";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фактических расходов автономной организации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291 Налогового кодекса на проживание обучаемого лица, при направлении на обучение, повышение квалификации или переподготовку в пределах Республики Казахстан,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 подпунктами 1), 2), 3), 4), 5) пункта 1 статьи 291 Налогового кодекса, по специальности, определенной решением автономной организации образования, осуществляющей такие расходы, которые применяются при определении доходов физического лица, не подлежащих налогообложению, утвержденных указанным приказом: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"Место обучения"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"Города республиканского значения, столица и город Атырау";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фактических расходов автономной организации образования, определенной подпунктом 2) пункта 1 статьи 291 Налогового Кодекса, на проживание физических лиц, обучающихся в такой автономной организации образования, при направлении физического лица в пределах Республики Казахстан, утвержденных указанным приказом: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"Место обучения"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"Города республиканского значения, столица и город Атырау".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законодательном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