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aed" w14:textId="83d8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июня 2019 года № 433. Зарегистрирован в Министерстве юстиции Республики Казахстан 28 июня 2019 года №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персонала" (зарегистрирован в Реестре государственной регистрации нормативных правовых актов под № 10562, опубликован 7 июля 2015 года в информационно-правовой системе "Әділет")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Лица, относящиеся к авиационному персоналу, для осуществления профессиональной деятельности проводят профессиональную подготовку по программам, согласованным с уполномоченной организацией.";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Профессиональная подготовка авиационного персонала, осуществляется в соответствии с разработанными авиационными учебными центрами и организациями гражданской авиаций программами профессиональной подготовки авиационного персонала, согласованными с уполномоченной организацией.";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Профессиональная подготовка авиационного персонала осуществляется в сертифицированных авиационных учебных центрах, и/или организациях гражданской авиации Республики Казахстан, обладающих соответствующим правом или в иностранных авиационных учебных центрах гражданской авиаций, сертификаты которых признаны уполномоченной организацией.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Первоначальная подготовка и переподготовка авиационного персонала, проводится только в авиационных учебных центрах сертифицированных уполномоченной организацией.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Поддержание профессионального уровня авиационного персонала, проводится в авиационных учебных центрах сертифицированных уполномоченной организацией, и/или в организациях гражданской авиации, при наличии у них технической и методической возможности и правомочности соответствующих специалистов и/или обучающей организации осуществлять профессиональную подготовку в соответствующей сфере.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уполномоченной организацией.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обучение авиационного персонала иностранными гражданами, работающими по договору с авиационным учебным центром, сертифицированным уполномоченной организацией.";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После завершения профессиональной подготовки в авиационных учебных центрах и/или организациях гражданской авиации по разработанным и согласованным с уполномоченной организацией программам профессиональной подготовки авиационного персонала, дающей право на выполнение определенного вида деятельности в рамках процедур допуска к работе в организациях гражданской авиации выдается документ, удостоверяющий завершение обучения.".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