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a650" w14:textId="655a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21 июня 2017 года № 371 "Об утверждении Правил перевозки опасных грузов по воздуху на гражданских воздушных судах"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17 июня 2019 года № 402. Зарегистрирован в Министерстве юстиции Республики Казахстан 27 июня 2019 года № 18914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01.08.2019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21 июня 2017 года № 371 "Об утверждении Правил перевозки опасных грузов по воздуху на гражданских воздушных судах" (зарегистрирован в Реестре государственной регистрации нормативных правовых актов под № 15370, опубликован 4 августа 2017 года в Эталонном контрольном банке нормативных правовых актов Республики Казахстан)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по воздуху на гражданских воздушных судах, утвержденных указанным приказом: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утверждение - разрешение, предоставляемое уполномоченной организацией в сфере гражданской авиации для: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перевозки опасных грузов, запрещенных к перевозке на пассажирских и/или грузовых воздушных судах, когда в Технических инструкциях указывается, что такие грузы могут перевозиться при наличии утверждения;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целей, оговоренных в Технических инструкциях;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освобождение - разрешение, кроме утверждения, предоставляемое уполномоченной организацией в сфере гражданской авиации, предусматривающее освобождение от действия положений Технических инструкций;";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пассажирское воздушное судно - воздушное судно, осуществляющее перевозку любого лица, не являющегося членом экипажа, сотрудником эксплуатанта при исполнении служебных обязанностей, уполномоченным представителем уполномоченного органа (уполномоченной организации) в сфере гражданской авиации или сопровождающим партию груза или другой груз;";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В соответствие с Техническими инструкциями, уполномоченная организация в сфере гражданской авиации предоставляет освобождение от запрета перевозки опасных грузов гражданскими воздушными судами в исключительных случаях: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чрезвычайных обстоятельств;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использование других видов транспорта является нецелесообразным;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когда точное соблюдение установленных требований противоречит общественным интересам.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перевозки опасных грузов, вызванных чрезвычайными обстоятельствами, обуславливается: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оказанием гуманитарной и экологической помощи;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эпидемией;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национальной или международной безопасности;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спасанием людей (аварийно-спасательные работы).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получения освобождения на перевозку опасных грузов эксплуатант представляет в уполномоченную организацию в сфере гражданской авиации следующие документы: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перевозки изделия или вещества по воздуху;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основание, указывающее на то, что при перевозке будет обеспечиваться уровень безопасности, равнозначный уровню, предусмотренному Техническими инструкциями;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груза, классификация и номер по списку ООН со всеми уточняющимися техническими данными;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предлагаемый упаковочный комплект;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мест груза, подлежащее перевозке;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виды обработки и действия в аварийной обстановке;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наименования и адреса грузоотправителя и грузополучателя;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аэропорты вылета, транзита, назначения, государство назначения, государство отправления и предполагаемые сроки перевозки;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 полета воздушного судна.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освобождении, выдаваемом уполномоченной организацией в сфере гражданской авиации, содержатся следующие сведения: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опасного груза по списку ООН, надлежащее отгрузочное наименование и классификация;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упаковочный комплект и применимое количество;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информация, перечисленная в подпунктах 6), 7), 8) пункта 49 настоящих Правил;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в отношении погрузки и выгрузки опасных грузов, за исключением рейсов, выполняемых без посадки на территории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действия освобождения (не превышает одного месяца с даты выдачи освобождения).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предоставляется уполномоченной организацией в сфере гражданской авиации и один экземпляр предоставляется соответствующему эксплуатанту в срок не более 10 рабочих дней.".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