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da6e" w14:textId="162d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24 октября 2017 года № 541 "Об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июня 2019 года № 275. Зарегистрирован в Министерстве юстиции Республики Казахстан 24 июня 2019 года № 18888. Утратил силу приказом Министра просвещения Республики Казахстан от 16 сентября 2025 года № 216.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16.09.2025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октября 2017 года № 541 "Об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16899, опубликован в Эталонном контрольном банке нормативных правовых актов Республики Казахстан от 29 мая 2018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Платные виды деятельности по реализации товаров (работ, услуг) предоставляются по рабочим учебным планам (программам), разработанным на основании государственных общеобязательных стандартов образования всех уровней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под № 17669) и согласованным с государственными органами (районными, городскими и областными) образования.".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