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c61" w14:textId="9f31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2019 года № 181. Зарегистрирован в Министерстве юстиции Республики Казахстан 8 мая 2019 года № 18642. Утратил силу приказом Министра образования и науки Республики Казахстан от 24 августа 2020 года № 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24.08.2020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коллекционных материалов по минералогии, палеонтологии, костей ископаемых животных".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представить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Шамшидинова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181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экспорт коллекционных материалов по минералогии, палеонтологии, костей ископаемых животных"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коллекционных материалов по минералогии, палеонтологии, костей ископаемых животных", утвержденного приказом Министра образования и науки Республики Казахстан от 8 января 2019 года № 8 (зарегистрирован в Реестре государственной регистрации нормативных правовых актов за № 18166), (далее - Стандарт), оказывается Комитетом науки Министерства образования и науки Республики Казахстан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оказывается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www.egov.kz;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портал "Е-лицензирование": www.elicense.kz (далее -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(автоматизированная).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лицензия на экспорт коллекционных материалов по минералогии, палеонтологии, костей ископаемых животных с указанием даты и номера регистрации, либо мотивированный ответ об отказе в оказании государственной услуги.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электронного запроса услугополучателя с приложением необходимых документов (далее – перечень документов)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необходимого для оказания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Процедуры (действия), входящие в состав процесса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в течение 2 (двух) часов электронного запроса, поступившего на портал, сотрудником канцелярии услугодателя, в единой системе электронного документооборота государственных органов (далее – ЕСЭДО);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электронного запроса в течение одного часа руководителем услугодателя (либо лицом, исполняющим его обязанности);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электронного запроса главным экспертом и/или экспертом управления в течение 2 (двух) часов;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заседание комиссии по выдаче лицензии на экспорт коллекционных материалов по минералогии, палеонтологии, костей ископаемых животных (далее – комиссия);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 в течение одного часа руководителем или заместителем руководителя услугодателя.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(либо лицо, исполняющее его обязанности);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и/или эксперт управления;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или заместитель руководителя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 (двух) часов с момента поступления запроса на портал проводит регистрацию полученных документов в ЕСЭДО и передает на рассмотрение руководителю услугодателя (либо лицу, исполняющему его обязанности);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(либо лицо, исполняющее его обязанности) в течение одного часа с момента поступления документов отписывает их руководителю управления, главному эксперту и/или эксперту управления;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и/или эксперт управления готовит в течение 2 (двух) часов документы на рассмотрение комиссии;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часов принимает решение по выдаче лицензии на экспорт коллекционных материалов по минералогии, палеонтологии, костей ископаемых животных;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или заместитель руководителя услугодателя в течение одного часа подписывает лицензию или отказ в лицензировании, результат оказания государственной услуги услугополучателю автоматически отправляется в личный кабинет услугополучателя.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выдаче лицензии услугодатель выдает услугополучателю лицензию.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приведен в приложении 1 к настоящему регламенту государственной услуги.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услуги. Описание порядка обращения и последовательности действий услугодателя при оказании государственной услуги через портал: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принятие и проведение регистрации полученных документов и передача на рассмотрение руководству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рассмотрение и передача структурному подразделению для рассмотрения документов;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определение ответственного исполнителя и передача документов для рассмотрения;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осуществление проверки полноты документов и подготовка выдачи лицензии на экспорт коллекционных материалов по минералогии, палеонтологии, костей ископаемых животных;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готовит мотивированный ответ об отказе;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подписание выдачи лицензии на экспорт коллекционных материалов по минералогии, палеонтологии, костей ископаемых животных либо мотивированный ответ об отказе;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лицензии на экспорт коллекционных материалов по минералогии, палеонтологии, костей ископаемых животных.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минералогии, палеонтологии,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ископаемых животных"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минералогии, палеонтологии,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ископаемых животных"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электронной государственной услуги через портал электронного правительства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