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5f7a" w14:textId="b8c5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деятельности организаций, управляющих имущественными правами 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22 апреля 2019 года № 218 и Министра национальной экономики Республики Казахстан от 29 апреля 2019 года № 31. Зарегистрирован в Министерстве юстиции Республики Казахстан 30 апреля 2019 года № 18611.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 ПРИКАЗЫВАЕМ: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деятельности организаций, управляющих имущественными правами на коллективной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деятельностью организаций, управляющих имущественными правами на коллективной основе, в сферах управления авторским правом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деятельностью организаций, управляющих имущественными правами на коллективной основе, в сферах управления смежными правами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за деятельностью организаций, управляющих имущественными правами на коллективной основе,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за деятельностью организаций, управляющих имущественными правами на коллективной основе в сфере управления авторским правом и смежными правами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Министра юстиции РК от 09.06.2022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10.06.2022 № 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юстиции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434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юстиции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Бекетаев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434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Р. Даленов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деятельности организаций, управляющих имущественными правами на коллективной основе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деятельности организаций, управляющих имущественными правами на коллективной основе,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субъекта контроля законным интересам физических и юридических лиц с учетом степени тяжести его последствий;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оценки рисков – комплекс мероприятий, проводимых органом контроля с целью назначения профилактического контроля с посещением субъекта контроля;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деятельности и не зависящие непосредственно от отдельного субъекта контроля;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проверочный лист – перечень требований, включающий в себя требования, предъявляемые к деятельности субъектов контроля, несоблюдение которых влечет за собой угрозу законным интересам физических и юридических лиц, государства;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контроля – организации, управляющие имущественными правами на коллективной основе (далее – некоммерческая организация), Частное Учреждение, Объединение юридических лиц, Республиканское общественное объединение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№ 6 "Об авторском праве и смежных правах".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проведения профилактического контроля с посещением субъекта контроля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для профилактического контроля с посещением субъекта контроля формируются посредством объективных и субъективных критериев.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Отнесение субъектов контроля к высокой степени риска осуществляется в зависимости от вероятности причинения вреда законным интересам физических и юридических лиц, интересам государства в результате деятельности субъектов контроля.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субъектам контроля высокой степени риска относятся некоммерческие организации, субъекты контроля, осуществляющие деятельность в следующих сферах коллективного управления: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исключительными правами на обнародованные музыкальные произведения (с текстом или без текста) и отрывки музыкально-драматических произведений в отношении их публичного исполнения, сообщения для всеобщего сведения по кабелю или передачи в эфир, в том числе путем ретрансляции;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прав композиторов, являющихся авторами музыкальных произведений (с текстом или без текста), использованных в аудиовизуальном произведении, на получение вознаграждения за публичное исполнение или сообщение для всеобщего сведения по кабелю или передачу в эфир такого аудиовизуального произведения;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прав исполнителей на получение вознаграждения за публичное исполнение, а также за сообщение для всеобщего сведения по кабелю или передачу в эфир фонограмм, опубликованных в коммерческих целях;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прав производителей фонограмм на получение вознаграждения за публичное исполнение, а также за сообщение для всеобщего сведения по кабелю или передачу в эфир фонограмм, опубликованных в коммерческих целях;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прав организаций эфирного и кабельного вещания на получение вознаграждения за публичное исполнение, а также за сообщение для всеобщего сведения по кабелю или передачу в эфир собственных передач, опубликованных в коммерческих целях;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правом следования в отношении произведения изобразительного искусства;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правами на репродуцирование (репрографическое воспроизведение) обнародованных произведений.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не отнесенной к высокой степени риска относятся некоммерческие организации, осуществляющих деятельность в сфере осуществление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степени риска субъектов контроля и отнесение их к высокой группе риска осуществляется по объективным и субъективным критериям на основании наибольшей вероятности причинения вреда законным интересам физических и юридических лиц, в результате деятельности субъекта контроля с учетом степени тяжести его последствий.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контроля.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контроля, нарушающих законодательство Республики Казахстан деятельности организаций, управляющих имущественными правами на коллективной основе.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количество подтвержденных жалоб и обращений;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отчетности и сведений, представляемых субъектом контроля;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предыдущих проверок и профилактического контроля с посещением субъектов контроля;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официальных интернет-ресурсов государственных органов, средств массовой информации.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риска используются следующие источники информации: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субъективные критерии по информационному источнику "наличие и количество подтвержденных жалоб и обращений",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субъективные критерии по информационному источнику "результаты мониторинга отчетности и сведений, представляемых субъектом контроля"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субъективные критерии по информационному источнику "результаты предыдущих проверок и профилактического контроля с посещением субъектов контроля, осуществляющих деятельность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дохода",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субъективные критерии по информационному источнику "результаты предыдущих проверок и профилактического контроля с посещением субъектов контроля, осуществляющих деятельность в сфере управления авторским правом и смежными правами",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субъективные критерии по информационному источнику "анализ официальных интернет-ресурсов государственных органов, средств массовой информации"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соответствуют степени нарушения – грубое, значительное и незначительное.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Грубые нарушения – нарушение и невыполнение обязанностей установленных нормативными правовыми актами в сфере интеллектуальной собственности субъектами контроля, в части представления годового отчета в уполномоченный орган, нераспределения и невыплаты вознаграждения авторам и правообладателям, использования более тридцати процентов от общей суммы собранного вознаграждения на покрытия административных расходов, отсутствия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применения ставок вознаграждения ниже минимальных ставок,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20 октября 2004 года № 1083 "Об утверждении минимальных ставок авторского вознаграждения за некоторые виды использования произведений", от 23 ноября 2011 года № 1373 "Об утверждении минимальных ставок вознаграждения исполнителям и производителям фонограмм".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Значительные нарушение – нарушение и невыполнение обязанностей субъектами контроля, установленных нормативными правовыми актами в сфере интеллектуальной собственности, в части непредставления годового баланса, годового отчета, включая сведений о собранных, распределенных, нераспределенных, выплаченных, невыплаченных, невостребованных вознаграждениях не позднее 15 апреля, следующего за отчетным периодом, искажения отчетов, непринятия мер по поиску авторов, исполнителей, производителей фонограмм для перечисления собранного авторского вознаграждения.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Незначительные нарушение – наличие одной подтвержденной жалобы либо обращения на субъекты контроля, поступивших от физических или юридических лиц, государственных органов, не представление информации о филиалах и представительствах на местах, осуществляющих функции по сбору, распределению и выплате вознаграждения за использование объектов авторского права или смежных прав.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Рз = (∑ Р2 х 100/∑ Р1) х 0,7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Рз – показатель значительных нарушений;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Р1 – требуемое количество значительных нарушений;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Р2 - количество выявленных значительных нарушений.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Рн = (∑ Р2 х 100/∑ Р1) х 0,3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Рн – показатель незначительных нарушений;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Р1 – – требуемое количество незначительных нарушений;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Р2 – количество выявленных незначительных нарушений.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(∑ Р) рассчитывается по шкале от 0 до 100 и определяется путем суммирования показателей по следующей формуле: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 = ∑ Рз +∑ Рн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 – общий показатель степени риска;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Рз – показатель значительных нарушений;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Рн – показатель незначительных нарушений.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показателям степени риска субъект контроля относится: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контроля;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профилактический контроль с посещением субъекта контроля.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Кратность проведения профилактического контроля с посещением субъекта контроля не может быть чаще одного раза в год.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субъекта контроля.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Списки проведения профилактического контроля с посещением субъекта контроля составляются с учетом приоритетности субъектов контроля с наибольшим показателем степени риска по субъективным критериям.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4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"наличие и количество подтвержденных жалоб и обращений"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либо обращения на субъекты контроля, поступивших от физических или юридических лиц, государственных органов в течение одного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подтвержденных жалоб либо обращений на субъекты контроля, поступивших от физических или юридических лиц, государственных органов в течение одного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 более подтвержденных жалоб либо обращений на субъекты контроля, поступивших от физических или юридических лиц, государственных органов в течение одного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4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мониторинга отчетности и сведений, представляемых субъектом контроля"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годового баланса, годового отчета, включая сведений о собранных, распределенных, нераспределенных, выплаченных, невыплаченных, невостребованных вознаграждениях в представленных отчетах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годового баланса, годового отчета, включая сведения о собранных, распределенных, нераспределенных, выплаченных, невыплаченных, невостребованных вознаграждениях в представленных отчетах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изменений, внесенных в устав и иные учредительные документы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изменений, внесенных в устав и иные учредительные документы организации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информации о филиалах и представительствах на местах, осуществляющих функции по сбору, распределению и выплате вознаграждения за использование объектов авторского права или смежных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информации о филиалах и представительствах на местах, осуществляющих функции по сбору, распределению и выплате вознаграждения за использование объектов авторского права или смежных прав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копий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копий заключенных двусторонних и многосторонних соглашений с иностранными организациями, управляющими имущественными правами на коллективной основе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копий решений общего собрания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копий решений общего собрания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аудиторского отчета в уполномоченный орган, представляемого один раз в два года не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аудиторского отчета один раз в два года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опубликование на интернет-ресурсе организации в месячный срок с даты утверждения (подписания)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сумм, направляемых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доступности интернет-ресурса в круглосуточном режиме, открытости информации, размещаемой на нем, а также непредоставление такой информации на безвозмездной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представителях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заключенных двусторонних и многосторонних соглашениях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4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контроля, осуществляющих деятельность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дохода" (степень тяжести устанавливается при не соблюдений ниже перечисленных требований)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ежегодного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аудиторского отчета в уполномоченный орган, представляемого один раз в два года не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аудиторского отчета один раз в два года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опубликование на интернет-ресурсе организации в месячный срок с даты утверждения (подписания)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доступности интернет-ресурса в круглосуточном режиме, открытости информации, размещаемой на нем, а также непредоставление такой информации на безвозмездной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представителях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материалов, подтверждающих принятие мер по поиску авторов,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уведомление о проведении общего собрания и не обеспечение доступа к нему представителя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4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контроля, осуществляющих деятельность в сфере управления авторским правом и смежными правами" (степень тяжести устанавливается при несоблюдении ниже перечисленных требований)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ежегодного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аудиторского отчета в уполномоченный орган, представляемого один раз в два года не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аудиторского отчета один раз в два года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опубликование на интернет-ресурсе организации в месячный срок с даты утверждения (подписания)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доступности интернет-ресурса в круглосуточном режиме, открытости информации, размещаемой на нем, а также непредоставление такой информации на безвозмездной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представителях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материалов, подтверждающих принятие мер по поиску авторов,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уведомление о проведении общего собрания и не обеспечение доступа к нему представителя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для детей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в кукольном исполнении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инсценировки произведений,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инсценировки произведений,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 пьес,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 пьес,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 инсценировки, охраняемой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оперу при переводе либретто: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балет: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оперетту, музыкальную комедию, мюзикл: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оперетту, музыкальную комедию, мюзикл при переводе текста: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драматические произведения – 1 (за каждый акт, сопровождаемый музыкой)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 из симфонических, вокально-симфонических, камерных произведений для народных инструментов, хореографический концерт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концерты, в том числе эстрадные, айтысы и терме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цирковую программу – 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пантомимы, феерии, балета, занимающих не менее одного самостоятельного отделения – 1 (за каждое отделение)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сюжетного аттракциона, занимающего не менее одного самостоятельного отделения – 1 (за каждое отделение)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оригинальной музыки, специально написанной для сопровождения цирковой пантомимы, феерии, балета, аттракциона, занимающих не менее одного самостоятельного отделения – 0,5 (за каждое отделение независимо от начислений за исполнение этих 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эстрадные, новогодние елочные представления со сквозным сюжетом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цирковые,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спектакль кукол-марионеток (без литературного текста) и выступления артистов оригинальных жанров (иллюзионистов, психо- экспериментаторов, экстрасенсов) – 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(как публичное исполнение произведений артистами-исполнителями, так и публичное исполнение фонограмм) при платном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танцевальных площадках, дискотеках, в клубах, кафе, ресторанах, казино, как при платном входе, так и с сумм гарантированной оплаты, в том числе со стоимости членских взносов, клубных карточек и тому подобных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транспорте (в самолетах, поездах) – 0,001 (от стоимости билетов)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проведения выставок, ярмарок, фестивалей, конкурсов и других мероприятий, исполняемых на массовых аренах при платном входе – 1 (за всю программу)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музыкальных произведений с текстом или без текста в кинотеатрах, видеосалонах и других общественных местах при демонстрации аудиовизуальных произведений (кино-, теле- и видеофильмов)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музыкальных произведений с текстом или без текста при демонстрации аудиовизуальных произведений (кино-, теле- и видеофильмов) в кинотеатрах, видеосалонах и других общественных местах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публичное исполнение музыкальных произведений с текстом или без текста, литературных произведений при бесплатном для слушателей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текста, литературных произведений как артистами-исполнителями, так и при исполнении с помощью технических средств (проигрыватели любых носителей звука) при бесплатном входе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дискотеках – 3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ночных клубах – 3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ресторанах – 2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кафе – 1,5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кинотеатрах, казино, барах, бистро, столовых, на открытых площадках, игровых аттракционах и других общественных местах – 0,5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в эфир выпущенных в свет произведений – 1% (от общей суммы дохода)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по кабелю выпущенных в свет произведений – 3% (от общей суммы дохода)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произведений посредством спутникового телевидения – 4% (от общей суммы дохода)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произведений в звуковой записи – 3% - от отпускной цены каждого выпущенного экземпляра звукозаписи (независимо от количества произведений, записанных на носителях звукозаписи)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распространение произведений в качестве мелодий (рингтонов) для сотовых (мобильных) телефонов – 10% - от дохода за использование произведения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звукозаписей и (или) аудиовизуальных произведений в прокат (внаем) – 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кафе, барах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ресторанах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0,15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общественного питания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0,008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0,004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ночных клубах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1 % от дохода от продажи билетов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0,2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казино, игорных заведениях (в месяц за каждое посадочное место) – 0,4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культурно-развлекательных центрах, комплексах (в месяц за каждый квадратный метр озвучиваемой площади) – 0,05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спортивно-оздоровительных центрах, комплексах (в месяц за каждый квадратный метр,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ярмарках, выставках, показах мод, конкурсах красоты и профессионального мастерства (в месяц за каждый квадратный метр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0,002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гостиницах, санаториях, домах отдыха и пансионатах (в месяц за единицу технического средства, используемого для публичного исполнения, показа, сообщения и доведения до всеобщего сведения) – 0,2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средства пассажирского транспорта (от дохода, полученного в результате продажи каждого билета) – 0,001 %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спортивных соревнованиях, показательных выступлениях спортсменов (от дохода, полученного при проведении каждого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для массового катания на коньках, роликах (в месяц за каждый квадратный метр помещения (территории), используемого для этих целей)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театрах, кинозалах (в месяц за каждый квадратный метр озвучиваемого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культурно-досуговых организациях (парках культуры и отдыха, домах и дворцах культуры, аквапарках) (в месяц за каждый квадратный метр озвучиваемой территории (помещения) 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торговых домах, магазинах, торговых рынках (в месяц за каждый квадратный метр, озвучиваемой территории) – 0,002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концертные, цирковые программы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массовые мероприятия, дни города, праздники, фестивали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систем музыкальных автоматов и караоке (в месяц за каждый музыкальный автомат и караоке)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0,1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телевещательными организациями (от дохода, полученного от рекламы) – 0,1 %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радиовещательными организациями (от дохода, полученного от рекламы) – 0,1 %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телевещательными организациями (в месяц от полученной абонентской платы за услуги кабельного, спутникового телевидения) – 0,1 %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радиовещательными организациями (в месяц от полученной абонентской оплаты за услуги кабельного, спутникового радиовещания) – 0,1 %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исполнений в звуковой и аудиовизуальной записи (от отпускной цены каждого выпущенного экземпляра, независимо от количества исполнений) – 0,3 %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(или) распространение исполнений и фонограмм в качестве музыки, мелодий (рингтонов, реалтонов) и гудков (рингбэктонов) для телефонов (мобильных, смартфонов, карманных персональных компьютеров), систем музыкальных аппаратов, автоматов и караоке (в месяц за каждое используемое произведение за каждый раз использования) – 0,03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исполнений в виде звукозаписей и (или) аудиовизуальной записи в прокат, внаем (в месяц за каждый используемый экземпляр) – 0,01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4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"анализ официальных интернет-ресурсов государственных органов, средств массовой информации"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статьи, сообщения и другой формы передачи информации о подтвержденном факте нарушения субъектом контроля законодательства в сфере авторского права и смежных прав в течение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информационных статей, сообщений и других форм передачи информации о подтвержденных фактах нарушения субъектом контроля законодательства в сфере авторского права и смежных прав в течение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пяти информационных статей, сообщений и других форм передачи информации о подтвержденных фактах нарушения субъектом контроля законодательства в сфере авторского права и смежных прав в течение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2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организаций, управляющих имущественными правами на коллективной основе, в сферах управления авторским правом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управляющих имущественными правами на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в сферах управления авторским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наименование однородной группы субъектов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контроля________________________________________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авторов и иных правообладателей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отчетов, представляемых организацией обладателям авторских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авторских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авторов и иных правообладателей для перечисления собранного авторского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интернет-ресурсе организации в месячный срок с даты утверждения (подписания)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интернет-ресурса в круглосуточном режиме, открытости информации, размещаемой на нем, а также предоставление такой информации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правах, переданных организации в управление, включая наименование объекта авторских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представителях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проведении общего собрания и обеспечение доступа к нему представителя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для детей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в кукольном исполнении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инсценировки произведений,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инсценировки произведений,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переводы пьес,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 пьес,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 инсценировки, охраняемой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оперу при переводе либретто: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балет: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оперетту, музыкальную комедию, мюзикл: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оперетту, музыкальную комедию, мюзикл при переводе текста: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драматические произведения – 1 (за каждый акт, сопровождаемый музыкой)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 из симфонических, вокально-симфонических, камерных произведений для народных инструментов, хореографический концерт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концерты, в том числе эстрадные, айтысы и терме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цирковую программу – 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пантомимы, феерии, балета, занимающих не менее одного самостоятельного отделения – 1 (за каждое отделение)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сюжетного аттракциона, занимающего не менее одного самостоятельного отделения – 1 (за каждое отделение)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оригинальной музыки, специально написанной для сопровождения цирковой пантомимы, феерии, балета, аттракциона, занимающих не менее одного самостоятельного отделения – 0,5 (за каждое отделение независимо от начислений за исполнение этих программ)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эстрадные, новогодние елочные представления со сквозным сюжетом –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спектакль кукол-марионеток (без литературного текста) и выступления артистов оригинальных жанров (иллюзионистов, психо- экспериментаторов, экстрасенсов) – 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(как публичное исполнение произведений артистами-исполнителями, так и публичное исполнение фонограмм) при платном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танцевальных площадках, дискотеках, в клубах, кафе, ресторанах, казино, как при платном входе, так и с сумм гарантированной оплаты, в том числе со стоимости членских взносов, клубных карточек и тому подобных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транспорте (в самолетах, поездах) – 0,001 (от стоимости билетов)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проведения выставок, ярмарок, фестивалей, конкурсов и других мероприятий, исполняемых на массовых аренах при платном входе – 1 (за всю программу)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музыкальных произведений с текстом или без текста в кинотеатрах, видеосалонах и других общественных местах при демонстрации аудиовизуальных произведений (кино-, теле- и видеофильмов)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музыкальных произведений с текстом или без текста при демонстрации аудиовизуальных произведений (кино-, теле- и видеофильмов) в кинотеатрах, видеосалонах и других общественных местах –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публичное исполнение музыкальных произведений с текстом или без текста, литературных произведений при бесплатном для слушателей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текста, литературных произведений как артистами- исполнителями, так и при исполнении с помощью технических средств (проигрыватели любых носителей звука) при бесплатном входе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дискотеках – 3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ночных клубах – 3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ресторанах – 2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кафе – 1,5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кинотеатрах, казино, барах, бистро, столовых, на открытых площадках, игровых аттракционах и других общественных местах – 0,5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в эфир выпущенных в свет произведений – 1%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по кабелю выпущенных в свет произведений – 3%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произведений посредством спутникового телевидения – 4%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произведений в звуковой записи – 3% - от отпускной цены каждого выпущенного экземпляра звукозаписи (независимо от количества произведений, записанных на носителях звукозаписи)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распространение произведений в качестве мелодий (рингтонов) для сотовых (мобильных) телефонов – 10% - от дохода за использование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звукозаписей и (или) аудиовизуальных произведений в прокат (внаем) – 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3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организаций, управляющих имущественными правами на коллективной основе, в сферах управления смежными правами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управляющих имущественными правами на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в сферах управления смежными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наименование однородной группы субъектов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контроля________________________________________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 не позднее 15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отчетов, представляемых организацией обладателям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суммах, а также направленной сумме вознаграждения в специальный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смежных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интернет-ресурсе организации в месячный срок с даты утверждения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интернет-ресурса в круглосуточном режиме, открытости информации, размещаемой на нем, а также предоставление такой информации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правах, переданных организации в управление, включая наименование объекта смежных прав, имя исполнителя, производителя фонограммы, производителя аудиовизуального произведения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заключенных двусторонних и многосторонних соглашениях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представителях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проведении общего собрания и обеспечение доступа к нему представителя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кафе, барах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ресторанах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0,15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общественного питания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0,008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0,004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ночных клубах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1 % от дохода от продажи билетов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казино, игорных заведениях (в месяц за каждое посадочное место) – 0,4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культурно-развлекательных центрах, комплексах (в месяц за каждый квадратный метр озвучиваемой площади) – 0,05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спортивно-оздоровительных центрах, комплексах (в месяц за каждый квадратный метр,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ярмарках, выставках, показах мод, конкурсах красоты и профессионального мастерства (в месяц за каждый квадратный метр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гостиницах, санаториях, домах отдыха и пансионатах (в месяц за единицу технического средства, используемого для публичного исполнения, показа, сообщения и доведения до всеобщего сведения) – 0,2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средства пассажирского транспорта (от дохода, полученного в результате продажи каждого билета) – 0,001 %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спортивных соревнованиях, показательных выступлениях спортсменов (от дохода, полученного при проведении каждого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для массового катания на коньках, роликах (в месяц за каждый квадратный метр помещения (территории), используемого для этих целей)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театрах, кинозалах (в месяц за каждый квадратный метр озвучиваемого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культурно-досуговых организациях (парках культуры и отдыха, домах и дворцах культуры, аквапарках) (в месяц за каждый квадратный метр озвучиваемой территории (помещения) 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торговых домах, магазинах, торговых рынках (в месяц за каждый квадратный метр, озвучиваемой территории) – 0,002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концертные, цирковые программы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массовые мероприятия, дни города, праздники, фестивали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систем музыкальных автоматов и караоке (в месяц за каждый музыкальный автомат и караоке)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0,1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телевещательными организациями, (от дохода, полученного от рекламы)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радиовещательными организациями, (от дохода, полученного от рекламы)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телевещательными организациями, (в месяц от полученной абонентской платы за услуги кабельного, спутникового телевидения)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радиовещательными организациями, (в месяц от полученной абонентской оплаты за услуги кабельного, спутникового радиовещания)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исполнений в звуковой и аудиовизуальной записи (от отпускной цены каждого выпущенного экземпляра, независимо от количества исполнений) – 0,3 %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(или) распространение исполнений и фонограмм в качестве музыки, мелодий (рингтонов, реалтонов) и гудков (рингбэктонов) для телефонов (мобильных, смартфонов, карманных персональных компьютеров), систем музыкальных аппаратов, автоматов и караоке (в месяц за каждое используемое произведение за каждый раз использования) – 0,03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исполнений в виде звукозаписей и (или) аудиовизуальной записи в прокат, внаем (в месяц за каждый используемый экземпляр) – 0,01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35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организаций, управляющих имущественными правами на коллективной основе,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управляющих имущественными правами на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основе в сфере осуществления прав авторов, исполнителей, производителей фонограмм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аудиовизуальных произведений на получение вознаграждения за воспроизведение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фонограмм и аудиовизуальных произведений в личных целях и без получения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однородной группы субъектов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контроля________________________________________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 не позднее 15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суммах, а также направленной сумме вознаграждения в специальный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авторов,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интернет-ресурсе организации в месячный срок с даты утверждения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интернет-ресурса в круглосуточном режиме, открытости информации, размещаемой на нем, а также предоставление такой информации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представителях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проведении общего собрания и обеспечение доступа к нему представителя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36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организаций, управляющих имущественными правами на коллективной основе, в сферах управления авторским правом и смежными правами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30.09.2022 № 822 и Министра национальной экономики РК от 30.09.2022 № 68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управляющих имущественными правами на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в сферах управления авторским правом и смежными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наименование однородной группы субъектов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контроля________________________________________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 не позднее 15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суммах, а также направленной сумме вознаграждения в специальный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авторов,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интернет-ресурсе организации в месячный срок с даты утверждения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интернет-ресурса в круглосуточном режиме, открытости информации, размещаемой на нем, а также предоставление такой информации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представителях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проведении общего собрания и обеспечение доступа к нему представителя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для детей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в кукольном исполнении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инсценировки произведений,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инсценировки произведений,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 пьес,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 пьес,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прозе – 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в стихах – 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перевод инсценировки, охраняемой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оперу при переводе либретто: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балет: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оперетту, музыкальную комедию, мюзикл: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оперетту, музыкальную комедию, мюзикл при переводе текста: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многоактные произведения – 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драматические произведения – 1 (за каждый акт, сопровождаемый музыкой)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 из симфонических, вокально-симфонических, камерных произведений для народных инструментов, хореографический концерт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концерты, в том числе эстрадные, айтысы и терме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цирковую программу – 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пантомимы, феерии, балета, занимающих не менее одного самостоятельного отделения – 1 (за каждое отделение)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сюжетного аттракциона, занимающего не менее одного самостоятельного отделения – 1 (за каждое отделение)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оригинальной музыки, специально написанной для сопровождения цирковой пантомимы, феерии, балета, аттракциона, занимающих не менее одного самостоятельного отделения – 0,5 (за каждое отделение независимо от начислений за исполнение этих программ)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эстрадные, новогодние елочные представления со сквозным сюжетом –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спектакль кукол-марионеток (без литературного текста) и выступления артистов оригинальных жанров (иллюзионистов, психо- экспериментаторов, экстрасенсов) – 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(как публичное исполнение произведений артистами-исполнителями, так и публичное исполнение фонограмм) при платном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танцевальных площадках, дискотеках, в клубах, кафе, ресторанах, казино, как при платном входе, так и с сумм гарантированной оплаты, в том числе со стоимости членских взносов, клубных карточек и тому подобных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транспорте (в самолетах, поездах) – 0,001 (от стоимости билетов)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проведения выставок, ярмарок, фестивалей, конкурсов и других мероприятий, исполняемых на массовых аренах при платном входе – 1 (за всю программу)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музыкальных произведений с текстом или без текста в кинотеатрах, видеосалонах и других общественных местах при демонстрации аудиовизуальных произведений (кино-, теле- и видеофильмов)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музыкальных произведений с текстом или без текста при демонстрации аудиовизуальных произведений (кино-, теле- и видеофильмов) в кинотеатрах, видеосалонах и других общественных местах –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публичное исполнение музыкальных произведений с текстом или без текста, литературных произведений при бесплатном для слушателей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текста, литературных произведений как артистами- исполнителями, так и при исполнении с помощью технических средств (проигрыватели любых носителей звука) при бесплатном входе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дискотеках – 3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ночных клубах – 3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ресторанах – 2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кафе – 1,5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кинотеатрах, казино, барах, бистро, столовых, на открытых площадках, игровых аттракционах – 0,5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в эфир выпущенных в свет произведений – 1%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по кабелю выпущенных в свет произведений – 3%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произведений посредством спутникового телевидения – 4%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произведений в звуковой записи – 3% - от отпускной цены каждого выпущенного экземпляра звукозаписи (независимо от количества произведений, записанных на носителях звукозаписи)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распространение произведений в качестве мелодий (рингтонов) для сотовых (мобильных) телефонов – 10% - от дохода за использование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звукозаписей и (или) аудиовизуальных произведений в прокат (внаем) – 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кафе, барах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ресторанах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0,15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общественного питания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0,008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0,004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ночных клубах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1 % от дохода от продажи билетов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казино, игорных заведениях (в месяц за каждое посадочное место) – 0,4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культурно-развлекательных центрах, комплексах (в месяц за каждый квадратный метр озвучиваемой площади) – 0,05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спортивно-оздоровительных центрах, комплексах (в месяц за каждый квадратный метр,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ярмарках, выставках, показах мод, конкурсах красоты и профессионального мастерства (в месяц за каждый квадратный метр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гостиницах, санаториях, домах отдыха и пансионатах (в месяц за единицу технического средства, используемого для публичного исполнения, показа, сообщения и доведения до всеобщего сведения) – 0,2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средства пассажирского транспорта (от дохода, полученного в результате продажи каждого билета) – 0,001 %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спортивных соревнованиях, показательных выступлениях спортсменов (от дохода, полученного при проведении каждого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для массового катания на коньках, роликах (в месяц за каждый квадратный метр помещения (территории), используемого для этих целей)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театрах, кинозалах (в месяц за каждый квадратный метр озвучиваемого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культурно-досуговых организациях (парках культуры и отдыха, домах и дворцах культуры, аквапарках) (в месяц за каждый квадратный метр озвучиваемой территории (помещения) 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торговых домах, магазинах, торговых рынках (в месяц за каждый квадратный метр, озвучиваемой территории) – 0,002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концертные, цирковые программы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массовые мероприятия, дни города, праздники, фестивали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систем музыкальных автоматов и караоке (в месяц за каждый музыкальный автомат и караоке)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0,1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телевещательными организациями (от дохода, полученного от рекламы)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радиовещательными организациями (от дохода, полученного от рекламы)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телевещательными организациями (в месяц от полученной абонентской платы за услуги кабельного, спутникового телевидения)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радиовещательными организациями (в месяц от полученной абонентской оплаты за услуги кабельного, спутникового радиовещания)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исполнений в звуковой и аудиовизуальной записи (от отпускной цены каждого выпущенного экземпляра, независимо от количества исполнений) – 0,3 %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(или) распространение исполнений и фонограмм в качестве музыки, мелодий (рингтонов, реалтонов) и гудков (рингбэктонов) для телефонов (мобильных, смартфонов, карманных персональных компьютеров), систем музыкальных аппаратов, автоматов и караоке (в месяц за каждое используемое произведение за каждый раз использования) – 0,03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исполнений в виде звукозаписей и (или) аудиовизуальной записи в прокат, внаем (в месяц за каждый используемый экземпляр) – 0,01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