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ae44" w14:textId="96aa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апреля 2019 года № 371. Зарегистрирован в Министерстве юстиции Республики Казахстан 29 апреля 2019 года № 18601.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183 "Об утверждении Правил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практикой" (зарегистрирован Реестре государственной регистрации нормативных правовых актов Республики Казахстан под № 16514, опубликован 2 апреля 2018 года в Эталонном контрольном банке нормативных правовых актов Республики Казахстан 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 –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183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банкам второго уровня и организациям, осуществляющим отдельные виды банковских операций,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банкам второго уровня и организациям, осуществляющим отдельные виды банковских операций, (далее – банки)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от 25 декабря 2017 года "О налогах и других обязательных платежах в бюджет" (Налоговый кодекс) и определяют порядок предоставления банкам информации о налогоплательщиках,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Информация).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– уполномоченный орган) предоставляет в банки Информацию в целях исполнения банками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Первоначальная выгрузка Информации для банков производится уполномоченным органом путем выгрузки регистрационных данных налогоплательщиков, в том числе физических лицах, состоящих на регистрационном учете в качестве индивидуального предпринимателя или лица, занимающегося частной практикой (далее – налогоплательщики), из интегрированной налоговой информационной системы Республики Казахстан (далее – ИНИС РК) в TAB файл "inis_RegData.tab" в соответствии с описанием информации уполномоченного органа согласно приложению 1 к настоящим Правилам без отражения типа обработки записи и предоставляется банкам по акту приема-передачи регистрационных данных налогоплательщиков (далее – акт приема-передачи), который подписывается ответственными должностными лицами уполномоченного органа и банка.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выгрузка Информации предоставляется на основании письменного запроса по доверенности банка на ответственное должностное лицо.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банками обязанности, предусмотренной абзацем четвертым подпункта 15) статьи 24 Налогового кодекса, информация о налогоплательщиках, имеющих налоговую задолженность, задолженность по социальным платежам, предоставляется уполномоченным органом в банки посредством электронного взаимодействия и (или) путем выгрузки списка таких налогоплательщиков из базы данных уполномоченного органа.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электронного взаимодействия определяется Соглашением по реализации интеграции информационных систем (далее – ИС) уполномоченного органа с ИС банка (далее – Соглашение), заключаемым в соответствии с Правилами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банком проверки на предмет наличия налоговой задолженности, задолженности по социальным платежам осуществляется также посредством сервиса "Сведения об отсутствии (наличии) налоговой задолженности", реализованной в режиме "Электронные сервисы" на интернет-ресурсе уполномоченного органа www.kgd.gov.kz.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Обновление Информации осуществляется уполномоченным органом путем выгрузки измененных, дополненных, удаленных регистрационных данных налогоплательщиков из ИНИС РК в TAB файл "inis_RegData_гггг-мм-дд_чч-мм-cc.tab", наименование которого содержит значения, соответствующие дате и времени выгрузки сведений.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выгружается в соответствии с описанием информации уполномоченного органа согласно приложению 1 к настоящим Правилам с отражением соответствующего типа обработки записи.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ежедневной выгрузке прилагается дополнительный TAB файл "inis_SummaIIN_гггг-мм-дд_чч-мм-cc.tab", в котором отражаются сведения о количестве в ИНИС РК налогоплательщиков, включая снятых с регистрационного учета (по количеству записей).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налогоплательщиках, имеющих налоговую задолженность, задолженность по социальным платежам в рамках электронного взаимодействия осуществляется в онлайн-режиме.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списка налогоплательщиков, имеющих налоговую задолженность, задолженность по социальным платежам, осуществляется уполномоченным органом путем выгрузки из базы данных в TAB файл "CULS_NZ_гггг-мм-дд_чч-мм-сс.tab" перечня индивидуальных идентификационных номеров/бизнес-идентификационных номеров, регистрационных номеров налогоплательщиков, имеющих на закрытый операционный день налоговую задолженность, задолженность по социальным платежам, кода органов государственных доходов, кода бюджетной классификации, суммы задолженности, типа платежа (налог, пеня, штраф).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плательщиках налога на добавленную стоимость (далее – НДС) выгружаются уполномоченным органом из базы данных в ТАВ файл "ehd_regNDS.tab" по форме согласно приложению 2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Обновленная Информация передается на электронную рассылку rnn-banks@mgd.kz в автоматическом режиме, ежедневно в рабочие дни в 08.00 часов по времени города Нур-Султан, в соответствии с пунктом 4 настоящих Правил по состоянию на 00.00 - 01.00 часов по времени города Нур-Султан текущего дня в соответствии с описанием информации уполномоченного органа согласно приложениям 1 и 2 к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Обновленный список налогоплательщиков, имеющих налоговую задолженность, задолженность по социальным платежам, сведения о плательщиках НДС размещается уполномоченным органом, ежедневно в 08.00 часов по времени города Нур-Султан, на сервере ftp://ftp.salyk.kz в папке BVU_spisok.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адрес (перечень электронных адресов) банка, подлежащий (-их) подключению к рассылке rnn-banks@mgd.kz предоставляется банком в уполномоченный орган при направлении запроса о получении первоначальной выгрузки Информации и указывается в акте приема-передачи.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включения, изменения или исключения электронного адреса (перечня электронных адресов) банка в рассылке rnn-banks@mgd.kz банк представляет официальное письмо о необходимости включения, изменения или исключения электронного адреса (перечня электронных адресов) банка в уполномоченный орган.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невозможности предоставления Информации, включая сведения и список о налогоплательщиках, имеющих налоговую задолженность, задолженность по социальным платежам, сведения о плательщиках НДС ввиду технических проблем, в том числе в сроки, установленные пунктом 5 настоящих Правил, банками используется Информация и (или) список, предоставленный уполномоченным органом на дату, предшествующую дате возникновения технического сбоя.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настоящих Правил, под техническим сбоем понимается, в том числе несоответствие работоспособности электронного взаимодействия согласно техническим требованиям, определенным Соглашением.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уполномоченным органом в течение 24 (двадцати четырех) часов на электронную рассылку rnn-banks@mgd.kz направляется сообщение о возникновении технических проблем.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исполнения обязанностей, предусмотренных подпунктами 1), 4), 6), 8), 11), 13) и 15) статьи 24 Налогового кодекса, банками обеспечивается полнота: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загрузки Информации, включая списка налогоплательщиков, имеющих налоговую задолженность, задолженность по социальным платежам, сведений о плательщиках НДС в соответствующую ИС и (или) базу данных банка из TAB файлов "inis_RegData.tab", "CULS_NZ_гггг-мм-дд_чч-мм-сс.tab", "ehd_regNDS.tab";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регистрационных данных налогоплательщиков ежедневно в рабочие дни до начала рабочего дня банка на основании Информации, направленной на рассылку rnn-banks@mgd.kz, сведений о плательщиках НДС и списка, размещенного на ftp сервере уполномоченного органа;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исполнения требований к осуществлению электронного взаимодействия ИС банка к ИС уполномоченного органа в соответствии с Соглашением.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не подлежит передаче и распространению третьим лицам, за исключением связанных с выполнением банком обязанностей, предусмотренных подпунктами 1), 4), 6), 8), 11), 13) и 15) статьи 24 Налогового кодекса.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ежедневной загрузке Информации в зависимости от типа обработки записи по налогоплательщику в соответствующей информационной системе и (или) базе данных производится: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типу обработки записи "1" – замена сведений по налогоплательщику (поиск производится по идентификатору ИИН/БИН и (или) РНН) сведениями из нового файла;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типу обработки записи "2" – добавление записи из нового файла;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типу обработки записи "3" – удаление записи.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после загрузки файла проводится проверка на соответствие количества налогоплательщиков в информационной системе и (или) базе данных банка количеству, указанному уполномоченным органом в TAB файле "inis_SummaIIN_гггг-мм-дд_чч-мм-cc.tab".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 частной практикой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информации уполномоченного органа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у НП ИИН/БИН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HП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ФЛ;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ЮЛ;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ИПС.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ИП/ЮЛ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ФЛ,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для ФЛ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снятия с регистрационного учета по местонахождению (местожительству/месту нахождения 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снятие с регистрационного учета не производилось, то передается пустая строка.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передается только в случаях, если НП на текущую дату был снят с учета по местонахождению/местожительству/месту нахождения ИП во всех ОГД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ликвидация, банкротство;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слияние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разделение организации (реорганизация);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прекращение действия ИИН/БИН/РНН в связи со смертью;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ликвидация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переезд за пределы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признание недействительным РНН и объединение лицевых счетов;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"Исключение из государственной базы данных".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не было снятия с учета по вышеперечисленным причинам, то передается пустая строка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ФЛ, осуществляющего деятельность в качестве ИП, адвоката, ЧН, ЧСИ, ПМ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ФЛ не является ИП, ЧН, адвокатом или ЧСИ;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– лицо является 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– ФЛ является ЧН;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– ФЛ является адвокатом;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– ФЛ является ЧСИ;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– ФЛ является ПМ;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ЮЛ, то передается пустое 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бездействующего 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действующий;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бездействующий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ОГД по местожительству (местонахождению/местонахождению ИП)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местожительству/местонахождению/месту нахождения ИП, то передается пустая строка. Код ОГД* передается без лидирующего нуля. Код ОГД по местожительству передается лишь для ФЛ, не являющихся ИП, ЧН, ЧСИ, адвокатом или ПМ. Для ИП, адвокатов, ЧН, ЧСИ, ПМ и ЮЛ передается код ОГД по соответствующему типу регистрационного учета (по месту нахождения ИП, адвоката, ЧН, ЧСИ, ПМ, по местонахождению/местопребыванию ЮЛ)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по местожительству (местонахождению)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НП не состоит в ОГД по местожительству/местонахождению/месту нахождения ИП, то передается пустая строка. Наименование ОГД по местожительству передается лишь для ФЛ, не являющихся ИП, ЧН, ЧСИ адвокатом или ПМ. Для ИП, адвокатов, ЧН, ЧСИ, ПМ и ЮЛ передается наименование ОГД по соответствующему типу регистрационного учета (по месту нахождения ИП, адвоката, ЧН, ЧСИ, ПМ, по местонахождению/местопребыванию ЮЛ)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обработки записи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изменение записи о НП;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добавление записи о НП;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удаление записи о НП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коды ОГД утверждены приказом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 (при его наличии);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ОГД – орган государственных доходов;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налогоплательщик;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 – физическое лицо;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частный нотариус;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ЧСИ – частный судебный исполнитель;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профессиональный медиатор;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 – юридическое лицо.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второго уровня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операций,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налогоплательщиках,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в качестве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 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занимающегося частной практикой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сведений уполномоченного органа о плательщиках НДС*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(формат)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регистрационный учет по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о плательщиках НДС передаются только в случаях, если у налогоплательщика на текущую дату имеется статус свидетельства НДС "действительно";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